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422AC" w14:textId="77777777" w:rsidR="00ED189A" w:rsidRPr="00903820" w:rsidRDefault="00ED189A" w:rsidP="00ED189A">
      <w:pPr>
        <w:jc w:val="right"/>
        <w:rPr>
          <w:sz w:val="22"/>
          <w:szCs w:val="22"/>
        </w:rPr>
      </w:pPr>
      <w:r w:rsidRPr="00903820">
        <w:rPr>
          <w:sz w:val="22"/>
          <w:szCs w:val="22"/>
        </w:rPr>
        <w:t>Apstiprināts</w:t>
      </w:r>
    </w:p>
    <w:p w14:paraId="15F2E07A" w14:textId="05651148" w:rsidR="00ED189A" w:rsidRPr="00897DA6" w:rsidRDefault="00ED189A" w:rsidP="00ED189A">
      <w:pPr>
        <w:jc w:val="right"/>
        <w:rPr>
          <w:sz w:val="22"/>
          <w:szCs w:val="22"/>
        </w:rPr>
      </w:pPr>
      <w:r w:rsidRPr="00897DA6">
        <w:rPr>
          <w:sz w:val="22"/>
          <w:szCs w:val="22"/>
        </w:rPr>
        <w:t>20</w:t>
      </w:r>
      <w:r w:rsidR="00161BDD" w:rsidRPr="00897DA6">
        <w:rPr>
          <w:sz w:val="22"/>
          <w:szCs w:val="22"/>
        </w:rPr>
        <w:t>21</w:t>
      </w:r>
      <w:r w:rsidRPr="00897DA6">
        <w:rPr>
          <w:sz w:val="22"/>
          <w:szCs w:val="22"/>
        </w:rPr>
        <w:t>.</w:t>
      </w:r>
      <w:r w:rsidR="00AF07F7" w:rsidRPr="00897DA6">
        <w:rPr>
          <w:sz w:val="22"/>
          <w:szCs w:val="22"/>
        </w:rPr>
        <w:t xml:space="preserve"> </w:t>
      </w:r>
      <w:r w:rsidRPr="00897DA6">
        <w:rPr>
          <w:sz w:val="22"/>
          <w:szCs w:val="22"/>
        </w:rPr>
        <w:t xml:space="preserve">gada </w:t>
      </w:r>
      <w:r w:rsidR="00073625">
        <w:rPr>
          <w:sz w:val="22"/>
          <w:szCs w:val="22"/>
        </w:rPr>
        <w:t>30</w:t>
      </w:r>
      <w:r w:rsidRPr="00897DA6">
        <w:rPr>
          <w:sz w:val="22"/>
          <w:szCs w:val="22"/>
        </w:rPr>
        <w:t>.</w:t>
      </w:r>
      <w:r w:rsidR="00897DA6" w:rsidRPr="00897DA6">
        <w:rPr>
          <w:sz w:val="22"/>
          <w:szCs w:val="22"/>
        </w:rPr>
        <w:t>marta</w:t>
      </w:r>
      <w:r w:rsidR="007A5CE9" w:rsidRPr="00897DA6">
        <w:rPr>
          <w:sz w:val="22"/>
          <w:szCs w:val="22"/>
        </w:rPr>
        <w:t xml:space="preserve"> Jūrmalas ostas pārvaldes</w:t>
      </w:r>
      <w:r w:rsidR="00AF07F7" w:rsidRPr="00897DA6">
        <w:rPr>
          <w:sz w:val="22"/>
          <w:szCs w:val="22"/>
        </w:rPr>
        <w:t xml:space="preserve"> </w:t>
      </w:r>
      <w:r w:rsidR="00161BDD" w:rsidRPr="00897DA6">
        <w:rPr>
          <w:sz w:val="22"/>
          <w:szCs w:val="22"/>
        </w:rPr>
        <w:t xml:space="preserve"> </w:t>
      </w:r>
    </w:p>
    <w:p w14:paraId="219A6072" w14:textId="77777777" w:rsidR="00ED189A" w:rsidRPr="00897DA6" w:rsidRDefault="00ED189A" w:rsidP="00ED189A">
      <w:pPr>
        <w:jc w:val="right"/>
        <w:rPr>
          <w:sz w:val="22"/>
          <w:szCs w:val="22"/>
        </w:rPr>
      </w:pPr>
      <w:r w:rsidRPr="00897DA6">
        <w:rPr>
          <w:sz w:val="22"/>
          <w:szCs w:val="22"/>
        </w:rPr>
        <w:t>iepirkumu komisijas sēdē</w:t>
      </w:r>
    </w:p>
    <w:p w14:paraId="6788B394" w14:textId="77777777" w:rsidR="00E06975" w:rsidRPr="00A47273" w:rsidRDefault="00ED189A" w:rsidP="00ED189A">
      <w:pPr>
        <w:jc w:val="right"/>
        <w:rPr>
          <w:i/>
          <w:sz w:val="22"/>
          <w:szCs w:val="22"/>
        </w:rPr>
      </w:pPr>
      <w:r w:rsidRPr="00A47273">
        <w:rPr>
          <w:i/>
          <w:sz w:val="22"/>
          <w:szCs w:val="22"/>
        </w:rPr>
        <w:t>(protokols Nr.</w:t>
      </w:r>
      <w:r w:rsidR="00073625" w:rsidRPr="00A47273">
        <w:rPr>
          <w:i/>
          <w:sz w:val="22"/>
          <w:szCs w:val="22"/>
        </w:rPr>
        <w:t>1</w:t>
      </w:r>
      <w:r w:rsidR="000514D4" w:rsidRPr="00A47273">
        <w:rPr>
          <w:i/>
          <w:sz w:val="22"/>
          <w:szCs w:val="22"/>
        </w:rPr>
        <w:t xml:space="preserve"> iepirkumam ar ID Nr. JOP 2021/</w:t>
      </w:r>
      <w:r w:rsidR="00073625" w:rsidRPr="00A47273">
        <w:rPr>
          <w:i/>
          <w:sz w:val="22"/>
          <w:szCs w:val="22"/>
        </w:rPr>
        <w:t>2</w:t>
      </w:r>
      <w:r w:rsidR="00A55BAD" w:rsidRPr="00A47273">
        <w:rPr>
          <w:i/>
          <w:sz w:val="22"/>
          <w:szCs w:val="22"/>
        </w:rPr>
        <w:t xml:space="preserve"> </w:t>
      </w:r>
      <w:r w:rsidR="00E06975" w:rsidRPr="00A47273">
        <w:rPr>
          <w:i/>
          <w:sz w:val="22"/>
          <w:szCs w:val="22"/>
        </w:rPr>
        <w:t xml:space="preserve"> un</w:t>
      </w:r>
    </w:p>
    <w:p w14:paraId="3A72AAC4" w14:textId="76B40BA2" w:rsidR="00ED189A" w:rsidRPr="001C6C12" w:rsidRDefault="008872A6" w:rsidP="00ED189A">
      <w:pPr>
        <w:jc w:val="right"/>
        <w:rPr>
          <w:i/>
          <w:color w:val="000000" w:themeColor="text1"/>
          <w:sz w:val="22"/>
          <w:szCs w:val="22"/>
        </w:rPr>
      </w:pPr>
      <w:bookmarkStart w:id="0" w:name="_GoBack"/>
      <w:r w:rsidRPr="001C6C12">
        <w:rPr>
          <w:i/>
          <w:color w:val="000000" w:themeColor="text1"/>
          <w:sz w:val="22"/>
          <w:szCs w:val="22"/>
          <w:highlight w:val="yellow"/>
        </w:rPr>
        <w:t>p</w:t>
      </w:r>
      <w:r w:rsidR="00E06975" w:rsidRPr="001C6C12">
        <w:rPr>
          <w:i/>
          <w:color w:val="000000" w:themeColor="text1"/>
          <w:sz w:val="22"/>
          <w:szCs w:val="22"/>
          <w:highlight w:val="yellow"/>
        </w:rPr>
        <w:t>rotokols Nr.2 iepirkumam ar ID Nr. JOP 2021/2</w:t>
      </w:r>
      <w:r w:rsidR="00ED189A" w:rsidRPr="001C6C12">
        <w:rPr>
          <w:i/>
          <w:color w:val="000000" w:themeColor="text1"/>
          <w:sz w:val="22"/>
          <w:szCs w:val="22"/>
          <w:highlight w:val="yellow"/>
        </w:rPr>
        <w:t>)</w:t>
      </w:r>
    </w:p>
    <w:bookmarkEnd w:id="0"/>
    <w:p w14:paraId="5C0DE144" w14:textId="644B4C6E" w:rsidR="00ED189A" w:rsidRPr="00903820" w:rsidRDefault="00ED189A" w:rsidP="00ED189A">
      <w:pPr>
        <w:jc w:val="center"/>
      </w:pPr>
    </w:p>
    <w:p w14:paraId="37C00DD3" w14:textId="5DDF26C6" w:rsidR="001A0122" w:rsidRPr="00903820" w:rsidRDefault="001A0122" w:rsidP="00ED189A">
      <w:pPr>
        <w:jc w:val="center"/>
      </w:pPr>
    </w:p>
    <w:p w14:paraId="6CC386BC" w14:textId="77777777" w:rsidR="001A0122" w:rsidRPr="00903820" w:rsidRDefault="001A0122" w:rsidP="00ED189A">
      <w:pPr>
        <w:jc w:val="center"/>
      </w:pPr>
    </w:p>
    <w:p w14:paraId="1B87D329" w14:textId="77777777" w:rsidR="00ED189A" w:rsidRPr="00903820" w:rsidRDefault="00ED189A" w:rsidP="00ED189A">
      <w:pPr>
        <w:jc w:val="center"/>
      </w:pPr>
    </w:p>
    <w:p w14:paraId="44BC7D1F" w14:textId="77777777" w:rsidR="00ED189A" w:rsidRPr="00903820" w:rsidRDefault="00ED189A" w:rsidP="00ED189A">
      <w:pPr>
        <w:jc w:val="center"/>
      </w:pPr>
    </w:p>
    <w:p w14:paraId="0E18F511" w14:textId="77777777" w:rsidR="00ED189A" w:rsidRPr="00903820" w:rsidRDefault="00ED189A" w:rsidP="00ED189A">
      <w:pPr>
        <w:jc w:val="center"/>
      </w:pPr>
    </w:p>
    <w:p w14:paraId="6E7E48BE" w14:textId="5A2352D9" w:rsidR="00ED189A" w:rsidRPr="00903820" w:rsidRDefault="00633F9C" w:rsidP="00ED189A">
      <w:pPr>
        <w:pStyle w:val="Header"/>
        <w:tabs>
          <w:tab w:val="clear" w:pos="4153"/>
          <w:tab w:val="clear" w:pos="8306"/>
        </w:tabs>
        <w:jc w:val="center"/>
        <w:rPr>
          <w:b/>
          <w:bCs/>
        </w:rPr>
      </w:pPr>
      <w:r w:rsidRPr="00903820">
        <w:rPr>
          <w:b/>
          <w:bCs/>
        </w:rPr>
        <w:t>IEPIRKUMA</w:t>
      </w:r>
      <w:r w:rsidR="00ED189A" w:rsidRPr="00903820">
        <w:rPr>
          <w:b/>
          <w:bCs/>
        </w:rPr>
        <w:t xml:space="preserve"> PROCEDŪRAS</w:t>
      </w:r>
    </w:p>
    <w:p w14:paraId="7DB98A5F" w14:textId="16113B03" w:rsidR="00ED189A" w:rsidRDefault="00ED189A" w:rsidP="00ED189A">
      <w:pPr>
        <w:pStyle w:val="Header"/>
        <w:tabs>
          <w:tab w:val="clear" w:pos="4153"/>
          <w:tab w:val="clear" w:pos="8306"/>
        </w:tabs>
        <w:jc w:val="center"/>
        <w:rPr>
          <w:b/>
          <w:bCs/>
        </w:rPr>
      </w:pPr>
      <w:r w:rsidRPr="00903820">
        <w:rPr>
          <w:b/>
          <w:bCs/>
        </w:rPr>
        <w:t>NOLIKUMS</w:t>
      </w:r>
    </w:p>
    <w:p w14:paraId="2E119604" w14:textId="2B92967A" w:rsidR="008872A6" w:rsidRPr="00A47273" w:rsidRDefault="008872A6" w:rsidP="00ED189A">
      <w:pPr>
        <w:pStyle w:val="Header"/>
        <w:tabs>
          <w:tab w:val="clear" w:pos="4153"/>
          <w:tab w:val="clear" w:pos="8306"/>
        </w:tabs>
        <w:jc w:val="center"/>
        <w:rPr>
          <w:b/>
          <w:bCs/>
          <w:color w:val="FF0000"/>
        </w:rPr>
      </w:pPr>
      <w:r w:rsidRPr="001C6C12">
        <w:rPr>
          <w:b/>
          <w:bCs/>
          <w:color w:val="000000" w:themeColor="text1"/>
          <w:highlight w:val="yellow"/>
        </w:rPr>
        <w:t>(ar grozījumiem)</w:t>
      </w:r>
    </w:p>
    <w:p w14:paraId="51FE4756" w14:textId="77777777" w:rsidR="00ED189A" w:rsidRPr="00903820" w:rsidRDefault="00ED189A" w:rsidP="00ED189A">
      <w:pPr>
        <w:pStyle w:val="Header"/>
        <w:tabs>
          <w:tab w:val="clear" w:pos="4153"/>
          <w:tab w:val="clear" w:pos="8306"/>
        </w:tabs>
        <w:jc w:val="center"/>
        <w:rPr>
          <w:bCs/>
        </w:rPr>
      </w:pPr>
    </w:p>
    <w:p w14:paraId="23038C94" w14:textId="77777777" w:rsidR="00ED189A" w:rsidRPr="00903820" w:rsidRDefault="00ED189A" w:rsidP="00ED189A">
      <w:pPr>
        <w:pStyle w:val="Header"/>
        <w:tabs>
          <w:tab w:val="clear" w:pos="4153"/>
          <w:tab w:val="clear" w:pos="8306"/>
        </w:tabs>
        <w:jc w:val="center"/>
        <w:rPr>
          <w:bCs/>
        </w:rPr>
      </w:pPr>
    </w:p>
    <w:p w14:paraId="5A34D78A" w14:textId="77777777" w:rsidR="00ED189A" w:rsidRPr="00903820" w:rsidRDefault="00ED189A" w:rsidP="00ED189A">
      <w:pPr>
        <w:pStyle w:val="Header"/>
        <w:tabs>
          <w:tab w:val="clear" w:pos="4153"/>
          <w:tab w:val="clear" w:pos="8306"/>
        </w:tabs>
        <w:jc w:val="center"/>
        <w:rPr>
          <w:bCs/>
        </w:rPr>
      </w:pPr>
    </w:p>
    <w:p w14:paraId="35E82980" w14:textId="4B77F3AE" w:rsidR="00952EA8" w:rsidRDefault="00952EA8" w:rsidP="00ED189A">
      <w:pPr>
        <w:pStyle w:val="Header"/>
        <w:tabs>
          <w:tab w:val="clear" w:pos="4153"/>
          <w:tab w:val="clear" w:pos="8306"/>
        </w:tabs>
        <w:spacing w:after="120"/>
        <w:jc w:val="center"/>
        <w:rPr>
          <w:bCs/>
        </w:rPr>
      </w:pPr>
      <w:r>
        <w:rPr>
          <w:bCs/>
        </w:rPr>
        <w:t>“</w:t>
      </w:r>
      <w:r w:rsidR="007A5CE9" w:rsidRPr="000F14BE">
        <w:rPr>
          <w:b/>
          <w:sz w:val="28"/>
        </w:rPr>
        <w:t xml:space="preserve">LIELUPES GRĪVAS KUĢA </w:t>
      </w:r>
      <w:r w:rsidR="007A5CE9" w:rsidRPr="006A703F">
        <w:rPr>
          <w:b/>
          <w:sz w:val="28"/>
        </w:rPr>
        <w:t>KANĀLA</w:t>
      </w:r>
      <w:r w:rsidR="007A5CE9" w:rsidRPr="006A703F">
        <w:rPr>
          <w:b/>
        </w:rPr>
        <w:t xml:space="preserve"> </w:t>
      </w:r>
      <w:r w:rsidR="007A5CE9" w:rsidRPr="006A703F">
        <w:rPr>
          <w:b/>
          <w:sz w:val="28"/>
        </w:rPr>
        <w:t>PADZIĻINĀŠANAS DARBI</w:t>
      </w:r>
      <w:r>
        <w:rPr>
          <w:bCs/>
        </w:rPr>
        <w:t>“</w:t>
      </w:r>
      <w:r w:rsidRPr="00903820">
        <w:rPr>
          <w:bCs/>
        </w:rPr>
        <w:t xml:space="preserve"> </w:t>
      </w:r>
    </w:p>
    <w:p w14:paraId="32C1182D" w14:textId="242DE5A4" w:rsidR="00ED189A" w:rsidRPr="00903820" w:rsidRDefault="00ED189A" w:rsidP="00ED189A">
      <w:pPr>
        <w:pStyle w:val="Header"/>
        <w:tabs>
          <w:tab w:val="clear" w:pos="4153"/>
          <w:tab w:val="clear" w:pos="8306"/>
        </w:tabs>
        <w:spacing w:after="120"/>
        <w:jc w:val="center"/>
        <w:rPr>
          <w:b/>
          <w:bCs/>
        </w:rPr>
      </w:pPr>
      <w:r w:rsidRPr="00903820">
        <w:rPr>
          <w:b/>
          <w:bCs/>
        </w:rPr>
        <w:t>(ID Nr.</w:t>
      </w:r>
      <w:r w:rsidR="007A5CE9">
        <w:rPr>
          <w:b/>
          <w:bCs/>
        </w:rPr>
        <w:t xml:space="preserve"> </w:t>
      </w:r>
      <w:r w:rsidR="00073625">
        <w:rPr>
          <w:b/>
          <w:bCs/>
        </w:rPr>
        <w:t>– JOP 2021/2</w:t>
      </w:r>
      <w:r w:rsidRPr="00BF4B29">
        <w:rPr>
          <w:b/>
          <w:bCs/>
        </w:rPr>
        <w:t>)</w:t>
      </w:r>
    </w:p>
    <w:p w14:paraId="34C954FC" w14:textId="77777777" w:rsidR="00ED189A" w:rsidRPr="00903820" w:rsidRDefault="00ED189A" w:rsidP="00ED189A">
      <w:pPr>
        <w:jc w:val="center"/>
        <w:rPr>
          <w:rFonts w:eastAsia="Calibri"/>
          <w:lang w:eastAsia="lv-LV"/>
        </w:rPr>
      </w:pPr>
    </w:p>
    <w:p w14:paraId="2ACE0AD6" w14:textId="77777777" w:rsidR="00ED189A" w:rsidRPr="00903820" w:rsidRDefault="00ED189A" w:rsidP="00ED189A">
      <w:pPr>
        <w:jc w:val="center"/>
        <w:rPr>
          <w:rFonts w:eastAsia="Calibri"/>
          <w:lang w:eastAsia="lv-LV"/>
        </w:rPr>
      </w:pPr>
    </w:p>
    <w:p w14:paraId="3D826B90" w14:textId="77777777" w:rsidR="00ED189A" w:rsidRPr="00903820" w:rsidRDefault="00ED189A" w:rsidP="00ED189A">
      <w:pPr>
        <w:jc w:val="center"/>
        <w:rPr>
          <w:rFonts w:eastAsia="Calibri"/>
          <w:lang w:eastAsia="lv-LV"/>
        </w:rPr>
      </w:pPr>
    </w:p>
    <w:p w14:paraId="4F655984" w14:textId="77777777" w:rsidR="00ED189A" w:rsidRPr="00903820" w:rsidRDefault="00ED189A" w:rsidP="00ED189A">
      <w:pPr>
        <w:jc w:val="center"/>
        <w:rPr>
          <w:rFonts w:eastAsia="Calibri"/>
          <w:lang w:eastAsia="lv-LV"/>
        </w:rPr>
      </w:pPr>
    </w:p>
    <w:p w14:paraId="5CCF2B74" w14:textId="77777777" w:rsidR="00ED189A" w:rsidRPr="00903820" w:rsidRDefault="00ED189A" w:rsidP="00ED189A">
      <w:pPr>
        <w:jc w:val="center"/>
        <w:rPr>
          <w:rFonts w:eastAsia="Calibri"/>
          <w:lang w:eastAsia="lv-LV"/>
        </w:rPr>
      </w:pPr>
    </w:p>
    <w:p w14:paraId="5A238C29" w14:textId="77777777" w:rsidR="00ED189A" w:rsidRPr="00903820" w:rsidRDefault="00ED189A" w:rsidP="00ED189A">
      <w:pPr>
        <w:jc w:val="center"/>
        <w:rPr>
          <w:rFonts w:eastAsia="Calibri"/>
          <w:lang w:eastAsia="lv-LV"/>
        </w:rPr>
      </w:pPr>
    </w:p>
    <w:p w14:paraId="20C4F975" w14:textId="77777777" w:rsidR="00ED189A" w:rsidRPr="00903820" w:rsidRDefault="00ED189A" w:rsidP="00ED189A">
      <w:pPr>
        <w:jc w:val="center"/>
        <w:rPr>
          <w:rFonts w:eastAsia="Calibri"/>
          <w:lang w:eastAsia="lv-LV"/>
        </w:rPr>
      </w:pPr>
    </w:p>
    <w:p w14:paraId="3FA2BAF2" w14:textId="77777777" w:rsidR="00ED189A" w:rsidRPr="00903820" w:rsidRDefault="00ED189A" w:rsidP="00ED189A">
      <w:pPr>
        <w:jc w:val="center"/>
        <w:rPr>
          <w:rFonts w:eastAsia="Calibri"/>
          <w:lang w:eastAsia="lv-LV"/>
        </w:rPr>
      </w:pPr>
    </w:p>
    <w:p w14:paraId="60EAADA7" w14:textId="77777777" w:rsidR="00ED189A" w:rsidRPr="00903820" w:rsidRDefault="00ED189A" w:rsidP="00ED189A">
      <w:pPr>
        <w:jc w:val="center"/>
        <w:rPr>
          <w:rFonts w:eastAsia="Calibri"/>
          <w:lang w:eastAsia="lv-LV"/>
        </w:rPr>
      </w:pPr>
    </w:p>
    <w:p w14:paraId="2614D468" w14:textId="77777777" w:rsidR="00ED189A" w:rsidRPr="00903820" w:rsidRDefault="00ED189A" w:rsidP="00ED189A">
      <w:pPr>
        <w:jc w:val="center"/>
        <w:rPr>
          <w:rFonts w:eastAsia="Calibri"/>
          <w:lang w:eastAsia="lv-LV"/>
        </w:rPr>
      </w:pPr>
    </w:p>
    <w:p w14:paraId="08257379" w14:textId="77777777" w:rsidR="00ED189A" w:rsidRPr="00903820" w:rsidRDefault="00ED189A" w:rsidP="00ED189A">
      <w:pPr>
        <w:jc w:val="center"/>
        <w:rPr>
          <w:rFonts w:eastAsia="Calibri"/>
          <w:lang w:eastAsia="lv-LV"/>
        </w:rPr>
      </w:pPr>
    </w:p>
    <w:p w14:paraId="1FCBACB2" w14:textId="77777777" w:rsidR="00ED189A" w:rsidRPr="00903820" w:rsidRDefault="00ED189A" w:rsidP="00ED189A">
      <w:pPr>
        <w:jc w:val="center"/>
        <w:rPr>
          <w:rFonts w:eastAsia="Calibri"/>
          <w:lang w:eastAsia="lv-LV"/>
        </w:rPr>
      </w:pPr>
    </w:p>
    <w:p w14:paraId="63ACE3EE" w14:textId="77777777" w:rsidR="00ED189A" w:rsidRPr="00903820" w:rsidRDefault="00ED189A" w:rsidP="00ED189A">
      <w:pPr>
        <w:jc w:val="center"/>
        <w:rPr>
          <w:rFonts w:eastAsia="Calibri"/>
          <w:lang w:eastAsia="lv-LV"/>
        </w:rPr>
      </w:pPr>
    </w:p>
    <w:p w14:paraId="7AB1154C" w14:textId="77777777" w:rsidR="00ED189A" w:rsidRPr="00903820" w:rsidRDefault="00ED189A" w:rsidP="00ED189A">
      <w:pPr>
        <w:jc w:val="center"/>
        <w:rPr>
          <w:rFonts w:eastAsia="Calibri"/>
          <w:lang w:eastAsia="lv-LV"/>
        </w:rPr>
      </w:pPr>
    </w:p>
    <w:p w14:paraId="768AFDC4" w14:textId="77777777" w:rsidR="00ED189A" w:rsidRPr="00903820" w:rsidRDefault="00ED189A" w:rsidP="00ED189A">
      <w:pPr>
        <w:jc w:val="center"/>
        <w:rPr>
          <w:rFonts w:eastAsia="Calibri"/>
          <w:lang w:eastAsia="lv-LV"/>
        </w:rPr>
      </w:pPr>
    </w:p>
    <w:p w14:paraId="4D363D77" w14:textId="567C4F95" w:rsidR="00ED189A" w:rsidRPr="00903820" w:rsidRDefault="00ED189A" w:rsidP="00ED189A">
      <w:pPr>
        <w:jc w:val="center"/>
        <w:rPr>
          <w:rFonts w:eastAsia="Calibri"/>
          <w:lang w:eastAsia="lv-LV"/>
        </w:rPr>
      </w:pPr>
    </w:p>
    <w:p w14:paraId="7A05F6D8" w14:textId="51DBB600" w:rsidR="006928B4" w:rsidRPr="00903820" w:rsidRDefault="006928B4" w:rsidP="00ED189A">
      <w:pPr>
        <w:jc w:val="center"/>
        <w:rPr>
          <w:rFonts w:eastAsia="Calibri"/>
          <w:lang w:eastAsia="lv-LV"/>
        </w:rPr>
      </w:pPr>
    </w:p>
    <w:p w14:paraId="74E20FD0" w14:textId="1F859B65" w:rsidR="006928B4" w:rsidRPr="00903820" w:rsidRDefault="006928B4" w:rsidP="00ED189A">
      <w:pPr>
        <w:jc w:val="center"/>
        <w:rPr>
          <w:rFonts w:eastAsia="Calibri"/>
          <w:lang w:eastAsia="lv-LV"/>
        </w:rPr>
      </w:pPr>
    </w:p>
    <w:p w14:paraId="63A73CD8" w14:textId="21D60B6E" w:rsidR="006928B4" w:rsidRPr="00903820" w:rsidRDefault="006928B4" w:rsidP="00ED189A">
      <w:pPr>
        <w:jc w:val="center"/>
        <w:rPr>
          <w:rFonts w:eastAsia="Calibri"/>
          <w:lang w:eastAsia="lv-LV"/>
        </w:rPr>
      </w:pPr>
    </w:p>
    <w:p w14:paraId="2B813016" w14:textId="161E8D84" w:rsidR="006928B4" w:rsidRPr="00903820" w:rsidRDefault="006928B4" w:rsidP="00ED189A">
      <w:pPr>
        <w:jc w:val="center"/>
        <w:rPr>
          <w:rFonts w:eastAsia="Calibri"/>
          <w:lang w:eastAsia="lv-LV"/>
        </w:rPr>
      </w:pPr>
    </w:p>
    <w:p w14:paraId="2D27CC68" w14:textId="6AD9883F" w:rsidR="006928B4" w:rsidRPr="00903820" w:rsidRDefault="006928B4" w:rsidP="00ED189A">
      <w:pPr>
        <w:jc w:val="center"/>
        <w:rPr>
          <w:rFonts w:eastAsia="Calibri"/>
          <w:lang w:eastAsia="lv-LV"/>
        </w:rPr>
      </w:pPr>
    </w:p>
    <w:p w14:paraId="364CCA41" w14:textId="3AF7F2B6" w:rsidR="006928B4" w:rsidRPr="00903820" w:rsidRDefault="006928B4" w:rsidP="00ED189A">
      <w:pPr>
        <w:jc w:val="center"/>
        <w:rPr>
          <w:rFonts w:eastAsia="Calibri"/>
          <w:lang w:eastAsia="lv-LV"/>
        </w:rPr>
      </w:pPr>
    </w:p>
    <w:p w14:paraId="5526F473" w14:textId="527CD2CB" w:rsidR="006928B4" w:rsidRPr="00903820" w:rsidRDefault="006928B4" w:rsidP="00ED189A">
      <w:pPr>
        <w:jc w:val="center"/>
        <w:rPr>
          <w:rFonts w:eastAsia="Calibri"/>
          <w:lang w:eastAsia="lv-LV"/>
        </w:rPr>
      </w:pPr>
    </w:p>
    <w:p w14:paraId="19AF889F" w14:textId="7E18EB30" w:rsidR="006928B4" w:rsidRPr="00903820" w:rsidRDefault="006928B4" w:rsidP="00ED189A">
      <w:pPr>
        <w:jc w:val="center"/>
        <w:rPr>
          <w:rFonts w:eastAsia="Calibri"/>
          <w:lang w:eastAsia="lv-LV"/>
        </w:rPr>
      </w:pPr>
    </w:p>
    <w:p w14:paraId="1D038FD1" w14:textId="77777777" w:rsidR="006928B4" w:rsidRPr="00903820" w:rsidRDefault="006928B4" w:rsidP="00ED189A">
      <w:pPr>
        <w:jc w:val="center"/>
        <w:rPr>
          <w:rFonts w:eastAsia="Calibri"/>
          <w:lang w:eastAsia="lv-LV"/>
        </w:rPr>
      </w:pPr>
    </w:p>
    <w:p w14:paraId="34E0E269" w14:textId="77777777" w:rsidR="00ED189A" w:rsidRPr="00903820" w:rsidRDefault="00ED189A" w:rsidP="00ED189A">
      <w:pPr>
        <w:jc w:val="center"/>
        <w:rPr>
          <w:rFonts w:eastAsia="Calibri"/>
          <w:lang w:eastAsia="lv-LV"/>
        </w:rPr>
      </w:pPr>
    </w:p>
    <w:p w14:paraId="325AAA5D" w14:textId="77777777" w:rsidR="00ED189A" w:rsidRPr="00903820" w:rsidRDefault="00ED189A" w:rsidP="00ED189A">
      <w:pPr>
        <w:jc w:val="center"/>
        <w:rPr>
          <w:rFonts w:eastAsia="Calibri"/>
          <w:lang w:eastAsia="lv-LV"/>
        </w:rPr>
      </w:pPr>
    </w:p>
    <w:p w14:paraId="5B4691EB" w14:textId="4DF2EA08" w:rsidR="00ED189A" w:rsidRPr="00903820" w:rsidRDefault="000A085E" w:rsidP="00ED189A">
      <w:pPr>
        <w:jc w:val="center"/>
        <w:rPr>
          <w:rFonts w:eastAsia="Calibri"/>
          <w:lang w:eastAsia="lv-LV"/>
        </w:rPr>
      </w:pPr>
      <w:r>
        <w:rPr>
          <w:rFonts w:eastAsia="Calibri"/>
          <w:lang w:eastAsia="lv-LV"/>
        </w:rPr>
        <w:t>Jūrmala</w:t>
      </w:r>
      <w:r w:rsidR="00ED189A" w:rsidRPr="00903820">
        <w:rPr>
          <w:rFonts w:eastAsia="Calibri"/>
          <w:lang w:eastAsia="lv-LV"/>
        </w:rPr>
        <w:t>, 20</w:t>
      </w:r>
      <w:r>
        <w:rPr>
          <w:rFonts w:eastAsia="Calibri"/>
          <w:lang w:eastAsia="lv-LV"/>
        </w:rPr>
        <w:t>2</w:t>
      </w:r>
      <w:r w:rsidR="00161BDD">
        <w:rPr>
          <w:rFonts w:eastAsia="Calibri"/>
          <w:lang w:eastAsia="lv-LV"/>
        </w:rPr>
        <w:t>1</w:t>
      </w:r>
    </w:p>
    <w:p w14:paraId="3D58BFEF" w14:textId="77777777" w:rsidR="00ED189A" w:rsidRPr="00903820" w:rsidRDefault="00ED189A" w:rsidP="00391DAA">
      <w:pPr>
        <w:pStyle w:val="Heading1"/>
        <w:numPr>
          <w:ilvl w:val="0"/>
          <w:numId w:val="1"/>
        </w:numPr>
        <w:spacing w:before="0" w:line="252" w:lineRule="auto"/>
        <w:jc w:val="center"/>
        <w:rPr>
          <w:rFonts w:ascii="Times New Roman" w:hAnsi="Times New Roman" w:cs="Times New Roman"/>
          <w:b/>
          <w:color w:val="auto"/>
          <w:sz w:val="24"/>
          <w:szCs w:val="24"/>
        </w:rPr>
      </w:pPr>
      <w:r w:rsidRPr="00903820">
        <w:rPr>
          <w:rFonts w:ascii="Times New Roman" w:hAnsi="Times New Roman" w:cs="Times New Roman"/>
          <w:color w:val="auto"/>
        </w:rPr>
        <w:br w:type="page"/>
      </w:r>
      <w:bookmarkStart w:id="1" w:name="_Toc511825540"/>
      <w:r w:rsidRPr="00903820">
        <w:rPr>
          <w:rFonts w:ascii="Times New Roman" w:hAnsi="Times New Roman" w:cs="Times New Roman"/>
          <w:b/>
          <w:color w:val="auto"/>
          <w:sz w:val="24"/>
          <w:szCs w:val="24"/>
        </w:rPr>
        <w:lastRenderedPageBreak/>
        <w:t>VISPĀRĪGA INFORMĀCIJA</w:t>
      </w:r>
      <w:bookmarkEnd w:id="1"/>
    </w:p>
    <w:p w14:paraId="4E853339" w14:textId="77777777" w:rsidR="004C4335" w:rsidRPr="00903820" w:rsidRDefault="004C4335" w:rsidP="00FC68E1">
      <w:pPr>
        <w:numPr>
          <w:ilvl w:val="0"/>
          <w:numId w:val="2"/>
        </w:numPr>
        <w:spacing w:after="120" w:line="252" w:lineRule="auto"/>
        <w:ind w:left="284" w:hanging="284"/>
        <w:jc w:val="both"/>
      </w:pPr>
      <w:r w:rsidRPr="00903820">
        <w:rPr>
          <w:b/>
        </w:rPr>
        <w:t>Informācija par iepirkumu:</w:t>
      </w:r>
    </w:p>
    <w:p w14:paraId="670AEE51" w14:textId="486EAA0D" w:rsidR="004C4335" w:rsidRPr="00903820" w:rsidRDefault="00D7617F" w:rsidP="007C4219">
      <w:pPr>
        <w:numPr>
          <w:ilvl w:val="1"/>
          <w:numId w:val="2"/>
        </w:numPr>
        <w:spacing w:after="120" w:line="252" w:lineRule="auto"/>
        <w:ind w:left="709" w:hanging="426"/>
        <w:jc w:val="both"/>
      </w:pPr>
      <w:r w:rsidRPr="00903820">
        <w:rPr>
          <w:rFonts w:eastAsia="Calibri"/>
        </w:rPr>
        <w:t xml:space="preserve">Iepirkuma </w:t>
      </w:r>
      <w:r w:rsidR="004C4335" w:rsidRPr="00903820">
        <w:rPr>
          <w:rFonts w:eastAsia="Calibri"/>
        </w:rPr>
        <w:t>procedūra tiek</w:t>
      </w:r>
      <w:r w:rsidR="004C4335" w:rsidRPr="00903820">
        <w:t xml:space="preserve"> rīkota saskaņā ar Iepirkumu uzraudzības biroja</w:t>
      </w:r>
      <w:r w:rsidR="00387DA6">
        <w:t xml:space="preserve"> vadlīnijām</w:t>
      </w:r>
      <w:r w:rsidR="004C4335" w:rsidRPr="00903820">
        <w:t xml:space="preserve"> </w:t>
      </w:r>
      <w:r w:rsidR="00F60D20" w:rsidRPr="00903820">
        <w:t>“</w:t>
      </w:r>
      <w:r w:rsidR="004C4335" w:rsidRPr="00903820">
        <w:t>Iepirkumu vadlīnij</w:t>
      </w:r>
      <w:r w:rsidR="00387DA6">
        <w:t>as</w:t>
      </w:r>
      <w:r w:rsidR="004C4335" w:rsidRPr="00903820">
        <w:t xml:space="preserve"> Sabiedrisko pakalpojumu sniedzējiem</w:t>
      </w:r>
      <w:r w:rsidR="00387DA6">
        <w:t xml:space="preserve"> (precizētas 25.11.2019.)</w:t>
      </w:r>
      <w:r w:rsidR="004C4335" w:rsidRPr="00903820">
        <w:t xml:space="preserve">” </w:t>
      </w:r>
      <w:r w:rsidR="00AE555D" w:rsidRPr="00903820">
        <w:t xml:space="preserve">(turpmāk – Vadlīnijas) </w:t>
      </w:r>
      <w:r w:rsidR="004C4335" w:rsidRPr="00903820">
        <w:t xml:space="preserve">un </w:t>
      </w:r>
      <w:r w:rsidR="00846046" w:rsidRPr="00903820">
        <w:t>nolikumā</w:t>
      </w:r>
      <w:r w:rsidR="00BB7719" w:rsidRPr="00903820">
        <w:t xml:space="preserve"> </w:t>
      </w:r>
      <w:r w:rsidR="004C4335" w:rsidRPr="00903820">
        <w:t>noteiktajām prasībām.</w:t>
      </w:r>
    </w:p>
    <w:p w14:paraId="71C310A5" w14:textId="5374E134" w:rsidR="004C4335" w:rsidRPr="00D306C4" w:rsidRDefault="0055290B" w:rsidP="007C4219">
      <w:pPr>
        <w:numPr>
          <w:ilvl w:val="1"/>
          <w:numId w:val="2"/>
        </w:numPr>
        <w:spacing w:after="120" w:line="252" w:lineRule="auto"/>
        <w:ind w:left="709" w:hanging="426"/>
        <w:jc w:val="both"/>
      </w:pPr>
      <w:r w:rsidRPr="00D306C4">
        <w:t>Iepirkuma procedūras</w:t>
      </w:r>
      <w:r w:rsidR="00D306C4" w:rsidRPr="00D306C4">
        <w:t xml:space="preserve"> identifikācijas Nr. – JOP 2021/</w:t>
      </w:r>
      <w:r w:rsidR="00073625">
        <w:t>2</w:t>
      </w:r>
    </w:p>
    <w:p w14:paraId="502A190C" w14:textId="5F7919DA" w:rsidR="00D306C4" w:rsidRPr="00FF6B01" w:rsidRDefault="00D306C4" w:rsidP="007C4219">
      <w:pPr>
        <w:numPr>
          <w:ilvl w:val="1"/>
          <w:numId w:val="2"/>
        </w:numPr>
        <w:spacing w:after="120" w:line="252" w:lineRule="auto"/>
        <w:ind w:left="709" w:hanging="426"/>
        <w:jc w:val="both"/>
      </w:pPr>
      <w:r w:rsidRPr="00D306C4">
        <w:t>Iepirkuma nomenklatūra (CPV kods) - 71300000-1</w:t>
      </w:r>
      <w:r w:rsidR="001639F3">
        <w:t xml:space="preserve"> (</w:t>
      </w:r>
      <w:r w:rsidR="00FF6B01">
        <w:t>I</w:t>
      </w:r>
      <w:r w:rsidR="001639F3" w:rsidRPr="001639F3">
        <w:t>nženiertehniskie pakalpojumi.</w:t>
      </w:r>
      <w:r w:rsidR="001639F3">
        <w:t>)</w:t>
      </w:r>
      <w:r w:rsidR="00AC10C1">
        <w:t xml:space="preserve">, </w:t>
      </w:r>
      <w:r w:rsidR="00AC10C1" w:rsidRPr="00583C9C">
        <w:t>63725300-0 (Dažādi ūdenstransporta palīgpakalpojumi.)</w:t>
      </w:r>
    </w:p>
    <w:p w14:paraId="61A95499" w14:textId="5278EFB5" w:rsidR="00FF6B01" w:rsidRPr="00D306C4" w:rsidRDefault="00FF6B01" w:rsidP="00FF6B01">
      <w:pPr>
        <w:numPr>
          <w:ilvl w:val="1"/>
          <w:numId w:val="2"/>
        </w:numPr>
        <w:spacing w:after="120" w:line="252" w:lineRule="auto"/>
        <w:ind w:left="709" w:hanging="426"/>
        <w:jc w:val="both"/>
      </w:pPr>
      <w:r w:rsidRPr="00CB112C">
        <w:t>Iepirkuma procedūru</w:t>
      </w:r>
      <w:r>
        <w:t xml:space="preserve"> ar ID Nr. – JOP 2021/</w:t>
      </w:r>
      <w:r w:rsidR="00073625">
        <w:t>2</w:t>
      </w:r>
      <w:r w:rsidRPr="00CB112C">
        <w:t xml:space="preserve"> „Lielupes grīvas kuģa kanāla padziļināšanas darbi” (turpmāk – Iepirkuma procedūra) organizē un realizē Jūrmalas ostas pārvaldes (turpmāk – JOP) iepirkumu komisija (turpmāk –</w:t>
      </w:r>
      <w:r w:rsidRPr="00FF6B01">
        <w:t xml:space="preserve"> </w:t>
      </w:r>
      <w:r>
        <w:t>Iepirkumu k</w:t>
      </w:r>
      <w:r w:rsidRPr="00CB112C">
        <w:t>omisija).</w:t>
      </w:r>
    </w:p>
    <w:p w14:paraId="55018EB5" w14:textId="42F2B716" w:rsidR="004C4335" w:rsidRPr="00903820" w:rsidRDefault="004C4335" w:rsidP="00FC68E1">
      <w:pPr>
        <w:numPr>
          <w:ilvl w:val="0"/>
          <w:numId w:val="2"/>
        </w:numPr>
        <w:spacing w:after="120" w:line="252" w:lineRule="auto"/>
        <w:ind w:left="284" w:hanging="284"/>
        <w:contextualSpacing/>
        <w:jc w:val="both"/>
      </w:pPr>
      <w:r w:rsidRPr="00903820">
        <w:rPr>
          <w:b/>
        </w:rPr>
        <w:t>Ziņas par Pasūtītāju</w:t>
      </w:r>
      <w:r w:rsidR="00674269" w:rsidRPr="00903820">
        <w:rPr>
          <w:b/>
        </w:rPr>
        <w:t>:</w:t>
      </w:r>
    </w:p>
    <w:p w14:paraId="37CC91EB" w14:textId="146969A5" w:rsidR="004C4335" w:rsidRPr="00903820" w:rsidRDefault="004C4335" w:rsidP="007C4219">
      <w:pPr>
        <w:numPr>
          <w:ilvl w:val="1"/>
          <w:numId w:val="2"/>
        </w:numPr>
        <w:spacing w:after="120" w:line="252" w:lineRule="auto"/>
        <w:ind w:left="709" w:hanging="426"/>
        <w:jc w:val="both"/>
      </w:pPr>
      <w:r w:rsidRPr="007C4219">
        <w:t xml:space="preserve">Pasūtītājs: </w:t>
      </w:r>
      <w:r w:rsidR="007C4219" w:rsidRPr="007C4219">
        <w:t>Jūrmalas ostas pārvalde</w:t>
      </w:r>
    </w:p>
    <w:p w14:paraId="74437933" w14:textId="77777777" w:rsidR="007C4219" w:rsidRPr="0047389D" w:rsidRDefault="007C4219" w:rsidP="0047389D">
      <w:pPr>
        <w:numPr>
          <w:ilvl w:val="1"/>
          <w:numId w:val="2"/>
        </w:numPr>
        <w:spacing w:after="120" w:line="252" w:lineRule="auto"/>
        <w:ind w:left="709" w:hanging="426"/>
        <w:jc w:val="both"/>
      </w:pPr>
      <w:r w:rsidRPr="0047389D">
        <w:t>Nodokļu maksātāja reģistrācijas Nr.: 90000518538</w:t>
      </w:r>
    </w:p>
    <w:p w14:paraId="206355D5" w14:textId="71385EE7" w:rsidR="004C4335" w:rsidRPr="0047389D" w:rsidRDefault="00B621A8" w:rsidP="0047389D">
      <w:pPr>
        <w:numPr>
          <w:ilvl w:val="1"/>
          <w:numId w:val="2"/>
        </w:numPr>
        <w:spacing w:after="120" w:line="252" w:lineRule="auto"/>
        <w:ind w:left="709" w:hanging="426"/>
        <w:jc w:val="both"/>
      </w:pPr>
      <w:r w:rsidRPr="0047389D">
        <w:t>Juridiskā a</w:t>
      </w:r>
      <w:r w:rsidR="004C4335" w:rsidRPr="0047389D">
        <w:t xml:space="preserve">drese: </w:t>
      </w:r>
      <w:r w:rsidR="007C4219" w:rsidRPr="007C4219">
        <w:t>Jomas iela 1/5, Jūrmala, LV-2015</w:t>
      </w:r>
    </w:p>
    <w:p w14:paraId="1A9DCAB7" w14:textId="55116849" w:rsidR="003F1C95" w:rsidRDefault="003F1C95" w:rsidP="0047389D">
      <w:pPr>
        <w:numPr>
          <w:ilvl w:val="1"/>
          <w:numId w:val="2"/>
        </w:numPr>
        <w:spacing w:after="120" w:line="252" w:lineRule="auto"/>
        <w:ind w:left="709" w:hanging="426"/>
        <w:jc w:val="both"/>
      </w:pPr>
      <w:r>
        <w:t xml:space="preserve">Faktiskā adrese: </w:t>
      </w:r>
      <w:r w:rsidRPr="003F1C95">
        <w:t>Dubultu prospekts 11, Jūrmala, LV-2015</w:t>
      </w:r>
    </w:p>
    <w:p w14:paraId="3C16B583" w14:textId="1BC087EE" w:rsidR="0047389D" w:rsidRPr="0047389D" w:rsidRDefault="0047389D" w:rsidP="0047389D">
      <w:pPr>
        <w:numPr>
          <w:ilvl w:val="1"/>
          <w:numId w:val="2"/>
        </w:numPr>
        <w:spacing w:after="120" w:line="252" w:lineRule="auto"/>
        <w:ind w:left="709" w:hanging="426"/>
        <w:jc w:val="both"/>
      </w:pPr>
      <w:r w:rsidRPr="00CB112C">
        <w:t xml:space="preserve">Interneta vietne: </w:t>
      </w:r>
      <w:hyperlink r:id="rId8" w:history="1">
        <w:r w:rsidRPr="0047389D">
          <w:rPr>
            <w:rStyle w:val="Hyperlink"/>
            <w:rFonts w:eastAsia="Calibri"/>
            <w:bCs/>
            <w:iCs/>
          </w:rPr>
          <w:t>www.jurmalasosta.lv</w:t>
        </w:r>
      </w:hyperlink>
      <w:r>
        <w:t xml:space="preserve"> </w:t>
      </w:r>
    </w:p>
    <w:p w14:paraId="4E3E26ED" w14:textId="4C4DFA62" w:rsidR="0047389D" w:rsidRDefault="0047389D" w:rsidP="0047389D">
      <w:pPr>
        <w:numPr>
          <w:ilvl w:val="1"/>
          <w:numId w:val="2"/>
        </w:numPr>
        <w:spacing w:after="120" w:line="252" w:lineRule="auto"/>
        <w:ind w:left="709" w:hanging="426"/>
        <w:jc w:val="both"/>
      </w:pPr>
      <w:r w:rsidRPr="00CB112C">
        <w:t xml:space="preserve">E-pasta adrese: </w:t>
      </w:r>
      <w:hyperlink r:id="rId9" w:history="1">
        <w:r w:rsidRPr="0047389D">
          <w:rPr>
            <w:rStyle w:val="Hyperlink"/>
            <w:rFonts w:eastAsia="Calibri"/>
            <w:bCs/>
            <w:iCs/>
          </w:rPr>
          <w:t>osta@jurmala.lv</w:t>
        </w:r>
      </w:hyperlink>
      <w:r w:rsidRPr="0047389D">
        <w:t xml:space="preserve"> </w:t>
      </w:r>
    </w:p>
    <w:p w14:paraId="75F5BCEF" w14:textId="51D3017B" w:rsidR="00FF6B01" w:rsidRPr="00903820" w:rsidRDefault="00FF6B01" w:rsidP="00FF6B01">
      <w:pPr>
        <w:numPr>
          <w:ilvl w:val="0"/>
          <w:numId w:val="2"/>
        </w:numPr>
        <w:spacing w:after="120" w:line="252" w:lineRule="auto"/>
        <w:ind w:left="284" w:hanging="284"/>
        <w:contextualSpacing/>
        <w:jc w:val="both"/>
      </w:pPr>
      <w:r>
        <w:rPr>
          <w:b/>
        </w:rPr>
        <w:t>Pasūtītāja kontaktpersona</w:t>
      </w:r>
      <w:r w:rsidRPr="00903820">
        <w:rPr>
          <w:b/>
        </w:rPr>
        <w:t>:</w:t>
      </w:r>
    </w:p>
    <w:p w14:paraId="7A52B9DE" w14:textId="2ED84813" w:rsidR="00FF6B01" w:rsidRPr="00EB286A" w:rsidRDefault="00FF6B01" w:rsidP="00FF6B01">
      <w:pPr>
        <w:numPr>
          <w:ilvl w:val="1"/>
          <w:numId w:val="2"/>
        </w:numPr>
        <w:spacing w:after="120" w:line="252" w:lineRule="auto"/>
        <w:ind w:left="709" w:hanging="426"/>
        <w:jc w:val="both"/>
      </w:pPr>
      <w:r w:rsidRPr="00EB286A">
        <w:t>Jūrmalas ostas pārvaldniek</w:t>
      </w:r>
      <w:r w:rsidR="00E47794" w:rsidRPr="00EB286A">
        <w:t>a p.i. Laura Sutta</w:t>
      </w:r>
      <w:r w:rsidR="00EB286A" w:rsidRPr="00EB286A">
        <w:t>.</w:t>
      </w:r>
    </w:p>
    <w:p w14:paraId="52B163E5" w14:textId="3A51D4AC" w:rsidR="00FF6B01" w:rsidRPr="00EB286A" w:rsidRDefault="00FF6B01" w:rsidP="00FF6B01">
      <w:pPr>
        <w:numPr>
          <w:ilvl w:val="1"/>
          <w:numId w:val="2"/>
        </w:numPr>
        <w:spacing w:after="120" w:line="252" w:lineRule="auto"/>
        <w:ind w:left="709" w:hanging="426"/>
        <w:jc w:val="both"/>
      </w:pPr>
      <w:r w:rsidRPr="00EB286A">
        <w:t xml:space="preserve">Tel.nr.: +371 </w:t>
      </w:r>
      <w:r w:rsidR="00E47794" w:rsidRPr="00EB286A">
        <w:t>29128272</w:t>
      </w:r>
    </w:p>
    <w:p w14:paraId="17DAAD09" w14:textId="7A5237E8" w:rsidR="0047389D" w:rsidRPr="0047389D" w:rsidRDefault="00FF6B01" w:rsidP="00FF6B01">
      <w:pPr>
        <w:numPr>
          <w:ilvl w:val="1"/>
          <w:numId w:val="2"/>
        </w:numPr>
        <w:spacing w:after="120" w:line="252" w:lineRule="auto"/>
        <w:ind w:left="709" w:hanging="426"/>
        <w:jc w:val="both"/>
      </w:pPr>
      <w:r>
        <w:t>E-pasta adrese: osta@jurmala.lv</w:t>
      </w:r>
    </w:p>
    <w:p w14:paraId="74F3D2E0" w14:textId="3F589759" w:rsidR="004C4335" w:rsidRPr="00903820" w:rsidRDefault="004C4335" w:rsidP="00FC68E1">
      <w:pPr>
        <w:numPr>
          <w:ilvl w:val="0"/>
          <w:numId w:val="2"/>
        </w:numPr>
        <w:spacing w:after="120" w:line="252" w:lineRule="auto"/>
        <w:ind w:left="284" w:hanging="284"/>
        <w:jc w:val="both"/>
      </w:pPr>
      <w:r w:rsidRPr="00903820">
        <w:rPr>
          <w:b/>
        </w:rPr>
        <w:t>I</w:t>
      </w:r>
      <w:r w:rsidR="00627A65" w:rsidRPr="00903820">
        <w:rPr>
          <w:b/>
        </w:rPr>
        <w:t xml:space="preserve">nformācija par iepirkuma </w:t>
      </w:r>
      <w:r w:rsidRPr="00903820">
        <w:rPr>
          <w:b/>
          <w:bCs/>
        </w:rPr>
        <w:t>priekšmet</w:t>
      </w:r>
      <w:r w:rsidR="00627A65" w:rsidRPr="00903820">
        <w:rPr>
          <w:b/>
          <w:bCs/>
        </w:rPr>
        <w:t>u</w:t>
      </w:r>
      <w:r w:rsidRPr="00903820">
        <w:rPr>
          <w:b/>
          <w:bCs/>
        </w:rPr>
        <w:t>:</w:t>
      </w:r>
    </w:p>
    <w:p w14:paraId="1676C541" w14:textId="697FA8D2" w:rsidR="00FF6B01" w:rsidRDefault="00FF6B01" w:rsidP="00583C9C">
      <w:pPr>
        <w:numPr>
          <w:ilvl w:val="1"/>
          <w:numId w:val="2"/>
        </w:numPr>
        <w:spacing w:after="120" w:line="252" w:lineRule="auto"/>
        <w:ind w:left="709" w:hanging="426"/>
        <w:jc w:val="both"/>
      </w:pPr>
      <w:r>
        <w:t xml:space="preserve">Iepirkuma priekšmets ir padziļināšanas (dziļuma atjaunošanas) darbi Jūrmalas ostā saskaņā </w:t>
      </w:r>
      <w:r w:rsidR="00583C9C">
        <w:t>ar pievienotajām tehniskajām specifikācijām</w:t>
      </w:r>
      <w:r>
        <w:t xml:space="preserve">. </w:t>
      </w:r>
      <w:r w:rsidR="00583C9C" w:rsidRPr="00583C9C">
        <w:t>Latvijas Jūras administrācijas darba uzdevums tiks izsniegts pēc iepirkuma uzvarētāja noteikšanas.</w:t>
      </w:r>
    </w:p>
    <w:p w14:paraId="657A115F" w14:textId="77777777" w:rsidR="00FF6B01" w:rsidRDefault="00FF6B01" w:rsidP="00FF6B01">
      <w:pPr>
        <w:numPr>
          <w:ilvl w:val="1"/>
          <w:numId w:val="2"/>
        </w:numPr>
        <w:spacing w:after="120" w:line="252" w:lineRule="auto"/>
        <w:ind w:left="709" w:hanging="426"/>
        <w:jc w:val="both"/>
      </w:pPr>
      <w:r>
        <w:t>Iepirkuma līguma izpildes (padziļināšanas) vieta ir: Lielupes grīva, Jūrmalas osta, Jūrmala.</w:t>
      </w:r>
    </w:p>
    <w:p w14:paraId="16F963A6" w14:textId="2D8CD4FD" w:rsidR="00FF6B01" w:rsidRPr="00967F41" w:rsidRDefault="00FF6B01" w:rsidP="00FF6B01">
      <w:pPr>
        <w:numPr>
          <w:ilvl w:val="1"/>
          <w:numId w:val="2"/>
        </w:numPr>
        <w:spacing w:after="120" w:line="252" w:lineRule="auto"/>
        <w:ind w:left="709" w:hanging="426"/>
        <w:jc w:val="both"/>
      </w:pPr>
      <w:r w:rsidRPr="00AF750D">
        <w:t xml:space="preserve">Iepirkuma līguma izpildes </w:t>
      </w:r>
      <w:r w:rsidRPr="00967F41">
        <w:t xml:space="preserve">termiņš ir </w:t>
      </w:r>
      <w:r w:rsidR="00583C9C" w:rsidRPr="00967F41">
        <w:t xml:space="preserve">2 (divu) mēnešu laikā no </w:t>
      </w:r>
      <w:r w:rsidR="00011DC1" w:rsidRPr="00967F41">
        <w:t>darba uzdevuma saņemšanas no Pasūtītāja.</w:t>
      </w:r>
    </w:p>
    <w:p w14:paraId="652453A3" w14:textId="64928E09" w:rsidR="009028BE" w:rsidRPr="00967F41" w:rsidRDefault="009028BE" w:rsidP="00FF6B01">
      <w:pPr>
        <w:numPr>
          <w:ilvl w:val="1"/>
          <w:numId w:val="2"/>
        </w:numPr>
        <w:spacing w:after="120" w:line="252" w:lineRule="auto"/>
        <w:ind w:left="709" w:hanging="426"/>
        <w:jc w:val="both"/>
      </w:pPr>
      <w:r w:rsidRPr="00967F41">
        <w:t>Pasūtītājs darba uzdevumu Izpildītājam izsniegs pēc tam, kad būs saņēmis dokumentus, kas</w:t>
      </w:r>
      <w:r w:rsidR="00997213" w:rsidRPr="00967F41">
        <w:t xml:space="preserve"> ir nepieciešami</w:t>
      </w:r>
      <w:r w:rsidRPr="00967F41">
        <w:t>, lai veiktu līgumā min</w:t>
      </w:r>
      <w:r w:rsidR="00404C50" w:rsidRPr="00967F41">
        <w:t>ētos dar</w:t>
      </w:r>
      <w:r w:rsidRPr="00967F41">
        <w:t>bus.</w:t>
      </w:r>
    </w:p>
    <w:p w14:paraId="56798144" w14:textId="4E01CC8B" w:rsidR="009028BE" w:rsidRPr="00967F41" w:rsidRDefault="00997213" w:rsidP="00997213">
      <w:pPr>
        <w:numPr>
          <w:ilvl w:val="1"/>
          <w:numId w:val="2"/>
        </w:numPr>
        <w:spacing w:after="120" w:line="252" w:lineRule="auto"/>
        <w:ind w:left="709" w:hanging="426"/>
        <w:jc w:val="both"/>
      </w:pPr>
      <w:r w:rsidRPr="00967F41">
        <w:t>Ja 6 (sešu) mēnešu laikā no līguma spēkā stāšanās dienas Izpildītājs nesaņem Pasūtītāja rakstisku paziņojumu par darbu uzsākšanu, līgums zaudē spēku nākamajā dienā, bez jebkādu papildu formalitāšu veikšanas un zaudējumu atlīdzības jebkurai no pusēm.</w:t>
      </w:r>
    </w:p>
    <w:p w14:paraId="3610C983" w14:textId="6EA76EFC" w:rsidR="00997213" w:rsidRPr="00AF750D" w:rsidRDefault="00997213" w:rsidP="00997213">
      <w:pPr>
        <w:spacing w:after="120" w:line="252" w:lineRule="auto"/>
        <w:ind w:left="709"/>
        <w:jc w:val="both"/>
      </w:pPr>
    </w:p>
    <w:p w14:paraId="28599E54" w14:textId="77777777" w:rsidR="00997213" w:rsidRPr="00997213" w:rsidRDefault="00997213" w:rsidP="00997213">
      <w:pPr>
        <w:spacing w:after="120" w:line="252" w:lineRule="auto"/>
        <w:ind w:left="709"/>
        <w:jc w:val="both"/>
        <w:rPr>
          <w:highlight w:val="yellow"/>
        </w:rPr>
      </w:pPr>
    </w:p>
    <w:p w14:paraId="30839666" w14:textId="2FB16A4A" w:rsidR="004C4335" w:rsidRPr="00903820" w:rsidRDefault="004C4335" w:rsidP="00965AB6">
      <w:pPr>
        <w:numPr>
          <w:ilvl w:val="0"/>
          <w:numId w:val="2"/>
        </w:numPr>
        <w:spacing w:after="120" w:line="252" w:lineRule="auto"/>
        <w:ind w:left="284" w:hanging="284"/>
        <w:jc w:val="both"/>
      </w:pPr>
      <w:r w:rsidRPr="00903820">
        <w:rPr>
          <w:b/>
        </w:rPr>
        <w:lastRenderedPageBreak/>
        <w:t>Pie</w:t>
      </w:r>
      <w:r w:rsidR="00EB7AB2" w:rsidRPr="00903820">
        <w:rPr>
          <w:b/>
        </w:rPr>
        <w:t>dāvājum</w:t>
      </w:r>
      <w:r w:rsidRPr="00903820">
        <w:rPr>
          <w:b/>
        </w:rPr>
        <w:t xml:space="preserve">u iesniegšanas </w:t>
      </w:r>
      <w:r w:rsidR="008E1440">
        <w:rPr>
          <w:b/>
        </w:rPr>
        <w:t xml:space="preserve">un atvēršanas </w:t>
      </w:r>
      <w:r w:rsidRPr="00903820">
        <w:rPr>
          <w:b/>
        </w:rPr>
        <w:t>vieta, datums, laiks un kārtība</w:t>
      </w:r>
      <w:r w:rsidR="00AB4924">
        <w:rPr>
          <w:b/>
        </w:rPr>
        <w:t xml:space="preserve">. </w:t>
      </w:r>
    </w:p>
    <w:p w14:paraId="432D8F23" w14:textId="57C5A2CA" w:rsidR="004C4335" w:rsidRPr="00897DA6" w:rsidRDefault="004C4335" w:rsidP="004B1F42">
      <w:pPr>
        <w:numPr>
          <w:ilvl w:val="1"/>
          <w:numId w:val="2"/>
        </w:numPr>
        <w:spacing w:after="120" w:line="252" w:lineRule="auto"/>
        <w:ind w:left="709" w:hanging="426"/>
        <w:jc w:val="both"/>
      </w:pPr>
      <w:r w:rsidRPr="004B1F42">
        <w:t>Pie</w:t>
      </w:r>
      <w:r w:rsidR="00EB7AB2" w:rsidRPr="004B1F42">
        <w:t>dāvājums</w:t>
      </w:r>
      <w:r w:rsidRPr="00903820">
        <w:t xml:space="preserve"> jāiesniedz Pasūtītājam ne vēlāk </w:t>
      </w:r>
      <w:r w:rsidRPr="00967F41">
        <w:t xml:space="preserve">kā līdz </w:t>
      </w:r>
      <w:r w:rsidRPr="00967F41">
        <w:rPr>
          <w:b/>
        </w:rPr>
        <w:t>20</w:t>
      </w:r>
      <w:r w:rsidR="00395457" w:rsidRPr="00967F41">
        <w:rPr>
          <w:b/>
        </w:rPr>
        <w:t>21</w:t>
      </w:r>
      <w:r w:rsidRPr="00967F41">
        <w:rPr>
          <w:b/>
        </w:rPr>
        <w:t xml:space="preserve">.gada </w:t>
      </w:r>
      <w:r w:rsidR="00733E63" w:rsidRPr="00967F41">
        <w:rPr>
          <w:b/>
        </w:rPr>
        <w:t>2</w:t>
      </w:r>
      <w:r w:rsidR="004B1F42" w:rsidRPr="00967F41">
        <w:rPr>
          <w:b/>
        </w:rPr>
        <w:t>0</w:t>
      </w:r>
      <w:r w:rsidR="00C662EA" w:rsidRPr="00967F41">
        <w:rPr>
          <w:b/>
        </w:rPr>
        <w:t>.</w:t>
      </w:r>
      <w:r w:rsidR="00733E63" w:rsidRPr="00967F41">
        <w:rPr>
          <w:b/>
        </w:rPr>
        <w:t>aprīlim</w:t>
      </w:r>
      <w:r w:rsidRPr="00967F41">
        <w:rPr>
          <w:b/>
        </w:rPr>
        <w:t xml:space="preserve">, plkst. </w:t>
      </w:r>
      <w:r w:rsidR="007C097F" w:rsidRPr="00967F41">
        <w:rPr>
          <w:b/>
        </w:rPr>
        <w:t>1</w:t>
      </w:r>
      <w:r w:rsidR="004B1F42" w:rsidRPr="00967F41">
        <w:rPr>
          <w:b/>
        </w:rPr>
        <w:t>2</w:t>
      </w:r>
      <w:r w:rsidR="007C097F" w:rsidRPr="00967F41">
        <w:rPr>
          <w:b/>
        </w:rPr>
        <w:t>:00</w:t>
      </w:r>
      <w:r w:rsidR="00E87DAB" w:rsidRPr="00967F41">
        <w:rPr>
          <w:b/>
        </w:rPr>
        <w:t>,</w:t>
      </w:r>
      <w:r w:rsidR="007C097F" w:rsidRPr="00967F41">
        <w:t xml:space="preserve"> </w:t>
      </w:r>
      <w:r w:rsidR="004B1F42" w:rsidRPr="00967F41">
        <w:t>Jūrmalas ostas pārvaldē, Dubultu prospektā 11, Jūrmalā, LV-2015, piedāvājumus</w:t>
      </w:r>
      <w:r w:rsidR="004B1F42" w:rsidRPr="00897DA6">
        <w:t xml:space="preserve"> iesniedzot </w:t>
      </w:r>
      <w:r w:rsidRPr="00897DA6">
        <w:t>personīgi (darb</w:t>
      </w:r>
      <w:r w:rsidR="008C10C7" w:rsidRPr="00897DA6">
        <w:t xml:space="preserve">a </w:t>
      </w:r>
      <w:r w:rsidRPr="00897DA6">
        <w:t>dienās no plkst. 0</w:t>
      </w:r>
      <w:r w:rsidR="00E47794" w:rsidRPr="00897DA6">
        <w:t>9</w:t>
      </w:r>
      <w:r w:rsidRPr="00897DA6">
        <w:t>:</w:t>
      </w:r>
      <w:r w:rsidR="00E47794" w:rsidRPr="00897DA6">
        <w:t>0</w:t>
      </w:r>
      <w:r w:rsidRPr="00897DA6">
        <w:t xml:space="preserve">0 līdz </w:t>
      </w:r>
      <w:r w:rsidR="00E47794" w:rsidRPr="00897DA6">
        <w:t>16</w:t>
      </w:r>
      <w:r w:rsidRPr="00897DA6">
        <w:t>:00), ar kurjeru vai atsūtot pa pastu.</w:t>
      </w:r>
    </w:p>
    <w:p w14:paraId="45D90183" w14:textId="521B8C36" w:rsidR="004C4335" w:rsidRPr="004B1F42" w:rsidRDefault="004C4335" w:rsidP="004B1F42">
      <w:pPr>
        <w:numPr>
          <w:ilvl w:val="1"/>
          <w:numId w:val="2"/>
        </w:numPr>
        <w:spacing w:after="120" w:line="252" w:lineRule="auto"/>
        <w:ind w:left="709" w:hanging="426"/>
        <w:jc w:val="both"/>
      </w:pPr>
      <w:r w:rsidRPr="004B1F42">
        <w:t xml:space="preserve">Nosūtot </w:t>
      </w:r>
      <w:r w:rsidR="00D205D3" w:rsidRPr="004B1F42">
        <w:t>p</w:t>
      </w:r>
      <w:r w:rsidRPr="004B1F42">
        <w:t>ie</w:t>
      </w:r>
      <w:r w:rsidR="00EB7AB2" w:rsidRPr="004B1F42">
        <w:t xml:space="preserve">dāvājumu </w:t>
      </w:r>
      <w:r w:rsidRPr="004B1F42">
        <w:t xml:space="preserve">pa pastu, </w:t>
      </w:r>
      <w:r w:rsidR="00EB7AB2" w:rsidRPr="004B1F42">
        <w:t xml:space="preserve">Pretendents </w:t>
      </w:r>
      <w:r w:rsidRPr="004B1F42">
        <w:t xml:space="preserve">uzņemas atbildību par </w:t>
      </w:r>
      <w:r w:rsidR="00D205D3" w:rsidRPr="004B1F42">
        <w:t>p</w:t>
      </w:r>
      <w:r w:rsidRPr="004B1F42">
        <w:t>ie</w:t>
      </w:r>
      <w:r w:rsidR="00EB7AB2" w:rsidRPr="004B1F42">
        <w:t>dāvājuma</w:t>
      </w:r>
      <w:r w:rsidRPr="004B1F42">
        <w:t xml:space="preserve"> saņemšanu </w:t>
      </w:r>
      <w:r w:rsidR="00CD70FF" w:rsidRPr="004B1F42">
        <w:t>nolikuma</w:t>
      </w:r>
      <w:r w:rsidRPr="004B1F42">
        <w:t xml:space="preserve"> </w:t>
      </w:r>
      <w:r w:rsidR="00AA5079">
        <w:t>5</w:t>
      </w:r>
      <w:r w:rsidRPr="004B1F42">
        <w:t>.1.punktā norādītajā vietā un termiņā.</w:t>
      </w:r>
    </w:p>
    <w:p w14:paraId="311BE997" w14:textId="0AF077D8" w:rsidR="004C4335" w:rsidRDefault="004C4335" w:rsidP="004B1F42">
      <w:pPr>
        <w:numPr>
          <w:ilvl w:val="1"/>
          <w:numId w:val="2"/>
        </w:numPr>
        <w:spacing w:after="120" w:line="252" w:lineRule="auto"/>
        <w:ind w:left="709" w:hanging="426"/>
        <w:jc w:val="both"/>
      </w:pPr>
      <w:r w:rsidRPr="004B1F42">
        <w:t>Pie</w:t>
      </w:r>
      <w:r w:rsidR="00EB7AB2" w:rsidRPr="004B1F42">
        <w:t>dāvājumi</w:t>
      </w:r>
      <w:r w:rsidRPr="004B1F42">
        <w:t xml:space="preserve">, kas tiks iesniegti personīgi vai ar kurjeru pēc </w:t>
      </w:r>
      <w:r w:rsidR="00EB7AB2" w:rsidRPr="004B1F42">
        <w:t xml:space="preserve">noteiktā </w:t>
      </w:r>
      <w:r w:rsidR="00D205D3" w:rsidRPr="004B1F42">
        <w:t>p</w:t>
      </w:r>
      <w:r w:rsidRPr="004B1F42">
        <w:t>ie</w:t>
      </w:r>
      <w:r w:rsidR="00EB7AB2" w:rsidRPr="004B1F42">
        <w:t>dāvājumu</w:t>
      </w:r>
      <w:r w:rsidRPr="004B1F42">
        <w:t xml:space="preserve"> iesniegšanas termiņa beigām</w:t>
      </w:r>
      <w:r w:rsidR="00CB4B6B" w:rsidRPr="004B1F42">
        <w:t xml:space="preserve"> vai kuru ārējais iepakojums nenodrošina to, lai piedāvājumā iekļautā informācija nebūtu pieejama līdz piedāvājumu atvēršanai</w:t>
      </w:r>
      <w:r w:rsidRPr="004B1F42">
        <w:t xml:space="preserve">, netiks pieņemti, bet </w:t>
      </w:r>
      <w:r w:rsidR="00EB7AB2" w:rsidRPr="004B1F42">
        <w:t xml:space="preserve">tiks </w:t>
      </w:r>
      <w:r w:rsidRPr="004B1F42">
        <w:t xml:space="preserve">nodoti atpakaļ </w:t>
      </w:r>
      <w:r w:rsidR="00EB7AB2" w:rsidRPr="004B1F42">
        <w:t>Pretenden</w:t>
      </w:r>
      <w:r w:rsidR="0072684F">
        <w:t>t</w:t>
      </w:r>
      <w:r w:rsidR="00EB7AB2" w:rsidRPr="004B1F42">
        <w:t>am</w:t>
      </w:r>
      <w:r w:rsidRPr="004B1F42">
        <w:t>. Pie</w:t>
      </w:r>
      <w:r w:rsidR="00EB7AB2" w:rsidRPr="004B1F42">
        <w:t>dāvājumi</w:t>
      </w:r>
      <w:r w:rsidRPr="004B1F42">
        <w:t xml:space="preserve">, kas tiks saņemti pa pastu pēc </w:t>
      </w:r>
      <w:r w:rsidR="00CF5821" w:rsidRPr="004B1F42">
        <w:t xml:space="preserve">noteiktā </w:t>
      </w:r>
      <w:r w:rsidR="00D205D3" w:rsidRPr="004B1F42">
        <w:t>p</w:t>
      </w:r>
      <w:r w:rsidRPr="004B1F42">
        <w:t>ie</w:t>
      </w:r>
      <w:r w:rsidR="00EB7AB2" w:rsidRPr="004B1F42">
        <w:t>dāvājumu</w:t>
      </w:r>
      <w:r w:rsidRPr="004B1F42">
        <w:t xml:space="preserve"> iesniegšanas termiņa beigām, neatvērti tiks nosūtīti atpakaļ </w:t>
      </w:r>
      <w:r w:rsidR="00CF5821" w:rsidRPr="004B1F42">
        <w:t>Pretendentam</w:t>
      </w:r>
      <w:r w:rsidRPr="004B1F42">
        <w:t>, norādot saņemšanas datumu un laiku.</w:t>
      </w:r>
    </w:p>
    <w:p w14:paraId="1351F46B" w14:textId="07700563" w:rsidR="004C4335" w:rsidRPr="00903820" w:rsidRDefault="000F54C3" w:rsidP="00D930C0">
      <w:pPr>
        <w:numPr>
          <w:ilvl w:val="0"/>
          <w:numId w:val="2"/>
        </w:numPr>
        <w:spacing w:after="120" w:line="252" w:lineRule="auto"/>
        <w:ind w:left="284" w:hanging="284"/>
        <w:jc w:val="both"/>
        <w:rPr>
          <w:rFonts w:eastAsia="Calibri"/>
          <w:b/>
        </w:rPr>
      </w:pPr>
      <w:r>
        <w:rPr>
          <w:rFonts w:eastAsia="Calibri"/>
          <w:b/>
        </w:rPr>
        <w:t>Saziņa, papildu</w:t>
      </w:r>
      <w:r w:rsidR="004C4335" w:rsidRPr="00903820">
        <w:rPr>
          <w:rFonts w:eastAsia="Calibri"/>
          <w:b/>
        </w:rPr>
        <w:t xml:space="preserve"> informācijas pieprasīšana un sniegšana</w:t>
      </w:r>
      <w:r w:rsidR="00674269" w:rsidRPr="00903820">
        <w:rPr>
          <w:rFonts w:eastAsia="Calibri"/>
          <w:b/>
        </w:rPr>
        <w:t>:</w:t>
      </w:r>
    </w:p>
    <w:p w14:paraId="2020E1B8" w14:textId="084EEAA7" w:rsidR="000F54C3" w:rsidRDefault="000F54C3" w:rsidP="000F54C3">
      <w:pPr>
        <w:numPr>
          <w:ilvl w:val="1"/>
          <w:numId w:val="2"/>
        </w:numPr>
        <w:spacing w:after="120" w:line="252" w:lineRule="auto"/>
        <w:ind w:left="709" w:hanging="426"/>
        <w:jc w:val="both"/>
      </w:pPr>
      <w:r w:rsidRPr="00CB112C">
        <w:t>Informācijas apmaiņa starp Pasūtītāju (</w:t>
      </w:r>
      <w:r w:rsidR="006B5AEE">
        <w:t>Iepirkumu k</w:t>
      </w:r>
      <w:r w:rsidRPr="00CB112C">
        <w:t>omisiju), ieinteresētajiem piegādātājiem un pretendentiem notiek rakstveidā pa pastu, e-pastu vai nododot personīgi. Lai informācija, kas nosūtīta pa e-pastu bez elektroniski droša paraksta, iegūtu likumīgu spēku, tā parakstītā veidā vienlaikus jānosūta arī pa</w:t>
      </w:r>
      <w:r w:rsidRPr="000F54C3">
        <w:t xml:space="preserve"> </w:t>
      </w:r>
      <w:r w:rsidRPr="00CB112C">
        <w:t>pastu.</w:t>
      </w:r>
    </w:p>
    <w:p w14:paraId="56A4EEE6" w14:textId="77777777" w:rsidR="00235A4D" w:rsidRPr="00CB112C" w:rsidRDefault="00235A4D" w:rsidP="00235A4D">
      <w:pPr>
        <w:numPr>
          <w:ilvl w:val="1"/>
          <w:numId w:val="2"/>
        </w:numPr>
        <w:spacing w:after="120" w:line="252" w:lineRule="auto"/>
        <w:ind w:left="709" w:hanging="426"/>
        <w:jc w:val="both"/>
      </w:pPr>
      <w:r w:rsidRPr="00CB112C">
        <w:t>Saziņas dokumentā ietver iepirkuma procedūras nosaukumu un identifikācijas</w:t>
      </w:r>
      <w:r w:rsidRPr="00235A4D">
        <w:t xml:space="preserve"> </w:t>
      </w:r>
      <w:r w:rsidRPr="00CB112C">
        <w:t>numuru.</w:t>
      </w:r>
    </w:p>
    <w:p w14:paraId="1F60C8DB" w14:textId="35EC7F33" w:rsidR="00643A39" w:rsidRPr="00CB112C" w:rsidRDefault="00643A39" w:rsidP="00643A39">
      <w:pPr>
        <w:numPr>
          <w:ilvl w:val="1"/>
          <w:numId w:val="2"/>
        </w:numPr>
        <w:spacing w:after="120" w:line="252" w:lineRule="auto"/>
        <w:ind w:left="709" w:hanging="426"/>
        <w:jc w:val="both"/>
      </w:pPr>
      <w:r w:rsidRPr="00CB112C">
        <w:t>Informācijas pieprasījumi ir jānosūta pa pastu uz Dubultu prospekts 11, Jūrmala, LV-2015, vai uz e-pastu:</w:t>
      </w:r>
      <w:r w:rsidRPr="00643A39">
        <w:t xml:space="preserve"> </w:t>
      </w:r>
      <w:hyperlink r:id="rId10" w:history="1">
        <w:r w:rsidRPr="001A21EB">
          <w:rPr>
            <w:rStyle w:val="Hyperlink"/>
          </w:rPr>
          <w:t xml:space="preserve">osta@jurmala.lv  </w:t>
        </w:r>
      </w:hyperlink>
      <w:r w:rsidRPr="00CB112C">
        <w:t>.</w:t>
      </w:r>
    </w:p>
    <w:p w14:paraId="568CB8C5" w14:textId="1F647B17" w:rsidR="00235A4D" w:rsidRPr="00CB112C" w:rsidRDefault="00F16CDB" w:rsidP="00805DC9">
      <w:pPr>
        <w:numPr>
          <w:ilvl w:val="1"/>
          <w:numId w:val="2"/>
        </w:numPr>
        <w:spacing w:after="120" w:line="252" w:lineRule="auto"/>
        <w:ind w:left="709" w:hanging="426"/>
        <w:jc w:val="both"/>
      </w:pPr>
      <w:r w:rsidRPr="00CB112C">
        <w:t xml:space="preserve">Pasūtītājs saziņas dokumentu nosūta pa pastu vai elektronisko pastu uz Ieinteresētā piegādātāja pasta adresi vai elektronisko pastu, ko Ieinteresētais piegādātājs norādījis Ieinteresētā piegādātāja kontaktinformācijas </w:t>
      </w:r>
      <w:r w:rsidRPr="009F607D">
        <w:t>veidlapā (1. pielikums).</w:t>
      </w:r>
    </w:p>
    <w:p w14:paraId="730B6FB0" w14:textId="6B880A50" w:rsidR="004C4335" w:rsidRPr="00903820" w:rsidRDefault="004C4335" w:rsidP="00805DC9">
      <w:pPr>
        <w:numPr>
          <w:ilvl w:val="1"/>
          <w:numId w:val="2"/>
        </w:numPr>
        <w:spacing w:after="120" w:line="252" w:lineRule="auto"/>
        <w:ind w:left="709" w:hanging="426"/>
        <w:jc w:val="both"/>
      </w:pPr>
      <w:r w:rsidRPr="00903820">
        <w:rPr>
          <w:rFonts w:eastAsia="Calibri"/>
        </w:rPr>
        <w:t xml:space="preserve">Pasūtītājs nodrošina brīvu un tiešu elektronisku pieeju Iepirkuma procedūras dokumentiem </w:t>
      </w:r>
      <w:r w:rsidRPr="00805DC9">
        <w:t xml:space="preserve">un visiem papildus nepieciešamajiem dokumentiem </w:t>
      </w:r>
      <w:r w:rsidR="00805DC9">
        <w:t>Pasūtītāja</w:t>
      </w:r>
      <w:r w:rsidRPr="00903820">
        <w:t xml:space="preserve"> </w:t>
      </w:r>
      <w:r w:rsidRPr="00805DC9">
        <w:t>tīmekļvietnē</w:t>
      </w:r>
      <w:r w:rsidR="00B35F2F" w:rsidRPr="00805DC9">
        <w:t xml:space="preserve"> </w:t>
      </w:r>
      <w:hyperlink r:id="rId11" w:history="1">
        <w:r w:rsidR="00805DC9" w:rsidRPr="00805DC9">
          <w:rPr>
            <w:rStyle w:val="Hyperlink"/>
          </w:rPr>
          <w:t>www.jurmalasosta.lv</w:t>
        </w:r>
      </w:hyperlink>
      <w:r w:rsidR="00805DC9" w:rsidRPr="00805DC9">
        <w:t xml:space="preserve"> sadaļā </w:t>
      </w:r>
      <w:r w:rsidR="00805DC9">
        <w:t>„Iepirkumi”</w:t>
      </w:r>
      <w:r w:rsidR="00307963" w:rsidRPr="00805DC9">
        <w:t xml:space="preserve"> </w:t>
      </w:r>
      <w:r w:rsidRPr="00805DC9">
        <w:t xml:space="preserve">no </w:t>
      </w:r>
      <w:r w:rsidR="00397A4C" w:rsidRPr="00805DC9">
        <w:t>iepirkuma</w:t>
      </w:r>
      <w:r w:rsidRPr="00805DC9">
        <w:t xml:space="preserve"> procedūras izsludināšanas brīža.</w:t>
      </w:r>
    </w:p>
    <w:p w14:paraId="18C8AB33" w14:textId="77777777" w:rsidR="004C4335" w:rsidRPr="00903820" w:rsidRDefault="004C4335" w:rsidP="00805DC9">
      <w:pPr>
        <w:numPr>
          <w:ilvl w:val="1"/>
          <w:numId w:val="2"/>
        </w:numPr>
        <w:spacing w:after="120" w:line="252" w:lineRule="auto"/>
        <w:ind w:left="709" w:hanging="426"/>
        <w:jc w:val="both"/>
      </w:pPr>
      <w:r w:rsidRPr="00903820">
        <w:t>Ja Pasūtītājs objektīvu iemeslu dēļ nevar nodrošināt brīvu un tiešu elektronisku pieeju Iepirkuma procedūras dokumentiem un visiem papildus nepieciešamajiem dokumentiem, Pasūtītājs tos izsūta vai izsniedz Piegādātājiem 6 (sešu) dienu laikā pēc tam, kad saņemts šo dokumentu pieprasījums.</w:t>
      </w:r>
    </w:p>
    <w:p w14:paraId="2A61CF9A" w14:textId="77777777" w:rsidR="004C4335" w:rsidRPr="00903820" w:rsidRDefault="004C4335" w:rsidP="00805DC9">
      <w:pPr>
        <w:numPr>
          <w:ilvl w:val="1"/>
          <w:numId w:val="2"/>
        </w:numPr>
        <w:spacing w:after="120" w:line="252" w:lineRule="auto"/>
        <w:ind w:left="709" w:hanging="426"/>
        <w:jc w:val="both"/>
      </w:pPr>
      <w:r w:rsidRPr="00903820">
        <w:t>Iepirkuma procedūras dokumenti ir pieejami elektroniskā veidā bez maksas. Par to Iepirkuma procedūras dokumentu izsniegšanu, kurus nav iespējams izsniegt elektroniskā veidā, Pasūtītājs var pieprasīt samaksu, kas nepārsniedz faktiskos dokumentu pavairošanas un nosūtīšanas izdevumus.</w:t>
      </w:r>
    </w:p>
    <w:p w14:paraId="05660FB4" w14:textId="424ACC60" w:rsidR="004C4335" w:rsidRPr="00903820" w:rsidRDefault="004C4335" w:rsidP="00250692">
      <w:pPr>
        <w:numPr>
          <w:ilvl w:val="1"/>
          <w:numId w:val="2"/>
        </w:numPr>
        <w:spacing w:after="120" w:line="252" w:lineRule="auto"/>
        <w:ind w:left="709" w:hanging="426"/>
        <w:jc w:val="both"/>
      </w:pPr>
      <w:r w:rsidRPr="00903820">
        <w:t xml:space="preserve">Ja Ieinteresētais piegādātājs </w:t>
      </w:r>
      <w:r w:rsidR="00250692" w:rsidRPr="00250692">
        <w:t xml:space="preserve">ir laikus pieprasījis papildus informāciju </w:t>
      </w:r>
      <w:r w:rsidRPr="00903820">
        <w:t xml:space="preserve">par </w:t>
      </w:r>
      <w:r w:rsidR="00250692" w:rsidRPr="00250692">
        <w:t>iepirkuma procedūras nolikumu, iepirkuma procedūras dokumentos iekļautajām prasībām attiecībā uz piedāvājumu sagatavošanu un iesniegšanu vai pretendentu atlasi,</w:t>
      </w:r>
      <w:r w:rsidRPr="00903820">
        <w:t xml:space="preserve"> Pasūtītājs to sniedz 5 (piecu)</w:t>
      </w:r>
      <w:r w:rsidR="00250692">
        <w:t xml:space="preserve"> </w:t>
      </w:r>
      <w:r w:rsidRPr="00903820">
        <w:t>darb</w:t>
      </w:r>
      <w:r w:rsidR="008C10C7" w:rsidRPr="00903820">
        <w:t xml:space="preserve">a </w:t>
      </w:r>
      <w:r w:rsidRPr="00903820">
        <w:t xml:space="preserve">dienu laikā, bet ne vēlāk kā 6 (sešas) dienas pirms </w:t>
      </w:r>
      <w:r w:rsidR="001054AB" w:rsidRPr="00805DC9">
        <w:t>p</w:t>
      </w:r>
      <w:r w:rsidRPr="00805DC9">
        <w:t>iedāvājumu</w:t>
      </w:r>
      <w:r w:rsidRPr="00903820">
        <w:t xml:space="preserve"> iesniegšanas termiņa beigām.</w:t>
      </w:r>
    </w:p>
    <w:p w14:paraId="7E0946AB" w14:textId="5EB2D320" w:rsidR="00250692" w:rsidRPr="00CB112C" w:rsidRDefault="00250692" w:rsidP="00250692">
      <w:pPr>
        <w:numPr>
          <w:ilvl w:val="1"/>
          <w:numId w:val="2"/>
        </w:numPr>
        <w:spacing w:after="120" w:line="252" w:lineRule="auto"/>
        <w:ind w:left="709" w:hanging="426"/>
        <w:jc w:val="both"/>
      </w:pPr>
      <w:r w:rsidRPr="00CB112C">
        <w:lastRenderedPageBreak/>
        <w:t xml:space="preserve">Visus ar šo iepirkumu saistītos dokumentus, ieinteresēto piegādātāju uzdotos jautājumus un uz tiem sniegtās atbildes, papildus informāciju un iespējamās izmaiņas un/ vai papildinājumus Nolikumā Pasūtītājs ievieto tīmekļvietnē </w:t>
      </w:r>
      <w:hyperlink r:id="rId12" w:history="1">
        <w:r w:rsidR="005C313B" w:rsidRPr="00ED5572">
          <w:rPr>
            <w:rStyle w:val="Hyperlink"/>
          </w:rPr>
          <w:t>www.jurmalasosta.lv</w:t>
        </w:r>
      </w:hyperlink>
      <w:r>
        <w:t xml:space="preserve"> </w:t>
      </w:r>
      <w:r w:rsidRPr="00CB112C">
        <w:t>sadaļā „Iepirkumi”, kā arī nosūta ieinteresētajam piegādātājam, kas uzdevis jautājumu. Ja minētos dokumentus un ziņas Pasūtītājs ir ievietojis interneta mājaslapā, tiek uzskatīts, ka ieinteresētais piegādātājs tos ir saņēmis. Pasūtītājs neuzņemas atbildību par to, ka kāds no ieinteresētajiem piegādātājiem nebūs iepazinies ar Pasūtītāja publikācijām iepirkuma procedūras</w:t>
      </w:r>
      <w:r w:rsidRPr="00250692">
        <w:t xml:space="preserve"> </w:t>
      </w:r>
      <w:r w:rsidRPr="00CB112C">
        <w:t>gaitā.</w:t>
      </w:r>
    </w:p>
    <w:p w14:paraId="3C7C794C" w14:textId="504D6E96" w:rsidR="004C4335" w:rsidRPr="005C313B" w:rsidRDefault="004C4335" w:rsidP="005C313B">
      <w:pPr>
        <w:numPr>
          <w:ilvl w:val="1"/>
          <w:numId w:val="2"/>
        </w:numPr>
        <w:spacing w:after="120" w:line="252" w:lineRule="auto"/>
        <w:ind w:left="851" w:hanging="568"/>
        <w:jc w:val="both"/>
        <w:rPr>
          <w:rStyle w:val="Hyperlink"/>
          <w:color w:val="auto"/>
          <w:u w:val="none"/>
        </w:rPr>
      </w:pPr>
      <w:r w:rsidRPr="00805DC9">
        <w:t>Pretendentiem ir pienākums sekot līdzi informācijai, kas saistībā ar šo iepirkumu tiks publicēta</w:t>
      </w:r>
      <w:r w:rsidR="005C313B">
        <w:t xml:space="preserve"> tīmekļvietnē</w:t>
      </w:r>
      <w:r w:rsidRPr="00805DC9">
        <w:t xml:space="preserve"> </w:t>
      </w:r>
      <w:hyperlink r:id="rId13" w:history="1">
        <w:r w:rsidR="005C313B" w:rsidRPr="00ED5572">
          <w:rPr>
            <w:rStyle w:val="Hyperlink"/>
          </w:rPr>
          <w:t>www.jurmalasosta.lv</w:t>
        </w:r>
      </w:hyperlink>
      <w:r w:rsidR="005C313B">
        <w:rPr>
          <w:rStyle w:val="Hyperlink"/>
        </w:rPr>
        <w:t>.</w:t>
      </w:r>
    </w:p>
    <w:p w14:paraId="10375457" w14:textId="35E63D96" w:rsidR="004C4335" w:rsidRPr="00903820" w:rsidRDefault="004C4335" w:rsidP="00CB4CA3">
      <w:pPr>
        <w:spacing w:after="120" w:line="252" w:lineRule="auto"/>
        <w:rPr>
          <w:rFonts w:eastAsia="Calibri"/>
          <w:caps/>
        </w:rPr>
      </w:pPr>
    </w:p>
    <w:p w14:paraId="35AB43A1" w14:textId="604E1E8E" w:rsidR="004C4335" w:rsidRPr="00903820" w:rsidRDefault="001054AB" w:rsidP="00EF4356">
      <w:pPr>
        <w:pStyle w:val="ListParagraph"/>
        <w:numPr>
          <w:ilvl w:val="0"/>
          <w:numId w:val="1"/>
        </w:numPr>
        <w:spacing w:after="120" w:line="252" w:lineRule="auto"/>
        <w:contextualSpacing w:val="0"/>
        <w:jc w:val="center"/>
        <w:rPr>
          <w:rFonts w:eastAsia="Calibri"/>
          <w:b/>
        </w:rPr>
      </w:pPr>
      <w:r w:rsidRPr="00903820">
        <w:rPr>
          <w:rFonts w:eastAsia="Calibri"/>
          <w:b/>
        </w:rPr>
        <w:t xml:space="preserve">PRASĪBAS </w:t>
      </w:r>
      <w:r w:rsidR="004C4335" w:rsidRPr="00903820">
        <w:rPr>
          <w:rFonts w:eastAsia="Calibri"/>
          <w:b/>
        </w:rPr>
        <w:t>PIEDĀVĀJUMA NOFORMĒJUMAM UN IESNIEGŠANAI</w:t>
      </w:r>
    </w:p>
    <w:p w14:paraId="3570A0E6" w14:textId="3CD97810" w:rsidR="00DF71D6" w:rsidRPr="00903820" w:rsidRDefault="00DF71D6" w:rsidP="00A76FB1">
      <w:pPr>
        <w:numPr>
          <w:ilvl w:val="0"/>
          <w:numId w:val="2"/>
        </w:numPr>
        <w:spacing w:after="120" w:line="252" w:lineRule="auto"/>
        <w:ind w:left="284" w:hanging="284"/>
        <w:jc w:val="both"/>
        <w:rPr>
          <w:rFonts w:eastAsia="Calibri"/>
        </w:rPr>
      </w:pPr>
      <w:r w:rsidRPr="00903820">
        <w:rPr>
          <w:rFonts w:eastAsia="Calibri"/>
          <w:lang w:eastAsia="lv-LV"/>
        </w:rPr>
        <w:t>Pretendenti, iesniedzot piedāvājumu, vienlaikus apņemas ievērot visus noteiktos nosacījumus, t.sk. dokumentu noformēšanā un iesniegšanā, un precīzi ievērot iepirkuma procedūras nolikumā un tā pielikumos noteiktās prasības.</w:t>
      </w:r>
    </w:p>
    <w:p w14:paraId="055C37A6" w14:textId="67F4CD30" w:rsidR="004C4335" w:rsidRPr="00903820" w:rsidRDefault="004C4335" w:rsidP="00A76FB1">
      <w:pPr>
        <w:numPr>
          <w:ilvl w:val="0"/>
          <w:numId w:val="2"/>
        </w:numPr>
        <w:spacing w:after="120" w:line="252" w:lineRule="auto"/>
        <w:ind w:left="284" w:hanging="284"/>
        <w:jc w:val="both"/>
        <w:rPr>
          <w:rFonts w:eastAsia="Calibri"/>
        </w:rPr>
      </w:pPr>
      <w:r w:rsidRPr="00903820">
        <w:rPr>
          <w:rFonts w:eastAsia="Calibri"/>
        </w:rPr>
        <w:t xml:space="preserve">Pretendents ir tiesīgs iesniegt </w:t>
      </w:r>
      <w:r w:rsidRPr="00903820">
        <w:rPr>
          <w:rFonts w:eastAsia="Calibri"/>
          <w:u w:val="single"/>
        </w:rPr>
        <w:t>ti</w:t>
      </w:r>
      <w:r w:rsidR="001054AB" w:rsidRPr="00903820">
        <w:rPr>
          <w:rFonts w:eastAsia="Calibri"/>
          <w:u w:val="single"/>
        </w:rPr>
        <w:t>kai vienu p</w:t>
      </w:r>
      <w:r w:rsidRPr="00903820">
        <w:rPr>
          <w:rFonts w:eastAsia="Calibri"/>
          <w:u w:val="single"/>
        </w:rPr>
        <w:t>iedāvājuma variantu</w:t>
      </w:r>
      <w:r w:rsidRPr="00903820">
        <w:rPr>
          <w:rFonts w:eastAsia="Calibri"/>
        </w:rPr>
        <w:t>.</w:t>
      </w:r>
    </w:p>
    <w:p w14:paraId="3DCF8FE8" w14:textId="24AE8E21" w:rsidR="004C4335" w:rsidRPr="00903820" w:rsidRDefault="004C4335" w:rsidP="00A76FB1">
      <w:pPr>
        <w:numPr>
          <w:ilvl w:val="0"/>
          <w:numId w:val="2"/>
        </w:numPr>
        <w:spacing w:after="120" w:line="252" w:lineRule="auto"/>
        <w:ind w:left="426" w:hanging="426"/>
        <w:jc w:val="both"/>
        <w:rPr>
          <w:rFonts w:eastAsia="Calibri"/>
        </w:rPr>
      </w:pPr>
      <w:r w:rsidRPr="00903820">
        <w:rPr>
          <w:rFonts w:eastAsia="Calibri"/>
        </w:rPr>
        <w:t>Piedāvājumam pilnībā jāatbilst Nolikumā un tā pielikumos minētajām prasībām.</w:t>
      </w:r>
    </w:p>
    <w:p w14:paraId="7F8D8443" w14:textId="6935E13C" w:rsidR="004C4335" w:rsidRPr="00903820" w:rsidRDefault="004C4335" w:rsidP="002B02DC">
      <w:pPr>
        <w:numPr>
          <w:ilvl w:val="0"/>
          <w:numId w:val="2"/>
        </w:numPr>
        <w:spacing w:after="120" w:line="252" w:lineRule="auto"/>
        <w:ind w:left="426" w:hanging="426"/>
        <w:jc w:val="both"/>
        <w:rPr>
          <w:rFonts w:eastAsia="Calibri"/>
        </w:rPr>
      </w:pPr>
      <w:r w:rsidRPr="00903820">
        <w:rPr>
          <w:rFonts w:eastAsia="Calibri"/>
        </w:rPr>
        <w:t>Piedāvājums ir jāiesniedz vienā aizlīmētā iepakojumā. Piedāvājuma iepakojuma līmējuma vietai jābūt apstiprinātai ar Pretendenta paraksttiesīgās vai pilnvarotās personas parakstu.</w:t>
      </w:r>
    </w:p>
    <w:p w14:paraId="7317F88C" w14:textId="77777777" w:rsidR="004C4335" w:rsidRPr="00903820" w:rsidRDefault="004C4335" w:rsidP="002B02DC">
      <w:pPr>
        <w:numPr>
          <w:ilvl w:val="0"/>
          <w:numId w:val="2"/>
        </w:numPr>
        <w:spacing w:after="120" w:line="252" w:lineRule="auto"/>
        <w:ind w:left="426" w:hanging="426"/>
        <w:contextualSpacing/>
        <w:jc w:val="both"/>
        <w:rPr>
          <w:rFonts w:eastAsia="Calibri"/>
        </w:rPr>
      </w:pPr>
      <w:r w:rsidRPr="00903820">
        <w:rPr>
          <w:rFonts w:eastAsia="Calibri"/>
          <w:u w:val="single"/>
        </w:rPr>
        <w:t>Uz iepakojuma jānorāda šāda informācija:</w:t>
      </w:r>
    </w:p>
    <w:p w14:paraId="2BDF8BF8" w14:textId="77777777" w:rsidR="009F607D" w:rsidRDefault="004C4335" w:rsidP="009F607D">
      <w:pPr>
        <w:keepNext/>
        <w:widowControl w:val="0"/>
        <w:numPr>
          <w:ilvl w:val="1"/>
          <w:numId w:val="2"/>
        </w:numPr>
        <w:autoSpaceDE w:val="0"/>
        <w:autoSpaceDN w:val="0"/>
        <w:spacing w:after="120" w:line="252" w:lineRule="auto"/>
        <w:ind w:left="993" w:hanging="567"/>
        <w:contextualSpacing/>
        <w:jc w:val="both"/>
        <w:outlineLvl w:val="2"/>
        <w:rPr>
          <w:rFonts w:eastAsia="Calibri"/>
          <w:i/>
        </w:rPr>
      </w:pPr>
      <w:r w:rsidRPr="009F607D">
        <w:rPr>
          <w:rFonts w:eastAsia="Calibri"/>
          <w:i/>
        </w:rPr>
        <w:t>Pasūtītāja</w:t>
      </w:r>
      <w:r w:rsidR="00C610CE" w:rsidRPr="009F607D">
        <w:rPr>
          <w:rFonts w:eastAsia="Calibri"/>
          <w:i/>
        </w:rPr>
        <w:t xml:space="preserve"> nosaukums un adrese – Jūrmalas ostas pārvalde, </w:t>
      </w:r>
      <w:r w:rsidR="009F607D" w:rsidRPr="009F607D">
        <w:rPr>
          <w:rFonts w:eastAsia="Calibri"/>
          <w:i/>
        </w:rPr>
        <w:t>Dubultu prospekts 11, Jūrmala, LV-2015,</w:t>
      </w:r>
    </w:p>
    <w:p w14:paraId="154ECFB5" w14:textId="185FBCED" w:rsidR="004C4335" w:rsidRPr="009F607D" w:rsidRDefault="004C4335" w:rsidP="009F607D">
      <w:pPr>
        <w:keepNext/>
        <w:widowControl w:val="0"/>
        <w:numPr>
          <w:ilvl w:val="1"/>
          <w:numId w:val="2"/>
        </w:numPr>
        <w:autoSpaceDE w:val="0"/>
        <w:autoSpaceDN w:val="0"/>
        <w:spacing w:after="120" w:line="252" w:lineRule="auto"/>
        <w:ind w:left="993" w:hanging="567"/>
        <w:contextualSpacing/>
        <w:jc w:val="both"/>
        <w:outlineLvl w:val="2"/>
        <w:rPr>
          <w:rFonts w:eastAsia="Calibri"/>
          <w:i/>
        </w:rPr>
      </w:pPr>
      <w:r w:rsidRPr="009F607D">
        <w:rPr>
          <w:rFonts w:eastAsia="Calibri"/>
          <w:i/>
        </w:rPr>
        <w:t>Pretendenta nosaukums</w:t>
      </w:r>
      <w:r w:rsidR="00C610CE" w:rsidRPr="009F607D">
        <w:rPr>
          <w:rFonts w:eastAsia="Calibri"/>
          <w:i/>
        </w:rPr>
        <w:t>, reģistrācijas numurs,</w:t>
      </w:r>
      <w:r w:rsidRPr="009F607D">
        <w:rPr>
          <w:rFonts w:eastAsia="Calibri"/>
          <w:i/>
        </w:rPr>
        <w:t xml:space="preserve"> juridiskā adrese</w:t>
      </w:r>
      <w:r w:rsidR="00B17676" w:rsidRPr="009F607D">
        <w:rPr>
          <w:rFonts w:eastAsia="Calibri"/>
          <w:i/>
        </w:rPr>
        <w:t>, k</w:t>
      </w:r>
      <w:r w:rsidR="00C610CE" w:rsidRPr="009F607D">
        <w:rPr>
          <w:rFonts w:eastAsia="Calibri"/>
          <w:i/>
        </w:rPr>
        <w:t>ontaktpersona</w:t>
      </w:r>
      <w:r w:rsidR="00B17676" w:rsidRPr="009F607D">
        <w:rPr>
          <w:rFonts w:eastAsia="Calibri"/>
          <w:i/>
        </w:rPr>
        <w:t xml:space="preserve"> un tās telefona numurs un elektroniskā pasta adrese</w:t>
      </w:r>
      <w:r w:rsidRPr="009F607D">
        <w:rPr>
          <w:rFonts w:eastAsia="Calibri"/>
          <w:i/>
        </w:rPr>
        <w:t>;</w:t>
      </w:r>
    </w:p>
    <w:p w14:paraId="0B8305EF" w14:textId="27D6097C" w:rsidR="004C4335" w:rsidRPr="00903820" w:rsidRDefault="004C4335" w:rsidP="00B17676">
      <w:pPr>
        <w:keepNext/>
        <w:widowControl w:val="0"/>
        <w:numPr>
          <w:ilvl w:val="1"/>
          <w:numId w:val="2"/>
        </w:numPr>
        <w:autoSpaceDE w:val="0"/>
        <w:autoSpaceDN w:val="0"/>
        <w:spacing w:after="120" w:line="252" w:lineRule="auto"/>
        <w:ind w:left="993" w:hanging="567"/>
        <w:contextualSpacing/>
        <w:jc w:val="both"/>
        <w:outlineLvl w:val="2"/>
        <w:rPr>
          <w:rFonts w:eastAsia="Calibri"/>
          <w:i/>
        </w:rPr>
      </w:pPr>
      <w:r w:rsidRPr="00903820">
        <w:rPr>
          <w:rFonts w:eastAsia="Calibri"/>
          <w:i/>
        </w:rPr>
        <w:t xml:space="preserve">Atzīme: Piedāvājums </w:t>
      </w:r>
      <w:r w:rsidR="00397A4C" w:rsidRPr="00903820">
        <w:rPr>
          <w:rFonts w:eastAsia="Calibri"/>
          <w:i/>
        </w:rPr>
        <w:t>iepirkuma</w:t>
      </w:r>
      <w:r w:rsidRPr="00903820">
        <w:rPr>
          <w:rFonts w:eastAsia="Calibri"/>
          <w:i/>
        </w:rPr>
        <w:t xml:space="preserve"> procedūrai</w:t>
      </w:r>
      <w:r w:rsidR="00733E63">
        <w:rPr>
          <w:rFonts w:eastAsia="Calibri"/>
          <w:i/>
        </w:rPr>
        <w:t xml:space="preserve"> ar ID Nr. – JOP 2021/2</w:t>
      </w:r>
      <w:r w:rsidR="00B17676">
        <w:rPr>
          <w:rFonts w:eastAsia="Calibri"/>
          <w:i/>
        </w:rPr>
        <w:t xml:space="preserve"> </w:t>
      </w:r>
      <w:r w:rsidRPr="00903820">
        <w:rPr>
          <w:rFonts w:eastAsia="Calibri"/>
          <w:i/>
        </w:rPr>
        <w:t xml:space="preserve"> </w:t>
      </w:r>
      <w:r w:rsidR="00E24415">
        <w:rPr>
          <w:rFonts w:eastAsia="Calibri"/>
          <w:i/>
        </w:rPr>
        <w:t>“</w:t>
      </w:r>
      <w:r w:rsidR="00B17676" w:rsidRPr="00B17676">
        <w:rPr>
          <w:rFonts w:eastAsia="Calibri"/>
          <w:i/>
        </w:rPr>
        <w:t>Lielupes grīvas kuģa kanāla padziļināšanas darbi</w:t>
      </w:r>
      <w:r w:rsidR="00B17676">
        <w:rPr>
          <w:rFonts w:eastAsia="Calibri"/>
          <w:i/>
        </w:rPr>
        <w:t>”</w:t>
      </w:r>
    </w:p>
    <w:p w14:paraId="3C8757A0" w14:textId="4DDF4DED" w:rsidR="004C4335" w:rsidRPr="00903820" w:rsidRDefault="004C4335" w:rsidP="002B02DC">
      <w:pPr>
        <w:keepNext/>
        <w:widowControl w:val="0"/>
        <w:numPr>
          <w:ilvl w:val="1"/>
          <w:numId w:val="2"/>
        </w:numPr>
        <w:autoSpaceDE w:val="0"/>
        <w:autoSpaceDN w:val="0"/>
        <w:spacing w:after="120" w:line="252" w:lineRule="auto"/>
        <w:ind w:left="993" w:hanging="567"/>
        <w:jc w:val="both"/>
        <w:outlineLvl w:val="2"/>
        <w:rPr>
          <w:rFonts w:eastAsia="Calibri"/>
          <w:i/>
        </w:rPr>
      </w:pPr>
      <w:r w:rsidRPr="00903820">
        <w:rPr>
          <w:rFonts w:eastAsia="Calibri"/>
          <w:i/>
        </w:rPr>
        <w:t xml:space="preserve">Norāde: </w:t>
      </w:r>
      <w:r w:rsidR="00BB2988" w:rsidRPr="00903820">
        <w:rPr>
          <w:rFonts w:eastAsia="Calibri"/>
          <w:i/>
        </w:rPr>
        <w:t>“</w:t>
      </w:r>
      <w:r w:rsidRPr="00903820">
        <w:rPr>
          <w:rFonts w:eastAsia="Calibri"/>
          <w:i/>
        </w:rPr>
        <w:t>Neatvērt pirms piedāvājuma iesniegšanas termiņa beigām”.</w:t>
      </w:r>
    </w:p>
    <w:p w14:paraId="2F3958A3" w14:textId="716E53FA" w:rsidR="004C4335" w:rsidRPr="00903820" w:rsidRDefault="004C4335" w:rsidP="00D43DB2">
      <w:pPr>
        <w:numPr>
          <w:ilvl w:val="0"/>
          <w:numId w:val="2"/>
        </w:numPr>
        <w:spacing w:after="120" w:line="252" w:lineRule="auto"/>
        <w:ind w:left="426" w:hanging="426"/>
        <w:jc w:val="both"/>
        <w:rPr>
          <w:rFonts w:eastAsia="Calibri"/>
        </w:rPr>
      </w:pPr>
      <w:r w:rsidRPr="00903820">
        <w:rPr>
          <w:rFonts w:eastAsia="Calibri"/>
        </w:rPr>
        <w:t xml:space="preserve">Pretendenti sedz visas izmaksas, kas saistītas ar viņu </w:t>
      </w:r>
      <w:r w:rsidR="001054AB" w:rsidRPr="00903820">
        <w:rPr>
          <w:rFonts w:eastAsia="Calibri"/>
        </w:rPr>
        <w:t>p</w:t>
      </w:r>
      <w:r w:rsidRPr="00903820">
        <w:rPr>
          <w:rFonts w:eastAsia="Calibri"/>
        </w:rPr>
        <w:t>iedāvājuma sagatavošanu un iesniegšanu Pasūtītājam.</w:t>
      </w:r>
    </w:p>
    <w:p w14:paraId="460A31F1" w14:textId="5DE72B4A" w:rsidR="004C4335" w:rsidRPr="00903820" w:rsidRDefault="004C4335" w:rsidP="00D43DB2">
      <w:pPr>
        <w:numPr>
          <w:ilvl w:val="0"/>
          <w:numId w:val="2"/>
        </w:numPr>
        <w:spacing w:after="120" w:line="252" w:lineRule="auto"/>
        <w:ind w:left="426" w:hanging="426"/>
        <w:jc w:val="both"/>
        <w:rPr>
          <w:rFonts w:eastAsia="Calibri"/>
        </w:rPr>
      </w:pPr>
      <w:r w:rsidRPr="00903820">
        <w:rPr>
          <w:rFonts w:eastAsia="Calibri"/>
        </w:rPr>
        <w:t xml:space="preserve">Piedāvājums jāiesniedz latviešu valodā drukātā veidā, bez labojumiem un dzēsumiem. Ja </w:t>
      </w:r>
      <w:r w:rsidR="00BC34AB" w:rsidRPr="00903820">
        <w:rPr>
          <w:rFonts w:eastAsia="Calibri"/>
        </w:rPr>
        <w:t>Pretendents</w:t>
      </w:r>
      <w:r w:rsidRPr="00903820">
        <w:rPr>
          <w:rFonts w:eastAsia="Calibri"/>
        </w:rPr>
        <w:t xml:space="preserve"> iesniedz dokumentus kādā citā svešvalodā, tiem jāpievieno paraksttiesīgās vai pilnvarotās personas (pievienojot pilnvaru vai tās kopiju) apliecināts tulkojums latviešu valodā.</w:t>
      </w:r>
    </w:p>
    <w:p w14:paraId="102AC465" w14:textId="7E179263" w:rsidR="004C4335" w:rsidRDefault="00BC34AB" w:rsidP="00D43DB2">
      <w:pPr>
        <w:numPr>
          <w:ilvl w:val="0"/>
          <w:numId w:val="2"/>
        </w:numPr>
        <w:spacing w:after="120" w:line="252" w:lineRule="auto"/>
        <w:ind w:left="426" w:hanging="426"/>
        <w:jc w:val="both"/>
        <w:rPr>
          <w:rFonts w:eastAsia="Calibri"/>
        </w:rPr>
      </w:pPr>
      <w:r w:rsidRPr="00903820">
        <w:rPr>
          <w:rFonts w:eastAsia="Calibri"/>
        </w:rPr>
        <w:t>P</w:t>
      </w:r>
      <w:r w:rsidR="004C4335" w:rsidRPr="00903820">
        <w:rPr>
          <w:rFonts w:eastAsia="Calibri"/>
        </w:rPr>
        <w:t>iedāvājuma dokumenti jāsagatavo un jānoformē saskaņā ar 201</w:t>
      </w:r>
      <w:r w:rsidR="00D57420">
        <w:rPr>
          <w:rFonts w:eastAsia="Calibri"/>
        </w:rPr>
        <w:t>8</w:t>
      </w:r>
      <w:r w:rsidR="004C4335" w:rsidRPr="00903820">
        <w:rPr>
          <w:rFonts w:eastAsia="Calibri"/>
        </w:rPr>
        <w:t>.</w:t>
      </w:r>
      <w:r w:rsidR="00342B56" w:rsidRPr="00903820">
        <w:rPr>
          <w:rFonts w:eastAsia="Calibri"/>
        </w:rPr>
        <w:t xml:space="preserve"> </w:t>
      </w:r>
      <w:r w:rsidR="004C4335" w:rsidRPr="00903820">
        <w:rPr>
          <w:rFonts w:eastAsia="Calibri"/>
        </w:rPr>
        <w:t xml:space="preserve">gada </w:t>
      </w:r>
      <w:r w:rsidR="00D57420">
        <w:rPr>
          <w:rFonts w:eastAsia="Calibri"/>
        </w:rPr>
        <w:t>4</w:t>
      </w:r>
      <w:r w:rsidR="004C4335" w:rsidRPr="00903820">
        <w:rPr>
          <w:rFonts w:eastAsia="Calibri"/>
        </w:rPr>
        <w:t>.</w:t>
      </w:r>
      <w:r w:rsidR="00342B56" w:rsidRPr="00903820">
        <w:rPr>
          <w:rFonts w:eastAsia="Calibri"/>
        </w:rPr>
        <w:t xml:space="preserve"> </w:t>
      </w:r>
      <w:r w:rsidR="004C4335" w:rsidRPr="00903820">
        <w:rPr>
          <w:rFonts w:eastAsia="Calibri"/>
        </w:rPr>
        <w:t>septembra Ministru kabineta noteikumiem Nr.</w:t>
      </w:r>
      <w:r w:rsidR="00D57420">
        <w:rPr>
          <w:rFonts w:eastAsia="Calibri"/>
        </w:rPr>
        <w:t>558</w:t>
      </w:r>
      <w:r w:rsidR="004C4335" w:rsidRPr="00903820">
        <w:rPr>
          <w:rFonts w:eastAsia="Calibri"/>
        </w:rPr>
        <w:t xml:space="preserve"> “Dokumentu izstrādāšanas un noformēšanas kārtība” un </w:t>
      </w:r>
      <w:r w:rsidR="007B1A27" w:rsidRPr="00903820">
        <w:rPr>
          <w:rFonts w:eastAsia="Calibri"/>
        </w:rPr>
        <w:t>n</w:t>
      </w:r>
      <w:r w:rsidR="004C4335" w:rsidRPr="00903820">
        <w:rPr>
          <w:rFonts w:eastAsia="Calibri"/>
        </w:rPr>
        <w:t>olikuma prasībām.</w:t>
      </w:r>
    </w:p>
    <w:p w14:paraId="6957D53A" w14:textId="666F03C4" w:rsidR="00004F93" w:rsidRPr="00004F93" w:rsidRDefault="00004F93" w:rsidP="00004F93">
      <w:pPr>
        <w:numPr>
          <w:ilvl w:val="0"/>
          <w:numId w:val="2"/>
        </w:numPr>
        <w:spacing w:after="120" w:line="252" w:lineRule="auto"/>
        <w:ind w:left="426" w:hanging="426"/>
        <w:jc w:val="both"/>
        <w:rPr>
          <w:rFonts w:eastAsia="Calibri"/>
        </w:rPr>
      </w:pPr>
      <w:r w:rsidRPr="00004F93">
        <w:rPr>
          <w:rFonts w:eastAsia="Calibri"/>
        </w:rPr>
        <w:t>Iesniedzot piedāvājumu, Pretendents ir tiesīgs visu iesniegto dokumentu atvasinājumu un tulkojumu pareizību apliecināt ar vienu apliecinājumu, ja viss piedāvājums ir cauršūts vai caurauklots.</w:t>
      </w:r>
    </w:p>
    <w:p w14:paraId="15029364" w14:textId="2DB9A9FC" w:rsidR="004C4335" w:rsidRPr="00903820" w:rsidRDefault="002B4619" w:rsidP="002B4619">
      <w:pPr>
        <w:pStyle w:val="BodyText"/>
        <w:numPr>
          <w:ilvl w:val="0"/>
          <w:numId w:val="2"/>
        </w:numPr>
        <w:spacing w:after="120" w:line="252" w:lineRule="auto"/>
        <w:ind w:left="426" w:hanging="426"/>
        <w:contextualSpacing/>
        <w:rPr>
          <w:szCs w:val="24"/>
        </w:rPr>
      </w:pPr>
      <w:r>
        <w:rPr>
          <w:szCs w:val="24"/>
        </w:rPr>
        <w:t xml:space="preserve">Piedāvājumam </w:t>
      </w:r>
      <w:r w:rsidR="004C4335" w:rsidRPr="00903820">
        <w:rPr>
          <w:szCs w:val="24"/>
        </w:rPr>
        <w:t>jābūt:</w:t>
      </w:r>
    </w:p>
    <w:p w14:paraId="1EDD318E" w14:textId="77777777" w:rsidR="004C4335" w:rsidRPr="00903820" w:rsidRDefault="004C4335" w:rsidP="002B4619">
      <w:pPr>
        <w:pStyle w:val="BodyText"/>
        <w:numPr>
          <w:ilvl w:val="1"/>
          <w:numId w:val="2"/>
        </w:numPr>
        <w:spacing w:after="120" w:line="252" w:lineRule="auto"/>
        <w:ind w:left="993" w:hanging="567"/>
        <w:contextualSpacing/>
        <w:rPr>
          <w:szCs w:val="24"/>
        </w:rPr>
      </w:pPr>
      <w:r w:rsidRPr="00903820">
        <w:rPr>
          <w:szCs w:val="24"/>
        </w:rPr>
        <w:lastRenderedPageBreak/>
        <w:t>caurauklotam (cauršūtam), tā, lai nebūtu, iespējams nomainīt lapas;</w:t>
      </w:r>
    </w:p>
    <w:p w14:paraId="26C2E057" w14:textId="6C1C0A56" w:rsidR="004C4335" w:rsidRPr="00903820" w:rsidRDefault="004C4335" w:rsidP="002B4619">
      <w:pPr>
        <w:pStyle w:val="BodyText"/>
        <w:numPr>
          <w:ilvl w:val="1"/>
          <w:numId w:val="2"/>
        </w:numPr>
        <w:spacing w:after="120" w:line="252" w:lineRule="auto"/>
        <w:ind w:left="993" w:hanging="567"/>
        <w:contextualSpacing/>
        <w:rPr>
          <w:szCs w:val="24"/>
        </w:rPr>
      </w:pPr>
      <w:r w:rsidRPr="00903820">
        <w:rPr>
          <w:szCs w:val="24"/>
        </w:rPr>
        <w:t xml:space="preserve">uz pēdējās lapas aizmugures cauršūšanai izmantojamā aukla jānostiprina ar pārlīmētu lapu, kurā norādīts cauršūto lapu skaits, ko ar savu parakstu un </w:t>
      </w:r>
      <w:r w:rsidR="007B1A27" w:rsidRPr="00903820">
        <w:rPr>
          <w:szCs w:val="24"/>
        </w:rPr>
        <w:t>p</w:t>
      </w:r>
      <w:r w:rsidRPr="00903820">
        <w:rPr>
          <w:szCs w:val="24"/>
        </w:rPr>
        <w:t>retendenta zīmoga (ja tāds ir) nospiedumu apliecina Pretendenta paraksttiesīgā vai tā pilnvarotā persona;</w:t>
      </w:r>
    </w:p>
    <w:p w14:paraId="1D253596" w14:textId="77777777" w:rsidR="004C4335" w:rsidRPr="00903820" w:rsidRDefault="004C4335" w:rsidP="002B4619">
      <w:pPr>
        <w:pStyle w:val="BodyText"/>
        <w:numPr>
          <w:ilvl w:val="1"/>
          <w:numId w:val="2"/>
        </w:numPr>
        <w:spacing w:after="120" w:line="252" w:lineRule="auto"/>
        <w:ind w:left="993" w:hanging="567"/>
        <w:contextualSpacing/>
        <w:rPr>
          <w:szCs w:val="24"/>
        </w:rPr>
      </w:pPr>
      <w:r w:rsidRPr="00903820">
        <w:rPr>
          <w:szCs w:val="24"/>
        </w:rPr>
        <w:t>ar secīgi numurētām lapām;</w:t>
      </w:r>
    </w:p>
    <w:p w14:paraId="37857603" w14:textId="77777777" w:rsidR="004C4335" w:rsidRPr="00903820" w:rsidRDefault="004C4335" w:rsidP="002B4619">
      <w:pPr>
        <w:pStyle w:val="BodyText"/>
        <w:numPr>
          <w:ilvl w:val="1"/>
          <w:numId w:val="2"/>
        </w:numPr>
        <w:spacing w:after="120" w:line="252" w:lineRule="auto"/>
        <w:ind w:left="993" w:hanging="567"/>
        <w:rPr>
          <w:szCs w:val="24"/>
        </w:rPr>
      </w:pPr>
      <w:r w:rsidRPr="00903820">
        <w:rPr>
          <w:szCs w:val="24"/>
        </w:rPr>
        <w:t>ar pievienotu satura rādītāju.</w:t>
      </w:r>
    </w:p>
    <w:p w14:paraId="160D259D" w14:textId="3305BC47" w:rsidR="004C4335" w:rsidRPr="00903820" w:rsidRDefault="004C4335" w:rsidP="002B4619">
      <w:pPr>
        <w:numPr>
          <w:ilvl w:val="0"/>
          <w:numId w:val="2"/>
        </w:numPr>
        <w:spacing w:after="120" w:line="252" w:lineRule="auto"/>
        <w:ind w:left="426" w:hanging="426"/>
        <w:jc w:val="both"/>
        <w:rPr>
          <w:rFonts w:eastAsia="Calibri"/>
        </w:rPr>
      </w:pPr>
      <w:r w:rsidRPr="00903820">
        <w:rPr>
          <w:rFonts w:eastAsia="Calibri"/>
        </w:rPr>
        <w:t xml:space="preserve">Pretendents pirms </w:t>
      </w:r>
      <w:r w:rsidR="001054AB" w:rsidRPr="00903820">
        <w:rPr>
          <w:rFonts w:eastAsia="Calibri"/>
        </w:rPr>
        <w:t>p</w:t>
      </w:r>
      <w:r w:rsidRPr="00903820">
        <w:rPr>
          <w:rFonts w:eastAsia="Calibri"/>
        </w:rPr>
        <w:t>iedāvājuma iesniegšanas termiņa beigām va</w:t>
      </w:r>
      <w:r w:rsidR="00BC34AB" w:rsidRPr="00903820">
        <w:rPr>
          <w:rFonts w:eastAsia="Calibri"/>
        </w:rPr>
        <w:t xml:space="preserve">r grozīt vai atsaukt iesniegto </w:t>
      </w:r>
      <w:r w:rsidR="001054AB" w:rsidRPr="00903820">
        <w:rPr>
          <w:rFonts w:eastAsia="Calibri"/>
        </w:rPr>
        <w:t>p</w:t>
      </w:r>
      <w:r w:rsidRPr="00903820">
        <w:rPr>
          <w:rFonts w:eastAsia="Calibri"/>
        </w:rPr>
        <w:t>iedāvājumu.</w:t>
      </w:r>
    </w:p>
    <w:p w14:paraId="0AC8B58B" w14:textId="5AABA564" w:rsidR="00670E60" w:rsidRPr="00903820" w:rsidRDefault="00670E60" w:rsidP="002B4619">
      <w:pPr>
        <w:numPr>
          <w:ilvl w:val="0"/>
          <w:numId w:val="2"/>
        </w:numPr>
        <w:spacing w:after="120" w:line="252" w:lineRule="auto"/>
        <w:ind w:left="426" w:hanging="426"/>
        <w:contextualSpacing/>
        <w:jc w:val="both"/>
        <w:rPr>
          <w:rFonts w:eastAsia="Calibri"/>
        </w:rPr>
      </w:pPr>
      <w:r w:rsidRPr="00903820">
        <w:t>Piedāvājumā</w:t>
      </w:r>
      <w:r w:rsidR="00354EFD">
        <w:t xml:space="preserve"> jāiesniedz šādi</w:t>
      </w:r>
      <w:r w:rsidRPr="00903820">
        <w:t xml:space="preserve"> dokumenti:</w:t>
      </w:r>
    </w:p>
    <w:p w14:paraId="1E42C56B" w14:textId="6076E37C" w:rsidR="00670E60" w:rsidRPr="00094E92" w:rsidRDefault="00094E92" w:rsidP="002B4619">
      <w:pPr>
        <w:pStyle w:val="ListParagraph"/>
        <w:numPr>
          <w:ilvl w:val="1"/>
          <w:numId w:val="2"/>
        </w:numPr>
        <w:spacing w:after="120" w:line="252" w:lineRule="auto"/>
        <w:ind w:left="993" w:hanging="567"/>
        <w:jc w:val="both"/>
        <w:rPr>
          <w:rFonts w:eastAsia="Calibri"/>
        </w:rPr>
      </w:pPr>
      <w:r>
        <w:rPr>
          <w:rFonts w:eastAsia="Calibri"/>
        </w:rPr>
        <w:t>Pieteikums</w:t>
      </w:r>
      <w:r w:rsidR="00670E60" w:rsidRPr="00094E92">
        <w:rPr>
          <w:rFonts w:eastAsia="Calibri"/>
        </w:rPr>
        <w:t xml:space="preserve"> </w:t>
      </w:r>
      <w:r w:rsidR="0021248A" w:rsidRPr="00094E92">
        <w:rPr>
          <w:rFonts w:eastAsia="Calibri"/>
        </w:rPr>
        <w:t>dalībai iepirkuma procedūrā</w:t>
      </w:r>
      <w:r w:rsidR="00670E60" w:rsidRPr="00094E92">
        <w:rPr>
          <w:rFonts w:eastAsia="Calibri"/>
        </w:rPr>
        <w:t xml:space="preserve"> </w:t>
      </w:r>
      <w:r w:rsidR="00670E60" w:rsidRPr="00094E92">
        <w:t>(</w:t>
      </w:r>
      <w:r w:rsidR="00E65620" w:rsidRPr="00094E92">
        <w:t>paraug</w:t>
      </w:r>
      <w:r w:rsidR="00670E60" w:rsidRPr="00094E92">
        <w:t xml:space="preserve">forma nolikuma </w:t>
      </w:r>
      <w:r w:rsidR="0021248A" w:rsidRPr="00094E92">
        <w:t>1</w:t>
      </w:r>
      <w:r w:rsidR="00670E60" w:rsidRPr="00094E92">
        <w:t>.pielikumā).</w:t>
      </w:r>
    </w:p>
    <w:p w14:paraId="0FBE5124" w14:textId="4CC683B8" w:rsidR="009E34AF" w:rsidRPr="00094E92" w:rsidRDefault="009E34AF" w:rsidP="002B4619">
      <w:pPr>
        <w:pStyle w:val="ListParagraph"/>
        <w:numPr>
          <w:ilvl w:val="1"/>
          <w:numId w:val="2"/>
        </w:numPr>
        <w:spacing w:after="120" w:line="252" w:lineRule="auto"/>
        <w:ind w:left="993" w:hanging="567"/>
        <w:jc w:val="both"/>
        <w:rPr>
          <w:rFonts w:eastAsia="Calibri"/>
        </w:rPr>
      </w:pPr>
      <w:r w:rsidRPr="00094E92">
        <w:t>Kvalifikācijas dokumenti (</w:t>
      </w:r>
      <w:r w:rsidR="00094E92">
        <w:t>skatīt nolikuma 4.sadaļu</w:t>
      </w:r>
      <w:r w:rsidRPr="00094E92">
        <w:t>).</w:t>
      </w:r>
    </w:p>
    <w:p w14:paraId="62B93484" w14:textId="1A0630EE" w:rsidR="00E65620" w:rsidRPr="00897DA6" w:rsidRDefault="00453394" w:rsidP="00A958DE">
      <w:pPr>
        <w:pStyle w:val="ListParagraph"/>
        <w:numPr>
          <w:ilvl w:val="1"/>
          <w:numId w:val="2"/>
        </w:numPr>
        <w:spacing w:after="120" w:line="252" w:lineRule="auto"/>
        <w:ind w:left="993" w:hanging="567"/>
        <w:jc w:val="both"/>
      </w:pPr>
      <w:r w:rsidRPr="00897DA6">
        <w:t>Tehniskais</w:t>
      </w:r>
      <w:r w:rsidR="00E65620" w:rsidRPr="00897DA6">
        <w:t xml:space="preserve"> piedāvājum</w:t>
      </w:r>
      <w:r w:rsidR="00A958DE" w:rsidRPr="00897DA6">
        <w:t>s</w:t>
      </w:r>
      <w:r w:rsidR="00E65620" w:rsidRPr="00897DA6">
        <w:t xml:space="preserve"> (paraugforma nolikuma </w:t>
      </w:r>
      <w:r w:rsidR="00094E92" w:rsidRPr="00897DA6">
        <w:t>3.</w:t>
      </w:r>
      <w:r w:rsidR="00E65620" w:rsidRPr="00897DA6">
        <w:t>pielikumā)</w:t>
      </w:r>
      <w:r w:rsidR="00175AAD" w:rsidRPr="00897DA6">
        <w:t>.</w:t>
      </w:r>
    </w:p>
    <w:p w14:paraId="320673FA" w14:textId="10094B58" w:rsidR="009E34AF" w:rsidRPr="00094E92" w:rsidRDefault="00E65620" w:rsidP="002B4619">
      <w:pPr>
        <w:pStyle w:val="ListParagraph"/>
        <w:numPr>
          <w:ilvl w:val="1"/>
          <w:numId w:val="2"/>
        </w:numPr>
        <w:spacing w:after="120" w:line="252" w:lineRule="auto"/>
        <w:ind w:left="993" w:hanging="567"/>
        <w:contextualSpacing w:val="0"/>
        <w:jc w:val="both"/>
        <w:rPr>
          <w:rFonts w:eastAsia="Calibri"/>
        </w:rPr>
      </w:pPr>
      <w:r w:rsidRPr="00094E92">
        <w:rPr>
          <w:rFonts w:eastAsia="Calibri"/>
        </w:rPr>
        <w:t>F</w:t>
      </w:r>
      <w:r w:rsidR="009E34AF" w:rsidRPr="00094E92">
        <w:rPr>
          <w:rFonts w:eastAsia="Calibri"/>
        </w:rPr>
        <w:t>inanšu piedāvājums (</w:t>
      </w:r>
      <w:r w:rsidRPr="00094E92">
        <w:rPr>
          <w:rFonts w:eastAsia="Calibri"/>
        </w:rPr>
        <w:t>paraug</w:t>
      </w:r>
      <w:r w:rsidR="009E34AF" w:rsidRPr="00094E92">
        <w:rPr>
          <w:rFonts w:eastAsia="Calibri"/>
        </w:rPr>
        <w:t>forma nolikuma</w:t>
      </w:r>
      <w:r w:rsidR="00094E92" w:rsidRPr="00094E92">
        <w:rPr>
          <w:rFonts w:eastAsia="Calibri"/>
        </w:rPr>
        <w:t xml:space="preserve"> 4.</w:t>
      </w:r>
      <w:r w:rsidR="009E34AF" w:rsidRPr="00094E92">
        <w:rPr>
          <w:rFonts w:eastAsia="Calibri"/>
        </w:rPr>
        <w:t>pielikumā).</w:t>
      </w:r>
    </w:p>
    <w:p w14:paraId="1168A751" w14:textId="6EE5432F" w:rsidR="004C4335" w:rsidRPr="00903820" w:rsidRDefault="004C4335" w:rsidP="00D53B6C">
      <w:pPr>
        <w:numPr>
          <w:ilvl w:val="0"/>
          <w:numId w:val="2"/>
        </w:numPr>
        <w:spacing w:after="120" w:line="252" w:lineRule="auto"/>
        <w:ind w:left="426" w:hanging="426"/>
        <w:jc w:val="both"/>
        <w:rPr>
          <w:rFonts w:eastAsia="Calibri"/>
        </w:rPr>
      </w:pPr>
      <w:r w:rsidRPr="00903820">
        <w:rPr>
          <w:rFonts w:eastAsia="Calibri"/>
        </w:rPr>
        <w:t xml:space="preserve">Visi </w:t>
      </w:r>
      <w:r w:rsidR="001054AB" w:rsidRPr="00903820">
        <w:rPr>
          <w:rFonts w:eastAsia="Calibri"/>
        </w:rPr>
        <w:t>p</w:t>
      </w:r>
      <w:r w:rsidRPr="00903820">
        <w:rPr>
          <w:rFonts w:eastAsia="Calibri"/>
        </w:rPr>
        <w:t>iedāvājuma pielikumi ir tā neatņemamas sastāvdaļas.</w:t>
      </w:r>
    </w:p>
    <w:p w14:paraId="76E79980" w14:textId="71554511" w:rsidR="004C4335" w:rsidRPr="00903820" w:rsidRDefault="004C4335" w:rsidP="00D53B6C">
      <w:pPr>
        <w:numPr>
          <w:ilvl w:val="0"/>
          <w:numId w:val="2"/>
        </w:numPr>
        <w:spacing w:after="120" w:line="252" w:lineRule="auto"/>
        <w:ind w:left="426" w:hanging="426"/>
        <w:jc w:val="both"/>
        <w:rPr>
          <w:rFonts w:eastAsia="Calibri"/>
        </w:rPr>
      </w:pPr>
      <w:r w:rsidRPr="00903820">
        <w:rPr>
          <w:rFonts w:eastAsia="Calibri"/>
        </w:rPr>
        <w:t xml:space="preserve">Piedāvājumu paraksta </w:t>
      </w:r>
      <w:r w:rsidR="007B1A27" w:rsidRPr="00903820">
        <w:rPr>
          <w:rFonts w:eastAsia="Calibri"/>
        </w:rPr>
        <w:t>p</w:t>
      </w:r>
      <w:r w:rsidR="003C69CC">
        <w:rPr>
          <w:rFonts w:eastAsia="Calibri"/>
        </w:rPr>
        <w:t>retendenta parakst</w:t>
      </w:r>
      <w:r w:rsidRPr="00903820">
        <w:rPr>
          <w:rFonts w:eastAsia="Calibri"/>
        </w:rPr>
        <w:t>tiesīgā persona vai pilnvarotā persona (pievienojot pilnvaru vai tās kopiju).</w:t>
      </w:r>
    </w:p>
    <w:p w14:paraId="3F6EF5C1" w14:textId="750C481B" w:rsidR="00AE555D" w:rsidRPr="00903820" w:rsidRDefault="00BC34AB" w:rsidP="00D53B6C">
      <w:pPr>
        <w:numPr>
          <w:ilvl w:val="0"/>
          <w:numId w:val="2"/>
        </w:numPr>
        <w:spacing w:after="120" w:line="252" w:lineRule="auto"/>
        <w:ind w:left="426" w:hanging="426"/>
        <w:jc w:val="both"/>
        <w:rPr>
          <w:rFonts w:eastAsia="Calibri"/>
        </w:rPr>
      </w:pPr>
      <w:r w:rsidRPr="00903820">
        <w:rPr>
          <w:rFonts w:eastAsia="Calibri"/>
        </w:rPr>
        <w:t>Pretendents</w:t>
      </w:r>
      <w:r w:rsidR="001054AB" w:rsidRPr="00903820">
        <w:rPr>
          <w:rFonts w:eastAsia="Calibri"/>
        </w:rPr>
        <w:t>, noformējot p</w:t>
      </w:r>
      <w:r w:rsidR="00AE555D" w:rsidRPr="00903820">
        <w:rPr>
          <w:rFonts w:eastAsia="Calibri"/>
        </w:rPr>
        <w:t>ie</w:t>
      </w:r>
      <w:r w:rsidRPr="00903820">
        <w:rPr>
          <w:rFonts w:eastAsia="Calibri"/>
        </w:rPr>
        <w:t>dāvājumu</w:t>
      </w:r>
      <w:r w:rsidR="001054AB" w:rsidRPr="00903820">
        <w:rPr>
          <w:rFonts w:eastAsia="Calibri"/>
        </w:rPr>
        <w:t>, nodrošina, ka no p</w:t>
      </w:r>
      <w:r w:rsidR="00AE555D" w:rsidRPr="00903820">
        <w:rPr>
          <w:rFonts w:eastAsia="Calibri"/>
        </w:rPr>
        <w:t>ie</w:t>
      </w:r>
      <w:r w:rsidRPr="00903820">
        <w:rPr>
          <w:rFonts w:eastAsia="Calibri"/>
        </w:rPr>
        <w:t>dāvājum</w:t>
      </w:r>
      <w:r w:rsidR="00AE555D" w:rsidRPr="00903820">
        <w:rPr>
          <w:rFonts w:eastAsia="Calibri"/>
        </w:rPr>
        <w:t>ā iekļautās inf</w:t>
      </w:r>
      <w:r w:rsidRPr="00903820">
        <w:rPr>
          <w:rFonts w:eastAsia="Calibri"/>
        </w:rPr>
        <w:t xml:space="preserve">ormācijas ir skaidri secināma </w:t>
      </w:r>
      <w:r w:rsidR="007B1A27" w:rsidRPr="00903820">
        <w:rPr>
          <w:rFonts w:eastAsia="Calibri"/>
        </w:rPr>
        <w:t>p</w:t>
      </w:r>
      <w:r w:rsidRPr="00903820">
        <w:rPr>
          <w:rFonts w:eastAsia="Calibri"/>
        </w:rPr>
        <w:t>retendenta</w:t>
      </w:r>
      <w:r w:rsidR="00AE555D" w:rsidRPr="00903820">
        <w:rPr>
          <w:rFonts w:eastAsia="Calibri"/>
        </w:rPr>
        <w:t xml:space="preserve"> kvalifikācija.</w:t>
      </w:r>
    </w:p>
    <w:p w14:paraId="4EAA15B9" w14:textId="52DBDFB1" w:rsidR="004C3526" w:rsidRPr="00903820" w:rsidRDefault="004C4335" w:rsidP="00073CAF">
      <w:pPr>
        <w:numPr>
          <w:ilvl w:val="0"/>
          <w:numId w:val="2"/>
        </w:numPr>
        <w:spacing w:after="120" w:line="252" w:lineRule="auto"/>
        <w:ind w:left="426" w:hanging="426"/>
        <w:jc w:val="both"/>
        <w:rPr>
          <w:rFonts w:eastAsia="Calibri"/>
        </w:rPr>
      </w:pPr>
      <w:r w:rsidRPr="00903820">
        <w:rPr>
          <w:rFonts w:eastAsia="Calibri"/>
        </w:rPr>
        <w:t xml:space="preserve">Visai </w:t>
      </w:r>
      <w:r w:rsidR="007B1A27" w:rsidRPr="00903820">
        <w:rPr>
          <w:rFonts w:eastAsia="Calibri"/>
        </w:rPr>
        <w:t>p</w:t>
      </w:r>
      <w:r w:rsidRPr="00903820">
        <w:rPr>
          <w:rFonts w:eastAsia="Calibri"/>
        </w:rPr>
        <w:t xml:space="preserve">retendenta </w:t>
      </w:r>
      <w:r w:rsidR="00D205D3" w:rsidRPr="00903820">
        <w:rPr>
          <w:rFonts w:eastAsia="Calibri"/>
        </w:rPr>
        <w:t>p</w:t>
      </w:r>
      <w:r w:rsidRPr="00903820">
        <w:rPr>
          <w:rFonts w:eastAsia="Calibri"/>
        </w:rPr>
        <w:t>iedāvājumā sniegtai informācijai ir jābūt patiesai.</w:t>
      </w:r>
      <w:r w:rsidR="004C3526" w:rsidRPr="00903820">
        <w:rPr>
          <w:rFonts w:eastAsia="Calibri"/>
        </w:rPr>
        <w:t xml:space="preserve"> </w:t>
      </w:r>
      <w:r w:rsidR="004C3526" w:rsidRPr="00903820">
        <w:rPr>
          <w:rFonts w:eastAsia="Calibri"/>
          <w:lang w:eastAsia="lv-LV"/>
        </w:rPr>
        <w:t>Ja Iepirkuma komisijai rodas šaubas, par Pretendenta piedāvājumā sniegto informācijas patiesību vai dokumenta kopijas autentiskumu, tai ir tiesības pieprasīt, lai Pretendents apstiprina informācijas patiesību un/vai, uzrāda apstiprinoša dokumenta oriģinālu vai iesniedz apliecinātu dokumenta kopiju.</w:t>
      </w:r>
    </w:p>
    <w:p w14:paraId="5020FDF9" w14:textId="752B92B5" w:rsidR="00F47033" w:rsidRPr="00903820" w:rsidRDefault="00F47033" w:rsidP="00073CAF">
      <w:pPr>
        <w:numPr>
          <w:ilvl w:val="0"/>
          <w:numId w:val="2"/>
        </w:numPr>
        <w:spacing w:after="120" w:line="252" w:lineRule="auto"/>
        <w:ind w:left="426" w:hanging="426"/>
        <w:jc w:val="both"/>
        <w:rPr>
          <w:rFonts w:eastAsia="Calibri"/>
        </w:rPr>
      </w:pPr>
      <w:r w:rsidRPr="00903820">
        <w:rPr>
          <w:rFonts w:eastAsia="Calibri"/>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1EF86C15" w14:textId="77777777" w:rsidR="002D6467" w:rsidRPr="00903820" w:rsidRDefault="002D6467" w:rsidP="00CB4CA3">
      <w:pPr>
        <w:spacing w:after="120" w:line="252" w:lineRule="auto"/>
        <w:rPr>
          <w:rFonts w:eastAsia="Calibri"/>
          <w:caps/>
        </w:rPr>
      </w:pPr>
    </w:p>
    <w:p w14:paraId="7A7DCCDA" w14:textId="4086803B" w:rsidR="004C4335" w:rsidRPr="00903820" w:rsidRDefault="004C4335" w:rsidP="00EF4356">
      <w:pPr>
        <w:pStyle w:val="ListParagraph"/>
        <w:numPr>
          <w:ilvl w:val="0"/>
          <w:numId w:val="1"/>
        </w:numPr>
        <w:spacing w:after="120" w:line="252" w:lineRule="auto"/>
        <w:contextualSpacing w:val="0"/>
        <w:jc w:val="center"/>
        <w:rPr>
          <w:rFonts w:eastAsia="Calibri"/>
          <w:b/>
        </w:rPr>
      </w:pPr>
      <w:r w:rsidRPr="00903820">
        <w:rPr>
          <w:rFonts w:eastAsia="Calibri"/>
          <w:b/>
          <w:caps/>
        </w:rPr>
        <w:t>PRETENDENTA IZSLĒGŠANAS NOTEIKUMI</w:t>
      </w:r>
    </w:p>
    <w:p w14:paraId="00377FAC" w14:textId="7BADEFDA" w:rsidR="004C4335" w:rsidRPr="00903820" w:rsidRDefault="004C4335" w:rsidP="00A726E7">
      <w:pPr>
        <w:pStyle w:val="ListParagraph"/>
        <w:numPr>
          <w:ilvl w:val="0"/>
          <w:numId w:val="2"/>
        </w:numPr>
        <w:spacing w:after="120" w:line="252" w:lineRule="auto"/>
        <w:ind w:left="426" w:hanging="426"/>
        <w:contextualSpacing w:val="0"/>
        <w:jc w:val="both"/>
      </w:pPr>
      <w:r w:rsidRPr="00903820">
        <w:t xml:space="preserve">Pasūtītājs </w:t>
      </w:r>
      <w:r w:rsidRPr="00903820">
        <w:rPr>
          <w:lang w:eastAsia="lv-LV"/>
        </w:rPr>
        <w:t xml:space="preserve">izslēdz </w:t>
      </w:r>
      <w:r w:rsidR="00AB01BE">
        <w:rPr>
          <w:lang w:eastAsia="lv-LV"/>
        </w:rPr>
        <w:t>P</w:t>
      </w:r>
      <w:r w:rsidRPr="00903820">
        <w:rPr>
          <w:lang w:eastAsia="lv-LV"/>
        </w:rPr>
        <w:t>retendentu no dalības iepirkuma procedūrā šādos gadījumos</w:t>
      </w:r>
      <w:r w:rsidRPr="00903820">
        <w:t>:</w:t>
      </w:r>
    </w:p>
    <w:p w14:paraId="36B3FA65" w14:textId="7DA580B4" w:rsidR="00073CAF" w:rsidRPr="006C7432" w:rsidRDefault="00073CAF" w:rsidP="007D2BA1">
      <w:pPr>
        <w:pStyle w:val="ListParagraph"/>
        <w:numPr>
          <w:ilvl w:val="1"/>
          <w:numId w:val="2"/>
        </w:numPr>
        <w:spacing w:before="120" w:after="120" w:line="252" w:lineRule="auto"/>
        <w:ind w:left="992" w:hanging="567"/>
        <w:contextualSpacing w:val="0"/>
        <w:jc w:val="both"/>
        <w:rPr>
          <w:rFonts w:eastAsia="Calibri"/>
        </w:rPr>
      </w:pPr>
      <w:r w:rsidRPr="006C7432">
        <w:rPr>
          <w:rFonts w:eastAsia="Calibri"/>
        </w:rPr>
        <w:t xml:space="preserve">ir konstatēts, ka </w:t>
      </w:r>
      <w:r w:rsidR="00AB01BE">
        <w:rPr>
          <w:rFonts w:eastAsia="Calibri"/>
        </w:rPr>
        <w:t>P</w:t>
      </w:r>
      <w:r w:rsidRPr="006C7432">
        <w:rPr>
          <w:rFonts w:eastAsia="Calibri"/>
        </w:rPr>
        <w:t>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969AA">
        <w:rPr>
          <w:rFonts w:eastAsia="Calibri"/>
          <w:i/>
        </w:rPr>
        <w:t>euro</w:t>
      </w:r>
      <w:r w:rsidRPr="006C7432">
        <w:rPr>
          <w:rFonts w:eastAsia="Calibri"/>
        </w:rPr>
        <w:t xml:space="preserve">. Attiecībā uz Latvijā reģistrētiem un pastāvīgi dzīvojošiem </w:t>
      </w:r>
      <w:r w:rsidR="00AB01BE">
        <w:rPr>
          <w:rFonts w:eastAsia="Calibri"/>
        </w:rPr>
        <w:t>P</w:t>
      </w:r>
      <w:r w:rsidRPr="006C7432">
        <w:rPr>
          <w:rFonts w:eastAsia="Calibri"/>
        </w:rPr>
        <w:t xml:space="preserve">retendentiem </w:t>
      </w:r>
      <w:r w:rsidR="00A776C4">
        <w:rPr>
          <w:rFonts w:eastAsia="Calibri"/>
        </w:rPr>
        <w:t>Pasūtītājs</w:t>
      </w:r>
      <w:r w:rsidRPr="006C7432">
        <w:rPr>
          <w:rFonts w:eastAsia="Calibri"/>
        </w:rPr>
        <w:t xml:space="preserve"> ņem vērā informāciju, kas ievietota ievietota Valsts ieņēmumu dienesta tīmekļvietnē pieejamajā parādnieku reģistrā. </w:t>
      </w:r>
    </w:p>
    <w:p w14:paraId="2238501C" w14:textId="1BB8D64E" w:rsidR="00E9185E" w:rsidRDefault="00E9185E" w:rsidP="007D2BA1">
      <w:pPr>
        <w:pStyle w:val="ListParagraph"/>
        <w:numPr>
          <w:ilvl w:val="1"/>
          <w:numId w:val="2"/>
        </w:numPr>
        <w:spacing w:before="120" w:after="120" w:line="252" w:lineRule="auto"/>
        <w:ind w:left="992" w:hanging="567"/>
        <w:contextualSpacing w:val="0"/>
        <w:jc w:val="both"/>
        <w:rPr>
          <w:rFonts w:eastAsia="Calibri"/>
        </w:rPr>
      </w:pPr>
      <w:r w:rsidRPr="006C7432">
        <w:rPr>
          <w:rFonts w:eastAsia="Calibri"/>
        </w:rPr>
        <w:lastRenderedPageBreak/>
        <w:t xml:space="preserve">ir pasludināts </w:t>
      </w:r>
      <w:r w:rsidR="00AB01BE">
        <w:rPr>
          <w:rFonts w:eastAsia="Calibri"/>
        </w:rPr>
        <w:t>P</w:t>
      </w:r>
      <w:r w:rsidRPr="006C7432">
        <w:rPr>
          <w:rFonts w:eastAsia="Calibri"/>
        </w:rPr>
        <w:t xml:space="preserve">retendenta maksātnespējas process, apturēta </w:t>
      </w:r>
      <w:r w:rsidR="00AB01BE">
        <w:rPr>
          <w:rFonts w:eastAsia="Calibri"/>
        </w:rPr>
        <w:t>P</w:t>
      </w:r>
      <w:r w:rsidRPr="006C7432">
        <w:rPr>
          <w:rFonts w:eastAsia="Calibri"/>
        </w:rPr>
        <w:t xml:space="preserve">retendenta saimnieciskā darbība vai </w:t>
      </w:r>
      <w:r w:rsidR="00AB01BE">
        <w:rPr>
          <w:rFonts w:eastAsia="Calibri"/>
        </w:rPr>
        <w:t>P</w:t>
      </w:r>
      <w:r w:rsidRPr="006C7432">
        <w:rPr>
          <w:rFonts w:eastAsia="Calibri"/>
        </w:rPr>
        <w:t>retendents tiek likvidēts.</w:t>
      </w:r>
      <w:r w:rsidR="00100716" w:rsidRPr="00100716">
        <w:rPr>
          <w:rFonts w:eastAsiaTheme="minorHAnsi"/>
          <w:color w:val="000000"/>
        </w:rPr>
        <w:t xml:space="preserve"> </w:t>
      </w:r>
      <w:r w:rsidR="00100716">
        <w:rPr>
          <w:rFonts w:eastAsiaTheme="minorHAnsi"/>
          <w:color w:val="000000"/>
        </w:rPr>
        <w:t xml:space="preserve">Ja </w:t>
      </w:r>
      <w:r w:rsidR="00D919FE">
        <w:rPr>
          <w:rFonts w:eastAsiaTheme="minorHAnsi"/>
          <w:color w:val="000000"/>
        </w:rPr>
        <w:t>Pasūtītājs</w:t>
      </w:r>
      <w:r w:rsidR="00100716">
        <w:rPr>
          <w:rFonts w:eastAsiaTheme="minorHAnsi"/>
          <w:color w:val="000000"/>
        </w:rPr>
        <w:t xml:space="preserve"> informāciju nevar iegūt publiskos reģistros, tas </w:t>
      </w:r>
      <w:r w:rsidR="00100716" w:rsidRPr="00100716">
        <w:rPr>
          <w:rFonts w:eastAsia="Calibri"/>
        </w:rPr>
        <w:t xml:space="preserve">pieprasa </w:t>
      </w:r>
      <w:r w:rsidR="00AB01BE">
        <w:rPr>
          <w:rFonts w:eastAsia="Calibri"/>
        </w:rPr>
        <w:t>P</w:t>
      </w:r>
      <w:r w:rsidR="00100716">
        <w:rPr>
          <w:rFonts w:eastAsia="Calibri"/>
        </w:rPr>
        <w:t xml:space="preserve">retendentam </w:t>
      </w:r>
      <w:r w:rsidR="00100716" w:rsidRPr="00100716">
        <w:rPr>
          <w:rFonts w:eastAsia="Calibri"/>
        </w:rPr>
        <w:t xml:space="preserve">iesniegt kompetentu institūciju izziņas, kas apliecina, ka </w:t>
      </w:r>
      <w:r w:rsidR="00AB01BE">
        <w:rPr>
          <w:rFonts w:eastAsia="Calibri"/>
        </w:rPr>
        <w:t>P</w:t>
      </w:r>
      <w:r w:rsidR="00100716" w:rsidRPr="00100716">
        <w:rPr>
          <w:rFonts w:eastAsia="Calibri"/>
        </w:rPr>
        <w:t xml:space="preserve">retendentam un personai, uz kuras iespējām Pretendents balstās, nav pasludināts maksātnespējas process, apturēta tā saimnieciskā darbība vai tas tiek likvidēts. </w:t>
      </w:r>
    </w:p>
    <w:p w14:paraId="1D022F87" w14:textId="7F0D9EB0" w:rsidR="007D2BA1" w:rsidRPr="007D2BA1" w:rsidRDefault="007D2BA1" w:rsidP="007D2BA1">
      <w:pPr>
        <w:pStyle w:val="ListParagraph"/>
        <w:numPr>
          <w:ilvl w:val="1"/>
          <w:numId w:val="2"/>
        </w:numPr>
        <w:spacing w:before="120" w:after="120" w:line="252" w:lineRule="auto"/>
        <w:ind w:left="992" w:hanging="567"/>
        <w:contextualSpacing w:val="0"/>
        <w:jc w:val="both"/>
        <w:rPr>
          <w:rFonts w:eastAsia="Calibri"/>
        </w:rPr>
      </w:pPr>
      <w:r w:rsidRPr="007D2BA1">
        <w:rPr>
          <w:rFonts w:eastAsia="Calibri"/>
        </w:rPr>
        <w:t xml:space="preserve">kandidāts ir sniedzis nepatiesu informāciju, lai apliecinātu atbilstību iepriekš minētajiem noteikumiem vai </w:t>
      </w:r>
      <w:r>
        <w:rPr>
          <w:rFonts w:eastAsia="Calibri"/>
        </w:rPr>
        <w:t>nolikumā</w:t>
      </w:r>
      <w:r w:rsidRPr="007D2BA1">
        <w:rPr>
          <w:rFonts w:eastAsia="Calibri"/>
        </w:rPr>
        <w:t xml:space="preserve"> noteiktajām kandidātu kvalifikācijas prasībām, vai nav sniedzis prasīto informāciju.</w:t>
      </w:r>
    </w:p>
    <w:p w14:paraId="2B35894D" w14:textId="18DAF9D0" w:rsidR="00A70E92" w:rsidRPr="006C7432" w:rsidRDefault="00A726E7" w:rsidP="006C7432">
      <w:pPr>
        <w:pStyle w:val="ListParagraph"/>
        <w:numPr>
          <w:ilvl w:val="0"/>
          <w:numId w:val="2"/>
        </w:numPr>
        <w:spacing w:after="120" w:line="252" w:lineRule="auto"/>
        <w:ind w:left="426" w:hanging="426"/>
        <w:contextualSpacing w:val="0"/>
        <w:jc w:val="both"/>
      </w:pPr>
      <w:r w:rsidRPr="00A726E7">
        <w:t>Minētie izslēgšanas noteikumi attiecināmi uz pretendentu (ja pretendents ir  piegādātāju apvienība vai personālsabiedrība – uz katru tās biedru) un personu, uz kuras iespējām pretendents balstās, lai apliecinātu, ka tā kvalifikācija atbilst nolikumā noteiktajām prasībām.</w:t>
      </w:r>
    </w:p>
    <w:p w14:paraId="2CF5FE8C" w14:textId="44D3BB99" w:rsidR="00A70E92" w:rsidRPr="006C7432" w:rsidRDefault="00A70E92" w:rsidP="006C7432">
      <w:pPr>
        <w:pStyle w:val="ListParagraph"/>
        <w:numPr>
          <w:ilvl w:val="0"/>
          <w:numId w:val="2"/>
        </w:numPr>
        <w:spacing w:after="120" w:line="252" w:lineRule="auto"/>
        <w:contextualSpacing w:val="0"/>
        <w:jc w:val="both"/>
      </w:pPr>
      <w:r w:rsidRPr="006C7432">
        <w:t xml:space="preserve">Ja nodokļu parādi pārsniedz 150 </w:t>
      </w:r>
      <w:r w:rsidRPr="00D919FE">
        <w:rPr>
          <w:i/>
        </w:rPr>
        <w:t>euro</w:t>
      </w:r>
      <w:r w:rsidRPr="006C7432">
        <w:t xml:space="preserve">, Iepirkuma komisija rīkojas saskaņā ar </w:t>
      </w:r>
      <w:r>
        <w:t>SPSIL</w:t>
      </w:r>
      <w:r w:rsidRPr="006C7432">
        <w:t xml:space="preserve"> 48.panta septītās daļas un astotās daļas 1. un 3.punkta regulējumu. </w:t>
      </w:r>
      <w:r>
        <w:t>Gadījumā, ja nodokļu parāds 150 </w:t>
      </w:r>
      <w:r w:rsidRPr="00D919FE">
        <w:rPr>
          <w:i/>
        </w:rPr>
        <w:t>euro</w:t>
      </w:r>
      <w:r w:rsidRPr="006C7432">
        <w:t xml:space="preserve"> apmērā tiek pārsniegts personai, uz kuras iespējām Pretendents balstās, Sabiedrisko pakalpojumu sniedzējs rīkojas </w:t>
      </w:r>
      <w:r w:rsidRPr="00A70E92">
        <w:t xml:space="preserve">pēc analoģijas ar </w:t>
      </w:r>
      <w:r>
        <w:t>SPSIL</w:t>
      </w:r>
      <w:r w:rsidRPr="00A70E92">
        <w:t xml:space="preserve"> 48.panta devītajā daļā paredzēto.</w:t>
      </w:r>
    </w:p>
    <w:p w14:paraId="3D955C63" w14:textId="75217C84" w:rsidR="00A726E7" w:rsidRDefault="00A70E92" w:rsidP="006C7432">
      <w:pPr>
        <w:pStyle w:val="ListParagraph"/>
        <w:numPr>
          <w:ilvl w:val="0"/>
          <w:numId w:val="2"/>
        </w:numPr>
        <w:spacing w:after="120" w:line="252" w:lineRule="auto"/>
        <w:contextualSpacing w:val="0"/>
        <w:jc w:val="both"/>
      </w:pPr>
      <w:r w:rsidRPr="00A70E92">
        <w:t xml:space="preserve">Gadījumā, ja tiek konstatēts, ka personai, uz kuras iespējām Pretendents balstās, ir pasludināts maksātnespējas process, apturēta tā saimnieciskā darbība vai tas tiek likvidēts, Sabiedrisko pakalpojumu sniedzējs rīkojas pēc analoģijas ar </w:t>
      </w:r>
      <w:r>
        <w:t>SPSIL</w:t>
      </w:r>
      <w:r w:rsidRPr="00A70E92">
        <w:t xml:space="preserve"> 48.panta devītajā daļā paredzēto.</w:t>
      </w:r>
    </w:p>
    <w:p w14:paraId="5E9606BA" w14:textId="7B381CB3" w:rsidR="004C4335" w:rsidRPr="00B969AA" w:rsidRDefault="00D3055C" w:rsidP="00B969AA">
      <w:pPr>
        <w:pStyle w:val="ListParagraph"/>
        <w:numPr>
          <w:ilvl w:val="0"/>
          <w:numId w:val="2"/>
        </w:numPr>
        <w:spacing w:after="120" w:line="252" w:lineRule="auto"/>
        <w:contextualSpacing w:val="0"/>
        <w:jc w:val="both"/>
      </w:pPr>
      <w:r>
        <w:t>Ja pretendents</w:t>
      </w:r>
      <w:r w:rsidRPr="00D3055C">
        <w:t xml:space="preserve"> </w:t>
      </w:r>
      <w:r>
        <w:t>vai</w:t>
      </w:r>
      <w:r w:rsidRPr="00D3055C">
        <w:t xml:space="preserve">  piegādātāju apvienība</w:t>
      </w:r>
      <w:r>
        <w:t>s</w:t>
      </w:r>
      <w:r w:rsidRPr="00D3055C">
        <w:t xml:space="preserve"> vai personālsabiedrība</w:t>
      </w:r>
      <w:r>
        <w:t>s</w:t>
      </w:r>
      <w:r w:rsidRPr="00D3055C">
        <w:t xml:space="preserve"> biedr</w:t>
      </w:r>
      <w:r>
        <w:t>s, vai</w:t>
      </w:r>
      <w:r w:rsidRPr="00D3055C">
        <w:t xml:space="preserve"> person</w:t>
      </w:r>
      <w:r>
        <w:t>a</w:t>
      </w:r>
      <w:r w:rsidRPr="00D3055C">
        <w:t>, uz kuras iespējām pretendents balstās, lai apliecinātu, ka tā kvalifikācija atbils</w:t>
      </w:r>
      <w:r>
        <w:t>t nolikumā noteiktajām prasībām, ir reģistrēts ārvalstīs, piedāvājumā</w:t>
      </w:r>
      <w:r w:rsidRPr="00D3055C">
        <w:t xml:space="preserve"> ir jāpievieno attiecīg</w:t>
      </w:r>
      <w:r>
        <w:t>o</w:t>
      </w:r>
      <w:r w:rsidRPr="00D3055C">
        <w:t xml:space="preserve"> ārvalstu kompetento institūciju izsniegt</w:t>
      </w:r>
      <w:r>
        <w:t>i</w:t>
      </w:r>
      <w:r w:rsidRPr="00D3055C">
        <w:t xml:space="preserve"> dokument</w:t>
      </w:r>
      <w:r>
        <w:t>i</w:t>
      </w:r>
      <w:r w:rsidRPr="00D3055C">
        <w:t xml:space="preserve">, kas apliecina, ka uz </w:t>
      </w:r>
      <w:r>
        <w:t>konkrēto ārvalstīs reģistrēto personu neattiecas nolikuma 25</w:t>
      </w:r>
      <w:r w:rsidRPr="00D3055C">
        <w:t>.</w:t>
      </w:r>
      <w:r w:rsidR="007D2BA1">
        <w:t>1. un 25.2.</w:t>
      </w:r>
      <w:r w:rsidRPr="00D3055C">
        <w:t>punktā minētie izslēgšanas noteikumi</w:t>
      </w:r>
      <w:r w:rsidR="00B969AA">
        <w:t>.</w:t>
      </w:r>
    </w:p>
    <w:p w14:paraId="3C8D06CE" w14:textId="3AAF47AE" w:rsidR="004C4335" w:rsidRPr="00903820" w:rsidRDefault="004C4335" w:rsidP="00EF4356">
      <w:pPr>
        <w:pStyle w:val="Apakpunkts"/>
        <w:numPr>
          <w:ilvl w:val="0"/>
          <w:numId w:val="1"/>
        </w:numPr>
        <w:autoSpaceDE w:val="0"/>
        <w:autoSpaceDN w:val="0"/>
        <w:adjustRightInd w:val="0"/>
        <w:spacing w:after="120" w:line="252" w:lineRule="auto"/>
        <w:ind w:left="714" w:hanging="357"/>
        <w:jc w:val="center"/>
        <w:rPr>
          <w:rFonts w:ascii="Times New Roman" w:hAnsi="Times New Roman"/>
          <w:bCs/>
          <w:sz w:val="24"/>
        </w:rPr>
      </w:pPr>
      <w:r w:rsidRPr="00903820">
        <w:rPr>
          <w:rFonts w:ascii="Times New Roman" w:hAnsi="Times New Roman"/>
          <w:bCs/>
          <w:sz w:val="24"/>
        </w:rPr>
        <w:t>PRASĪBAS PRETENDENTIEM.</w:t>
      </w:r>
    </w:p>
    <w:p w14:paraId="094AE2A2" w14:textId="77777777" w:rsidR="004C4335" w:rsidRPr="00903820" w:rsidRDefault="004C4335" w:rsidP="00EF4356">
      <w:pPr>
        <w:pStyle w:val="Apakpunkts"/>
        <w:tabs>
          <w:tab w:val="clear" w:pos="851"/>
        </w:tabs>
        <w:autoSpaceDE w:val="0"/>
        <w:autoSpaceDN w:val="0"/>
        <w:adjustRightInd w:val="0"/>
        <w:spacing w:after="120" w:line="252" w:lineRule="auto"/>
        <w:ind w:left="714" w:hanging="357"/>
        <w:jc w:val="center"/>
        <w:rPr>
          <w:rFonts w:ascii="Times New Roman" w:hAnsi="Times New Roman"/>
          <w:sz w:val="24"/>
        </w:rPr>
      </w:pPr>
      <w:r w:rsidRPr="00903820">
        <w:rPr>
          <w:rFonts w:ascii="Times New Roman" w:hAnsi="Times New Roman"/>
          <w:bCs/>
          <w:sz w:val="24"/>
        </w:rPr>
        <w:t>IESNIEDZAMĀ INFORMĀCIJA UN DOKUMENTI</w:t>
      </w:r>
    </w:p>
    <w:p w14:paraId="272A0D9D" w14:textId="15E4F6B5" w:rsidR="004C4335" w:rsidRPr="00903820" w:rsidRDefault="004C4335" w:rsidP="00EF4356">
      <w:pPr>
        <w:pStyle w:val="ListParagraph"/>
        <w:numPr>
          <w:ilvl w:val="0"/>
          <w:numId w:val="2"/>
        </w:numPr>
        <w:spacing w:after="120" w:line="252" w:lineRule="auto"/>
        <w:contextualSpacing w:val="0"/>
        <w:jc w:val="both"/>
        <w:outlineLvl w:val="0"/>
        <w:rPr>
          <w:bCs/>
        </w:rPr>
      </w:pPr>
      <w:r w:rsidRPr="00903820">
        <w:rPr>
          <w:bCs/>
        </w:rPr>
        <w:t>Prasības Pretendentiem, iesniedzamā informācija un dokumenti.</w:t>
      </w:r>
    </w:p>
    <w:tbl>
      <w:tblPr>
        <w:tblStyle w:val="TableGrid"/>
        <w:tblW w:w="9421" w:type="dxa"/>
        <w:tblInd w:w="-5" w:type="dxa"/>
        <w:tblLook w:val="04A0" w:firstRow="1" w:lastRow="0" w:firstColumn="1" w:lastColumn="0" w:noHBand="0" w:noVBand="1"/>
      </w:tblPr>
      <w:tblGrid>
        <w:gridCol w:w="1106"/>
        <w:gridCol w:w="4307"/>
        <w:gridCol w:w="3999"/>
        <w:gridCol w:w="9"/>
      </w:tblGrid>
      <w:tr w:rsidR="00903820" w:rsidRPr="00903820" w14:paraId="6BE690E6" w14:textId="77777777" w:rsidTr="00513A4E">
        <w:trPr>
          <w:gridAfter w:val="1"/>
          <w:wAfter w:w="9" w:type="dxa"/>
        </w:trPr>
        <w:tc>
          <w:tcPr>
            <w:tcW w:w="1106" w:type="dxa"/>
            <w:shd w:val="clear" w:color="auto" w:fill="D0CECE" w:themeFill="background2" w:themeFillShade="E6"/>
          </w:tcPr>
          <w:p w14:paraId="47E8F688" w14:textId="77777777" w:rsidR="00E500F2" w:rsidRPr="00903820" w:rsidRDefault="00E500F2" w:rsidP="00357DC6">
            <w:pPr>
              <w:spacing w:after="120"/>
              <w:jc w:val="center"/>
              <w:rPr>
                <w:sz w:val="24"/>
                <w:szCs w:val="24"/>
                <w:lang w:val="lv-LV"/>
              </w:rPr>
            </w:pPr>
          </w:p>
        </w:tc>
        <w:tc>
          <w:tcPr>
            <w:tcW w:w="4307" w:type="dxa"/>
            <w:shd w:val="clear" w:color="auto" w:fill="D0CECE" w:themeFill="background2" w:themeFillShade="E6"/>
            <w:hideMark/>
          </w:tcPr>
          <w:p w14:paraId="4F4694C0" w14:textId="7138120D" w:rsidR="00E500F2" w:rsidRPr="00903820" w:rsidRDefault="00E500F2" w:rsidP="00357DC6">
            <w:pPr>
              <w:spacing w:after="120"/>
              <w:jc w:val="center"/>
              <w:rPr>
                <w:b/>
                <w:sz w:val="24"/>
                <w:szCs w:val="24"/>
                <w:lang w:val="lv-LV"/>
              </w:rPr>
            </w:pPr>
            <w:r w:rsidRPr="00903820">
              <w:rPr>
                <w:b/>
                <w:sz w:val="24"/>
                <w:szCs w:val="24"/>
                <w:lang w:val="lv-LV"/>
              </w:rPr>
              <w:t>Prasības pretendentiem</w:t>
            </w:r>
          </w:p>
        </w:tc>
        <w:tc>
          <w:tcPr>
            <w:tcW w:w="3999" w:type="dxa"/>
            <w:shd w:val="clear" w:color="auto" w:fill="D0CECE" w:themeFill="background2" w:themeFillShade="E6"/>
            <w:hideMark/>
          </w:tcPr>
          <w:p w14:paraId="61C55F51" w14:textId="77777777" w:rsidR="00E500F2" w:rsidRPr="00903820" w:rsidRDefault="00E500F2" w:rsidP="00357DC6">
            <w:pPr>
              <w:spacing w:after="120"/>
              <w:jc w:val="center"/>
              <w:rPr>
                <w:b/>
                <w:sz w:val="24"/>
                <w:szCs w:val="24"/>
                <w:lang w:val="lv-LV"/>
              </w:rPr>
            </w:pPr>
            <w:r w:rsidRPr="00903820">
              <w:rPr>
                <w:b/>
                <w:sz w:val="24"/>
                <w:szCs w:val="24"/>
                <w:lang w:val="lv-LV"/>
              </w:rPr>
              <w:t>Iesniedzamā informācija un dokumenti</w:t>
            </w:r>
          </w:p>
        </w:tc>
      </w:tr>
      <w:tr w:rsidR="00903820" w:rsidRPr="00903820" w14:paraId="20B75C55" w14:textId="77777777" w:rsidTr="00513A4E">
        <w:trPr>
          <w:gridAfter w:val="1"/>
          <w:wAfter w:w="9" w:type="dxa"/>
        </w:trPr>
        <w:tc>
          <w:tcPr>
            <w:tcW w:w="1106" w:type="dxa"/>
            <w:hideMark/>
          </w:tcPr>
          <w:p w14:paraId="4633686C" w14:textId="10FBF3DA" w:rsidR="00E500F2" w:rsidRPr="00903820" w:rsidRDefault="000901B1" w:rsidP="000D2C86">
            <w:pPr>
              <w:spacing w:after="120"/>
              <w:jc w:val="both"/>
              <w:rPr>
                <w:sz w:val="24"/>
                <w:szCs w:val="24"/>
                <w:lang w:val="lv-LV"/>
              </w:rPr>
            </w:pPr>
            <w:r>
              <w:rPr>
                <w:sz w:val="24"/>
                <w:szCs w:val="24"/>
                <w:lang w:val="lv-LV"/>
              </w:rPr>
              <w:t>30</w:t>
            </w:r>
            <w:r w:rsidR="00E500F2" w:rsidRPr="00903820">
              <w:rPr>
                <w:sz w:val="24"/>
                <w:szCs w:val="24"/>
                <w:lang w:val="lv-LV"/>
              </w:rPr>
              <w:t>.1.</w:t>
            </w:r>
          </w:p>
        </w:tc>
        <w:tc>
          <w:tcPr>
            <w:tcW w:w="4307" w:type="dxa"/>
            <w:hideMark/>
          </w:tcPr>
          <w:p w14:paraId="3D39DE69" w14:textId="58FDABEE" w:rsidR="00E500F2" w:rsidRPr="00903820" w:rsidRDefault="005D686B" w:rsidP="00357DC6">
            <w:pPr>
              <w:spacing w:after="120"/>
              <w:jc w:val="both"/>
              <w:rPr>
                <w:sz w:val="24"/>
                <w:szCs w:val="24"/>
                <w:lang w:val="lv-LV"/>
              </w:rPr>
            </w:pPr>
            <w:r w:rsidRPr="00903820">
              <w:rPr>
                <w:bCs/>
                <w:sz w:val="24"/>
                <w:szCs w:val="24"/>
                <w:lang w:val="lv-LV"/>
              </w:rPr>
              <w:t>Pretendents</w:t>
            </w:r>
            <w:r w:rsidR="00E500F2" w:rsidRPr="00903820">
              <w:rPr>
                <w:bCs/>
                <w:sz w:val="24"/>
                <w:szCs w:val="24"/>
                <w:lang w:val="lv-LV"/>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w:t>
            </w:r>
            <w:r w:rsidR="00E500F2" w:rsidRPr="00903820">
              <w:rPr>
                <w:bCs/>
                <w:sz w:val="24"/>
                <w:szCs w:val="24"/>
                <w:lang w:val="lv-LV"/>
              </w:rPr>
              <w:lastRenderedPageBreak/>
              <w:t>reģistra Komercreģistrā vai līdzvērtīgā reģistrā ārvalstīs.</w:t>
            </w:r>
          </w:p>
        </w:tc>
        <w:tc>
          <w:tcPr>
            <w:tcW w:w="3999" w:type="dxa"/>
            <w:hideMark/>
          </w:tcPr>
          <w:p w14:paraId="7E6A5EA3" w14:textId="77777777" w:rsidR="00A12EF8" w:rsidRDefault="005D686B" w:rsidP="00357DC6">
            <w:pPr>
              <w:spacing w:after="120"/>
              <w:jc w:val="both"/>
              <w:rPr>
                <w:bCs/>
                <w:sz w:val="24"/>
                <w:szCs w:val="24"/>
                <w:lang w:val="lv-LV"/>
              </w:rPr>
            </w:pPr>
            <w:r w:rsidRPr="00903820">
              <w:rPr>
                <w:bCs/>
                <w:sz w:val="24"/>
                <w:szCs w:val="24"/>
                <w:lang w:val="lv-LV"/>
              </w:rPr>
              <w:lastRenderedPageBreak/>
              <w:t>Pretendentu</w:t>
            </w:r>
            <w:r w:rsidR="00E500F2" w:rsidRPr="00903820">
              <w:rPr>
                <w:bCs/>
                <w:sz w:val="24"/>
                <w:szCs w:val="24"/>
                <w:lang w:val="lv-LV"/>
              </w:rPr>
              <w:t xml:space="preserve"> (piegādātāju apvienības dalībnieku, personālsabiedrības, personālsabiedrības biedru) un tā norādīto apakšuzņēmēju,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Latvijas Republikas Uzņēmumu reģistra Komercreģistrā, reģistrācijas faktu iepirkuma komisija pārbauda Uzņēmumu reģistra mājaslapā. </w:t>
            </w:r>
          </w:p>
          <w:p w14:paraId="7016408D" w14:textId="781CA81D" w:rsidR="00E500F2" w:rsidRPr="00903820" w:rsidRDefault="005D686B" w:rsidP="00357DC6">
            <w:pPr>
              <w:spacing w:after="120"/>
              <w:jc w:val="both"/>
              <w:rPr>
                <w:sz w:val="24"/>
                <w:szCs w:val="24"/>
                <w:lang w:val="lv-LV"/>
              </w:rPr>
            </w:pPr>
            <w:r w:rsidRPr="00903820">
              <w:rPr>
                <w:bCs/>
                <w:sz w:val="24"/>
                <w:szCs w:val="24"/>
                <w:lang w:val="lv-LV"/>
              </w:rPr>
              <w:lastRenderedPageBreak/>
              <w:t>Pretendentiem</w:t>
            </w:r>
            <w:r w:rsidR="00E500F2" w:rsidRPr="00903820">
              <w:rPr>
                <w:bCs/>
                <w:sz w:val="24"/>
                <w:szCs w:val="24"/>
                <w:lang w:val="lv-LV"/>
              </w:rPr>
              <w:t xml:space="preserve"> (piegādātāju apvienības dalībniekiem, personālsabiedrībai, personālsabiedrības biedriem) un tā norādītiem apakšuzņēmējiem,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903820">
              <w:rPr>
                <w:bCs/>
                <w:sz w:val="24"/>
                <w:szCs w:val="24"/>
                <w:lang w:val="lv-LV"/>
              </w:rPr>
              <w:t>pretendenta</w:t>
            </w:r>
            <w:r w:rsidR="00E500F2" w:rsidRPr="00903820">
              <w:rPr>
                <w:bCs/>
                <w:sz w:val="24"/>
                <w:szCs w:val="24"/>
                <w:lang w:val="lv-LV"/>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903820" w:rsidRPr="00903820" w14:paraId="41EE623D" w14:textId="77777777" w:rsidTr="00513A4E">
        <w:trPr>
          <w:trHeight w:val="458"/>
        </w:trPr>
        <w:tc>
          <w:tcPr>
            <w:tcW w:w="1106" w:type="dxa"/>
            <w:vAlign w:val="center"/>
          </w:tcPr>
          <w:p w14:paraId="2BF64E42" w14:textId="5F392728" w:rsidR="00E500F2" w:rsidRPr="00903820" w:rsidRDefault="002A4E72" w:rsidP="00A12EF8">
            <w:pPr>
              <w:spacing w:after="120"/>
              <w:jc w:val="center"/>
              <w:rPr>
                <w:sz w:val="24"/>
                <w:szCs w:val="24"/>
                <w:lang w:val="lv-LV"/>
              </w:rPr>
            </w:pPr>
            <w:r>
              <w:rPr>
                <w:sz w:val="24"/>
                <w:szCs w:val="24"/>
                <w:lang w:val="lv-LV"/>
              </w:rPr>
              <w:lastRenderedPageBreak/>
              <w:t>30</w:t>
            </w:r>
            <w:r w:rsidR="00E500F2" w:rsidRPr="00903820">
              <w:rPr>
                <w:sz w:val="24"/>
                <w:szCs w:val="24"/>
                <w:lang w:val="lv-LV"/>
              </w:rPr>
              <w:t>.</w:t>
            </w:r>
            <w:r w:rsidR="00A12EF8">
              <w:rPr>
                <w:sz w:val="24"/>
                <w:szCs w:val="24"/>
                <w:lang w:val="lv-LV"/>
              </w:rPr>
              <w:t>2</w:t>
            </w:r>
            <w:r w:rsidR="00E500F2" w:rsidRPr="00903820">
              <w:rPr>
                <w:sz w:val="24"/>
                <w:szCs w:val="24"/>
                <w:lang w:val="lv-LV"/>
              </w:rPr>
              <w:t>.</w:t>
            </w:r>
          </w:p>
        </w:tc>
        <w:tc>
          <w:tcPr>
            <w:tcW w:w="4307" w:type="dxa"/>
          </w:tcPr>
          <w:p w14:paraId="6DB491D8" w14:textId="17BB5007" w:rsidR="00436C9F" w:rsidRPr="00897DA6" w:rsidRDefault="00436C9F" w:rsidP="00636216">
            <w:pPr>
              <w:pStyle w:val="ListParagraph"/>
              <w:tabs>
                <w:tab w:val="left" w:pos="318"/>
              </w:tabs>
              <w:spacing w:after="120"/>
              <w:ind w:left="0"/>
              <w:contextualSpacing w:val="0"/>
              <w:jc w:val="both"/>
              <w:rPr>
                <w:sz w:val="22"/>
                <w:szCs w:val="22"/>
                <w:lang w:val="lv-LV"/>
              </w:rPr>
            </w:pPr>
            <w:r w:rsidRPr="00636216">
              <w:rPr>
                <w:sz w:val="24"/>
                <w:szCs w:val="22"/>
                <w:lang w:val="lv-LV"/>
              </w:rPr>
              <w:t xml:space="preserve">Pretendentam iepriekšējo 3 (trīs) gadu laikā </w:t>
            </w:r>
            <w:r w:rsidR="00A12EF8" w:rsidRPr="00636216">
              <w:rPr>
                <w:sz w:val="24"/>
                <w:szCs w:val="22"/>
                <w:lang w:val="lv-LV"/>
              </w:rPr>
              <w:t xml:space="preserve">(2018., 2019. un 2020.gadā) </w:t>
            </w:r>
            <w:r w:rsidRPr="00636216">
              <w:rPr>
                <w:sz w:val="24"/>
                <w:szCs w:val="22"/>
                <w:lang w:val="lv-LV"/>
              </w:rPr>
              <w:t xml:space="preserve">un 2021.gadā līdz piedāvājumu iesniegšanas </w:t>
            </w:r>
            <w:r w:rsidRPr="00304A5A">
              <w:rPr>
                <w:sz w:val="24"/>
                <w:szCs w:val="22"/>
                <w:lang w:val="lv-LV"/>
              </w:rPr>
              <w:t xml:space="preserve">termiņa beigām ir pieredze vismaz viena </w:t>
            </w:r>
            <w:r w:rsidRPr="00967F41">
              <w:rPr>
                <w:sz w:val="24"/>
                <w:szCs w:val="22"/>
                <w:lang w:val="lv-LV"/>
              </w:rPr>
              <w:t>līguma izpildē, kur</w:t>
            </w:r>
            <w:r w:rsidR="00636216" w:rsidRPr="00967F41">
              <w:rPr>
                <w:sz w:val="24"/>
                <w:szCs w:val="22"/>
                <w:lang w:val="lv-LV"/>
              </w:rPr>
              <w:t xml:space="preserve"> veikti</w:t>
            </w:r>
            <w:r w:rsidRPr="00967F41">
              <w:rPr>
                <w:sz w:val="24"/>
                <w:szCs w:val="22"/>
                <w:lang w:val="lv-LV"/>
              </w:rPr>
              <w:t xml:space="preserve"> padziļināšanas darbi</w:t>
            </w:r>
            <w:r w:rsidR="00EB286A" w:rsidRPr="00967F41">
              <w:rPr>
                <w:sz w:val="24"/>
                <w:szCs w:val="22"/>
                <w:lang w:val="lv-LV"/>
              </w:rPr>
              <w:t xml:space="preserve"> </w:t>
            </w:r>
            <w:r w:rsidR="00EB286A" w:rsidRPr="00031737">
              <w:rPr>
                <w:sz w:val="24"/>
                <w:szCs w:val="22"/>
                <w:lang w:val="lv-LV"/>
              </w:rPr>
              <w:t>ostu akvatorijās un kur kopējais izsmeltais grunts apjoms nav mazāks par 10 000 m3.</w:t>
            </w:r>
          </w:p>
        </w:tc>
        <w:tc>
          <w:tcPr>
            <w:tcW w:w="4008" w:type="dxa"/>
            <w:gridSpan w:val="2"/>
          </w:tcPr>
          <w:p w14:paraId="282C2E06" w14:textId="3C9D7A31" w:rsidR="00E500F2" w:rsidRPr="00903820" w:rsidRDefault="00767CD5" w:rsidP="00A12EF8">
            <w:pPr>
              <w:pStyle w:val="ListParagraph"/>
              <w:spacing w:after="120" w:line="252" w:lineRule="auto"/>
              <w:ind w:left="22"/>
              <w:contextualSpacing w:val="0"/>
              <w:jc w:val="both"/>
              <w:rPr>
                <w:sz w:val="24"/>
                <w:szCs w:val="24"/>
                <w:lang w:val="lv-LV"/>
              </w:rPr>
            </w:pPr>
            <w:r w:rsidRPr="00767CD5">
              <w:rPr>
                <w:sz w:val="24"/>
                <w:szCs w:val="24"/>
                <w:lang w:val="lv-LV"/>
              </w:rPr>
              <w:t>Pretendenta informācija</w:t>
            </w:r>
            <w:r w:rsidR="00636216">
              <w:rPr>
                <w:sz w:val="24"/>
                <w:szCs w:val="24"/>
                <w:lang w:val="lv-LV"/>
              </w:rPr>
              <w:t xml:space="preserve"> par tā pieredzi norādāma</w:t>
            </w:r>
            <w:r w:rsidRPr="00767CD5">
              <w:rPr>
                <w:sz w:val="24"/>
                <w:szCs w:val="24"/>
                <w:lang w:val="lv-LV"/>
              </w:rPr>
              <w:t xml:space="preserve"> Nolikuma </w:t>
            </w:r>
            <w:r w:rsidR="00A12EF8" w:rsidRPr="00636216">
              <w:rPr>
                <w:sz w:val="24"/>
                <w:szCs w:val="24"/>
                <w:lang w:val="lv-LV"/>
              </w:rPr>
              <w:t>6</w:t>
            </w:r>
            <w:r w:rsidRPr="00636216">
              <w:rPr>
                <w:sz w:val="24"/>
                <w:szCs w:val="24"/>
                <w:lang w:val="lv-LV"/>
              </w:rPr>
              <w:t>.pielikumā</w:t>
            </w:r>
            <w:r w:rsidRPr="00767CD5">
              <w:rPr>
                <w:sz w:val="24"/>
                <w:szCs w:val="24"/>
                <w:lang w:val="lv-LV"/>
              </w:rPr>
              <w:t xml:space="preserve"> “</w:t>
            </w:r>
            <w:r w:rsidRPr="00636216">
              <w:rPr>
                <w:i/>
                <w:sz w:val="24"/>
                <w:szCs w:val="24"/>
                <w:lang w:val="lv-LV"/>
              </w:rPr>
              <w:t>Informācija par Pretendenta profesionālo pieredzi iepriekšējo 3 (trīs) gadu laikā</w:t>
            </w:r>
            <w:r w:rsidRPr="00767CD5">
              <w:rPr>
                <w:sz w:val="24"/>
                <w:szCs w:val="24"/>
                <w:lang w:val="lv-LV"/>
              </w:rPr>
              <w:t>”</w:t>
            </w:r>
            <w:r w:rsidR="00636216">
              <w:rPr>
                <w:sz w:val="24"/>
                <w:szCs w:val="24"/>
                <w:lang w:val="lv-LV"/>
              </w:rPr>
              <w:t>,</w:t>
            </w:r>
            <w:r w:rsidRPr="00767CD5">
              <w:rPr>
                <w:sz w:val="24"/>
                <w:szCs w:val="24"/>
                <w:lang w:val="lv-LV"/>
              </w:rPr>
              <w:t xml:space="preserve"> kam pievienotas dokumentu kopijas, kas apliecina sniegtās informācijas patiesumu, piemēram, pasūtītāja atsauksme vai cits dokuments.</w:t>
            </w:r>
          </w:p>
        </w:tc>
      </w:tr>
    </w:tbl>
    <w:p w14:paraId="40F3AF6E" w14:textId="40A50964" w:rsidR="00A8504C" w:rsidRDefault="00A8504C" w:rsidP="00466427">
      <w:pPr>
        <w:spacing w:after="120"/>
        <w:jc w:val="both"/>
      </w:pPr>
    </w:p>
    <w:p w14:paraId="7199349C" w14:textId="77777777" w:rsidR="00A8504C" w:rsidRPr="00A8504C" w:rsidRDefault="00A8504C" w:rsidP="00A8504C">
      <w:pPr>
        <w:pStyle w:val="ListParagraph"/>
        <w:numPr>
          <w:ilvl w:val="0"/>
          <w:numId w:val="2"/>
        </w:numPr>
        <w:spacing w:after="120" w:line="252" w:lineRule="auto"/>
        <w:contextualSpacing w:val="0"/>
        <w:jc w:val="both"/>
        <w:outlineLvl w:val="0"/>
        <w:rPr>
          <w:bCs/>
        </w:rPr>
      </w:pPr>
      <w:r w:rsidRPr="00A8504C">
        <w:rPr>
          <w:bCs/>
        </w:rPr>
        <w:t xml:space="preserve">Piegādātājs, lai apliecinātu savu profesionālo pieredzi, var balstīties uz citu personu iespējām tikai tad, ja šīs personas veiks būvdarbus vai sniegs pakalpojumus, kuru izpildei attiecīgās spējas ir nepieciešamas. Ja pretendents savu spēju apliecināšanai balstās uz citu uzņēmēju iespējām šī konkrētā iepirkuma līguma izpildē, tad neatkarīgi no to savstarpējo attiecību rakstura piegādātājs pierāda pasūtītājam, ka tā rīcībā būs nepieciešamie resursi, iesniedzot šo personu apliecinājumu vai vienošanos par nepieciešamo resursu nodošanu piegādātāja rīcībā. </w:t>
      </w:r>
    </w:p>
    <w:p w14:paraId="7A219EF2" w14:textId="46B3659D" w:rsidR="00A8504C" w:rsidRPr="00A8504C" w:rsidRDefault="00A8504C" w:rsidP="00466427">
      <w:pPr>
        <w:pStyle w:val="ListParagraph"/>
        <w:numPr>
          <w:ilvl w:val="0"/>
          <w:numId w:val="2"/>
        </w:numPr>
        <w:spacing w:after="120" w:line="252" w:lineRule="auto"/>
        <w:contextualSpacing w:val="0"/>
        <w:jc w:val="both"/>
        <w:outlineLvl w:val="0"/>
        <w:rPr>
          <w:bCs/>
        </w:rPr>
      </w:pPr>
      <w:r w:rsidRPr="00A8504C">
        <w:rPr>
          <w:bCs/>
        </w:rPr>
        <w:t>Ja piedāvājumu iesniedz personu grupa vai personālsabiedrība, piedāvājumā papildus norāda personu, kas iepirkumā pārstāv attiecīgo personu grupu vai personālsabiedrību, kā arī katras personas atbildības sadalījumu, pievienojot piedāvājumam dokumentu, kas apliecina personu grupas vai personālsabiedrības nodibināšanas faktu.</w:t>
      </w:r>
    </w:p>
    <w:p w14:paraId="75B66556" w14:textId="77777777" w:rsidR="00466427" w:rsidRPr="00903820" w:rsidRDefault="00466427" w:rsidP="00E500F2">
      <w:pPr>
        <w:spacing w:line="252" w:lineRule="auto"/>
        <w:ind w:right="-1"/>
        <w:jc w:val="both"/>
        <w:rPr>
          <w:sz w:val="22"/>
          <w:szCs w:val="22"/>
        </w:rPr>
      </w:pPr>
    </w:p>
    <w:p w14:paraId="4C732D9E" w14:textId="4B5B15BA" w:rsidR="004C4335" w:rsidRPr="00E65620" w:rsidRDefault="004C4335" w:rsidP="00E65620">
      <w:pPr>
        <w:pStyle w:val="ListParagraph"/>
        <w:numPr>
          <w:ilvl w:val="0"/>
          <w:numId w:val="2"/>
        </w:numPr>
        <w:spacing w:after="120" w:line="252" w:lineRule="auto"/>
        <w:contextualSpacing w:val="0"/>
        <w:jc w:val="both"/>
        <w:outlineLvl w:val="0"/>
        <w:rPr>
          <w:bCs/>
        </w:rPr>
      </w:pPr>
      <w:r w:rsidRPr="00E65620">
        <w:rPr>
          <w:b/>
          <w:bCs/>
        </w:rPr>
        <w:t xml:space="preserve">Eiropas vienotais iepirkuma procedūras dokuments (SPSIL </w:t>
      </w:r>
      <w:r w:rsidR="00E41279" w:rsidRPr="00E65620">
        <w:rPr>
          <w:b/>
          <w:bCs/>
        </w:rPr>
        <w:t>56. pants</w:t>
      </w:r>
      <w:r w:rsidRPr="00E65620">
        <w:rPr>
          <w:b/>
          <w:bCs/>
        </w:rPr>
        <w:t>):</w:t>
      </w:r>
      <w:r w:rsidRPr="00E65620">
        <w:rPr>
          <w:bCs/>
        </w:rPr>
        <w:t xml:space="preserve"> Pasūtītājs pieņem Eiropas vienoto iepirkuma procedūras dokumentu kā sākotnējo pierādījumu atbilstībai paziņojumā par līgumu vai Iepirkuma procedūras dokumentos noteiktajām </w:t>
      </w:r>
      <w:r w:rsidR="00E21BDC" w:rsidRPr="00E65620">
        <w:rPr>
          <w:bCs/>
        </w:rPr>
        <w:lastRenderedPageBreak/>
        <w:t xml:space="preserve">Pretendentu </w:t>
      </w:r>
      <w:r w:rsidRPr="00E65620">
        <w:rPr>
          <w:bCs/>
        </w:rPr>
        <w:t xml:space="preserve">atlases prasībām. Piegādātājs iesniedz atsevišķu Eiropas vienoto iepirkuma procedūras dokumentu par katru personu, uz kuras iespējām </w:t>
      </w:r>
      <w:r w:rsidR="00E21BDC" w:rsidRPr="00E65620">
        <w:rPr>
          <w:bCs/>
        </w:rPr>
        <w:t>Pretendents</w:t>
      </w:r>
      <w:r w:rsidRPr="00E65620">
        <w:rPr>
          <w:bCs/>
        </w:rPr>
        <w:t xml:space="preserve"> balstās, lai apliecinātu, ka tas atbilst paziņojumā par līgumu vai Iepirkuma procedūras dokumentos noteiktajām </w:t>
      </w:r>
      <w:r w:rsidR="00E21BDC" w:rsidRPr="00E65620">
        <w:rPr>
          <w:bCs/>
        </w:rPr>
        <w:t>Pretendentu</w:t>
      </w:r>
      <w:r w:rsidRPr="00E65620">
        <w:rPr>
          <w:bCs/>
        </w:rPr>
        <w:t xml:space="preserve"> atlases prasībām, un par tā norādīto apakšuzņēmēju, kura veicamo būvdarbu vai sniedzamo p</w:t>
      </w:r>
      <w:r w:rsidR="00E21BDC" w:rsidRPr="00E65620">
        <w:rPr>
          <w:bCs/>
        </w:rPr>
        <w:t>akalpojumu vērtība ir vismaz 10 </w:t>
      </w:r>
      <w:r w:rsidRPr="00E65620">
        <w:rPr>
          <w:bCs/>
        </w:rPr>
        <w:t xml:space="preserve">procenti no Iepirkuma līguma vērtības. Piegādātāju apvienība iesniedz atsevišķu Eiropas vienoto iepirkuma procedūras dokumentu par katru tās dalībnieku. Piegādātājs Pasūtītājam iesniegt Eiropas vienoto iepirkuma procedūras dokumentu, kas ir bijis iesniegts citā iepirkuma procedūrā, ja Piegādātājs apliecina, ka dokumentā iekļautā informācija ir pareiza. Pasūtītājs jebkurā iepirkuma procedūras stadijā ir tiesīgs prasīt, lai </w:t>
      </w:r>
      <w:r w:rsidR="00E21BDC" w:rsidRPr="00E65620">
        <w:rPr>
          <w:bCs/>
        </w:rPr>
        <w:t>Pretendents</w:t>
      </w:r>
      <w:r w:rsidRPr="00E65620">
        <w:rPr>
          <w:bCs/>
        </w:rPr>
        <w:t xml:space="preserve"> iesniedz visus vai daļu no dokumentiem, kas apliecina atbilstību paziņojumā par līgumu vai Iepirkuma procedūras dokumentos noteiktajām </w:t>
      </w:r>
      <w:r w:rsidR="00E21BDC" w:rsidRPr="00E65620">
        <w:rPr>
          <w:bCs/>
        </w:rPr>
        <w:t>Pretendentu</w:t>
      </w:r>
      <w:r w:rsidRPr="00E65620">
        <w:rPr>
          <w:bCs/>
        </w:rPr>
        <w:t xml:space="preserve">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 2016. gada 5. janvāra Īstenošanas regulu Nr. 2016/7, ar ko nosaka standarta veidlapu Eiropas vienotajam iepirkuma procedūras dokumentam.</w:t>
      </w:r>
    </w:p>
    <w:p w14:paraId="0385676D" w14:textId="7AB50326" w:rsidR="004C4335" w:rsidRPr="00903820" w:rsidRDefault="004C4335" w:rsidP="008A0B17">
      <w:pPr>
        <w:pStyle w:val="ListParagraph"/>
        <w:spacing w:after="120" w:line="252" w:lineRule="auto"/>
        <w:ind w:left="0"/>
        <w:jc w:val="both"/>
        <w:rPr>
          <w:i/>
          <w:iCs/>
          <w:sz w:val="20"/>
          <w:szCs w:val="20"/>
        </w:rPr>
      </w:pPr>
      <w:r w:rsidRPr="00903820">
        <w:rPr>
          <w:sz w:val="20"/>
          <w:szCs w:val="20"/>
        </w:rPr>
        <w:t xml:space="preserve">Piezīme: </w:t>
      </w:r>
      <w:r w:rsidRPr="00903820">
        <w:rPr>
          <w:i/>
          <w:iCs/>
          <w:sz w:val="20"/>
          <w:szCs w:val="20"/>
        </w:rPr>
        <w:t>Eiropas vienotais iepirkuma dokuments pieejams</w:t>
      </w:r>
      <w:r w:rsidR="00F01EF0">
        <w:rPr>
          <w:i/>
          <w:iCs/>
          <w:sz w:val="20"/>
          <w:szCs w:val="20"/>
        </w:rPr>
        <w:t>, izmantojot</w:t>
      </w:r>
      <w:r w:rsidRPr="00903820">
        <w:rPr>
          <w:i/>
          <w:iCs/>
          <w:sz w:val="20"/>
          <w:szCs w:val="20"/>
        </w:rPr>
        <w:t xml:space="preserve"> </w:t>
      </w:r>
      <w:r w:rsidR="00F01EF0" w:rsidRPr="00F01EF0">
        <w:rPr>
          <w:i/>
          <w:iCs/>
          <w:sz w:val="20"/>
          <w:szCs w:val="20"/>
        </w:rPr>
        <w:t xml:space="preserve">Elektronisko iepirkumu sistēmas </w:t>
      </w:r>
      <w:r w:rsidR="00F01EF0">
        <w:rPr>
          <w:i/>
          <w:iCs/>
          <w:sz w:val="20"/>
          <w:szCs w:val="20"/>
        </w:rPr>
        <w:t xml:space="preserve"> tīmekļvietnē izveidoto</w:t>
      </w:r>
      <w:r w:rsidR="00F01EF0" w:rsidRPr="00F01EF0">
        <w:rPr>
          <w:i/>
          <w:iCs/>
          <w:sz w:val="20"/>
          <w:szCs w:val="20"/>
        </w:rPr>
        <w:t xml:space="preserve"> rīk</w:t>
      </w:r>
      <w:r w:rsidR="00F01EF0">
        <w:rPr>
          <w:i/>
          <w:iCs/>
          <w:sz w:val="20"/>
          <w:szCs w:val="20"/>
        </w:rPr>
        <w:t>u -</w:t>
      </w:r>
      <w:r w:rsidR="00F01EF0" w:rsidRPr="00F01EF0">
        <w:rPr>
          <w:i/>
          <w:iCs/>
          <w:sz w:val="20"/>
          <w:szCs w:val="20"/>
        </w:rPr>
        <w:t xml:space="preserve"> </w:t>
      </w:r>
      <w:r w:rsidR="00F01EF0" w:rsidRPr="00E65620">
        <w:rPr>
          <w:rStyle w:val="Hyperlink"/>
          <w:i/>
        </w:rPr>
        <w:t>espd.eis.gov.lv</w:t>
      </w:r>
      <w:r w:rsidR="004E7BE9" w:rsidRPr="00E65620">
        <w:rPr>
          <w:i/>
        </w:rPr>
        <w:t>.</w:t>
      </w:r>
    </w:p>
    <w:p w14:paraId="2FDD64CA" w14:textId="0D46BA53" w:rsidR="004C4335" w:rsidRPr="00903820" w:rsidRDefault="004C4335" w:rsidP="00EF4356">
      <w:pPr>
        <w:pStyle w:val="ListParagraph"/>
        <w:spacing w:after="120" w:line="252" w:lineRule="auto"/>
        <w:ind w:left="0"/>
        <w:contextualSpacing w:val="0"/>
        <w:jc w:val="both"/>
        <w:rPr>
          <w:i/>
          <w:iCs/>
          <w:sz w:val="20"/>
          <w:szCs w:val="20"/>
        </w:rPr>
      </w:pPr>
      <w:r w:rsidRPr="00903820">
        <w:rPr>
          <w:i/>
          <w:iCs/>
          <w:sz w:val="20"/>
          <w:szCs w:val="20"/>
        </w:rPr>
        <w:t xml:space="preserve">Skaidrojumu par Eiropas vienoto iepirkumu dokumentu aicinām skatīties IUB mājaslapā </w:t>
      </w:r>
      <w:hyperlink r:id="rId14" w:history="1">
        <w:r w:rsidR="00F01EF0" w:rsidRPr="00947240">
          <w:rPr>
            <w:rStyle w:val="Hyperlink"/>
            <w:i/>
            <w:iCs/>
            <w:sz w:val="20"/>
            <w:szCs w:val="20"/>
          </w:rPr>
          <w:t>https://www.iub.gov.lv/sites/iub/files/2020-01/skaidrojums_espd_201906061.pdf</w:t>
        </w:r>
      </w:hyperlink>
      <w:r w:rsidR="00F01EF0">
        <w:rPr>
          <w:i/>
          <w:iCs/>
          <w:sz w:val="20"/>
          <w:szCs w:val="20"/>
        </w:rPr>
        <w:t xml:space="preserve"> </w:t>
      </w:r>
    </w:p>
    <w:p w14:paraId="4527026E" w14:textId="7565436A" w:rsidR="00C57A45" w:rsidRPr="00903820" w:rsidRDefault="00C57A45" w:rsidP="00D537F8">
      <w:pPr>
        <w:spacing w:after="120" w:line="252" w:lineRule="auto"/>
        <w:rPr>
          <w:rFonts w:eastAsia="Calibri"/>
          <w:caps/>
        </w:rPr>
      </w:pPr>
    </w:p>
    <w:p w14:paraId="0E7946D2" w14:textId="00D9F82C" w:rsidR="00D537F8" w:rsidRPr="00903820" w:rsidRDefault="00D80B37" w:rsidP="00D80B37">
      <w:pPr>
        <w:pStyle w:val="ListParagraph"/>
        <w:numPr>
          <w:ilvl w:val="0"/>
          <w:numId w:val="2"/>
        </w:numPr>
        <w:spacing w:after="120" w:line="252" w:lineRule="auto"/>
        <w:ind w:left="0" w:firstLine="0"/>
        <w:rPr>
          <w:rFonts w:eastAsia="Calibri"/>
          <w:b/>
          <w:caps/>
        </w:rPr>
      </w:pPr>
      <w:r w:rsidRPr="00903820">
        <w:rPr>
          <w:rFonts w:eastAsia="Calibri"/>
          <w:b/>
        </w:rPr>
        <w:t>Tehniskais un finanšu piedāvājums:</w:t>
      </w:r>
    </w:p>
    <w:p w14:paraId="5D9E9EA2" w14:textId="34B27D08" w:rsidR="00D537F8" w:rsidRPr="000D05B3" w:rsidRDefault="004A5DB0" w:rsidP="000D05B3">
      <w:pPr>
        <w:pStyle w:val="ListParagraph"/>
        <w:numPr>
          <w:ilvl w:val="1"/>
          <w:numId w:val="2"/>
        </w:numPr>
        <w:spacing w:before="120" w:after="120" w:line="252" w:lineRule="auto"/>
        <w:ind w:left="992" w:hanging="567"/>
        <w:contextualSpacing w:val="0"/>
        <w:jc w:val="both"/>
        <w:rPr>
          <w:rFonts w:eastAsia="Calibri"/>
        </w:rPr>
      </w:pPr>
      <w:r w:rsidRPr="000D05B3">
        <w:rPr>
          <w:rFonts w:eastAsia="Calibri"/>
        </w:rPr>
        <w:t>Pretendenta T</w:t>
      </w:r>
      <w:r w:rsidR="00D537F8" w:rsidRPr="000D05B3">
        <w:rPr>
          <w:rFonts w:eastAsia="Calibri"/>
        </w:rPr>
        <w:t>ehniskais piedāvājums</w:t>
      </w:r>
      <w:r w:rsidR="00E65620" w:rsidRPr="000D05B3">
        <w:rPr>
          <w:rFonts w:eastAsia="Calibri"/>
        </w:rPr>
        <w:t xml:space="preserve"> jāsagatavo saskaņā ar paraugformu nolikuma </w:t>
      </w:r>
      <w:r w:rsidR="00815622" w:rsidRPr="000D05B3">
        <w:rPr>
          <w:rFonts w:eastAsia="Calibri"/>
        </w:rPr>
        <w:t>3.</w:t>
      </w:r>
      <w:r w:rsidR="00E65620" w:rsidRPr="000D05B3">
        <w:rPr>
          <w:rFonts w:eastAsia="Calibri"/>
        </w:rPr>
        <w:t>pielikumā atbilstoši Tehnisko</w:t>
      </w:r>
      <w:r w:rsidR="00D537F8" w:rsidRPr="000D05B3">
        <w:rPr>
          <w:rFonts w:eastAsia="Calibri"/>
        </w:rPr>
        <w:t xml:space="preserve"> specifikācij</w:t>
      </w:r>
      <w:r w:rsidR="00E65620" w:rsidRPr="000D05B3">
        <w:rPr>
          <w:rFonts w:eastAsia="Calibri"/>
        </w:rPr>
        <w:t>u prasībām</w:t>
      </w:r>
      <w:r w:rsidR="00495E51" w:rsidRPr="000D05B3">
        <w:rPr>
          <w:rFonts w:eastAsia="Calibri"/>
        </w:rPr>
        <w:t>.</w:t>
      </w:r>
    </w:p>
    <w:p w14:paraId="253D3815" w14:textId="671E32C3" w:rsidR="00425F54" w:rsidRPr="000D05B3" w:rsidRDefault="00D537F8" w:rsidP="000D05B3">
      <w:pPr>
        <w:pStyle w:val="ListParagraph"/>
        <w:numPr>
          <w:ilvl w:val="1"/>
          <w:numId w:val="2"/>
        </w:numPr>
        <w:spacing w:before="120" w:after="120" w:line="252" w:lineRule="auto"/>
        <w:ind w:left="992" w:hanging="567"/>
        <w:contextualSpacing w:val="0"/>
        <w:jc w:val="both"/>
        <w:rPr>
          <w:rFonts w:eastAsia="Calibri"/>
        </w:rPr>
      </w:pPr>
      <w:r w:rsidRPr="000D05B3">
        <w:rPr>
          <w:rFonts w:eastAsia="Calibri"/>
        </w:rPr>
        <w:t xml:space="preserve">Pretendenta </w:t>
      </w:r>
      <w:r w:rsidR="004A5DB0" w:rsidRPr="000D05B3">
        <w:rPr>
          <w:rFonts w:eastAsia="Calibri"/>
        </w:rPr>
        <w:t>Finanšu pie</w:t>
      </w:r>
      <w:r w:rsidR="00425F54" w:rsidRPr="000D05B3">
        <w:rPr>
          <w:rFonts w:eastAsia="Calibri"/>
        </w:rPr>
        <w:t>dāvājums jāsagatavo atbilstoši F</w:t>
      </w:r>
      <w:r w:rsidR="004A5DB0" w:rsidRPr="000D05B3">
        <w:rPr>
          <w:rFonts w:eastAsia="Calibri"/>
        </w:rPr>
        <w:t xml:space="preserve">inanšu piedāvājuma formai (nolikuma </w:t>
      </w:r>
      <w:r w:rsidR="00815622" w:rsidRPr="000D05B3">
        <w:rPr>
          <w:rFonts w:eastAsia="Calibri"/>
        </w:rPr>
        <w:t>4.</w:t>
      </w:r>
      <w:r w:rsidR="004A5DB0" w:rsidRPr="000D05B3">
        <w:rPr>
          <w:rFonts w:eastAsia="Calibri"/>
        </w:rPr>
        <w:t xml:space="preserve">pielikumā). </w:t>
      </w:r>
      <w:r w:rsidR="00425F54" w:rsidRPr="000D05B3">
        <w:rPr>
          <w:rFonts w:eastAsia="Calibri"/>
        </w:rPr>
        <w:t xml:space="preserve">Finanšu piedāvājumā jānorāda cena par 1 m3 (EUR bez PVN), </w:t>
      </w:r>
      <w:r w:rsidR="00815622" w:rsidRPr="000D05B3">
        <w:rPr>
          <w:rFonts w:eastAsia="Calibri"/>
        </w:rPr>
        <w:t>par kādu tiks veikta p</w:t>
      </w:r>
      <w:r w:rsidR="00425F54" w:rsidRPr="000D05B3">
        <w:rPr>
          <w:rFonts w:eastAsia="Calibri"/>
        </w:rPr>
        <w:t xml:space="preserve">adziļināšana. Cenā jāiekļauj visas izmaksas, kas ir saistītas ar padziļināšanas darbu veikšanu – tehnikas mobilizāciju/demobilizāciju, padziļināšanas darbu veikšanu, palīgdarbi (grunts atbērtnes sagatavošana) u.c. darbi, kas saistīti </w:t>
      </w:r>
      <w:r w:rsidR="000D05B3">
        <w:rPr>
          <w:rFonts w:eastAsia="Calibri"/>
        </w:rPr>
        <w:t>ar padziļināšanas darbu izpildi</w:t>
      </w:r>
      <w:r w:rsidR="00425F54" w:rsidRPr="000D05B3">
        <w:rPr>
          <w:rFonts w:eastAsia="Calibri"/>
        </w:rPr>
        <w:t>.</w:t>
      </w:r>
    </w:p>
    <w:p w14:paraId="0652BCB9" w14:textId="77777777" w:rsidR="00D537F8" w:rsidRPr="00903820" w:rsidRDefault="00D537F8" w:rsidP="00D02DEE">
      <w:pPr>
        <w:spacing w:after="120" w:line="252" w:lineRule="auto"/>
        <w:jc w:val="both"/>
        <w:rPr>
          <w:rFonts w:eastAsia="Calibri"/>
          <w:caps/>
        </w:rPr>
      </w:pPr>
    </w:p>
    <w:p w14:paraId="0277551A" w14:textId="439FE1AF" w:rsidR="004C4335" w:rsidRPr="00903820" w:rsidRDefault="004C4335" w:rsidP="00FF606F">
      <w:pPr>
        <w:pStyle w:val="ListParagraph"/>
        <w:numPr>
          <w:ilvl w:val="0"/>
          <w:numId w:val="1"/>
        </w:numPr>
        <w:spacing w:after="120" w:line="252" w:lineRule="auto"/>
        <w:contextualSpacing w:val="0"/>
        <w:jc w:val="center"/>
        <w:rPr>
          <w:rFonts w:eastAsia="Calibri"/>
          <w:b/>
        </w:rPr>
      </w:pPr>
      <w:r w:rsidRPr="00903820">
        <w:rPr>
          <w:rFonts w:eastAsia="Calibri"/>
          <w:b/>
        </w:rPr>
        <w:t>PIE</w:t>
      </w:r>
      <w:r w:rsidR="00E21BDC" w:rsidRPr="00903820">
        <w:rPr>
          <w:rFonts w:eastAsia="Calibri"/>
          <w:b/>
        </w:rPr>
        <w:t>DĀVĀJUMU</w:t>
      </w:r>
      <w:r w:rsidRPr="00903820">
        <w:rPr>
          <w:rFonts w:eastAsia="Calibri"/>
          <w:b/>
        </w:rPr>
        <w:t xml:space="preserve"> ATVĒRŠANA</w:t>
      </w:r>
      <w:r w:rsidR="00B6233B" w:rsidRPr="00903820">
        <w:rPr>
          <w:rFonts w:eastAsia="Calibri"/>
          <w:b/>
        </w:rPr>
        <w:t xml:space="preserve"> UN IZ</w:t>
      </w:r>
      <w:r w:rsidRPr="00903820">
        <w:rPr>
          <w:rFonts w:eastAsia="Calibri"/>
          <w:b/>
        </w:rPr>
        <w:t>VĒRTĒŠANA</w:t>
      </w:r>
    </w:p>
    <w:p w14:paraId="0E5B90E6" w14:textId="454B64A3" w:rsidR="00425F54" w:rsidRPr="00967F41" w:rsidRDefault="007B1D15" w:rsidP="00425F54">
      <w:pPr>
        <w:numPr>
          <w:ilvl w:val="0"/>
          <w:numId w:val="2"/>
        </w:numPr>
        <w:spacing w:after="120" w:line="252" w:lineRule="auto"/>
        <w:ind w:left="426" w:hanging="426"/>
        <w:jc w:val="both"/>
        <w:rPr>
          <w:rFonts w:eastAsiaTheme="minorHAnsi"/>
        </w:rPr>
      </w:pPr>
      <w:r w:rsidRPr="00425F54">
        <w:rPr>
          <w:rFonts w:eastAsiaTheme="minorHAnsi"/>
        </w:rPr>
        <w:t xml:space="preserve">Pasūtītājs </w:t>
      </w:r>
      <w:r w:rsidR="00AD57C3" w:rsidRPr="00425F54">
        <w:rPr>
          <w:rFonts w:eastAsiaTheme="minorHAnsi"/>
        </w:rPr>
        <w:t xml:space="preserve">atver iesniegtos </w:t>
      </w:r>
      <w:r w:rsidR="00AD57C3" w:rsidRPr="00967F41">
        <w:rPr>
          <w:rFonts w:eastAsiaTheme="minorHAnsi"/>
        </w:rPr>
        <w:t xml:space="preserve">piedāvājumus </w:t>
      </w:r>
      <w:r w:rsidR="00425F54" w:rsidRPr="00967F41">
        <w:rPr>
          <w:rFonts w:eastAsiaTheme="minorHAnsi"/>
          <w:b/>
        </w:rPr>
        <w:t xml:space="preserve">2021.gada </w:t>
      </w:r>
      <w:r w:rsidR="007671D1" w:rsidRPr="00967F41">
        <w:rPr>
          <w:rFonts w:eastAsiaTheme="minorHAnsi"/>
          <w:b/>
        </w:rPr>
        <w:t>2</w:t>
      </w:r>
      <w:r w:rsidR="00425F54" w:rsidRPr="00967F41">
        <w:rPr>
          <w:rFonts w:eastAsiaTheme="minorHAnsi"/>
          <w:b/>
        </w:rPr>
        <w:t>0.</w:t>
      </w:r>
      <w:r w:rsidR="007671D1" w:rsidRPr="00967F41">
        <w:rPr>
          <w:rFonts w:eastAsiaTheme="minorHAnsi"/>
          <w:b/>
        </w:rPr>
        <w:t>aprīlī</w:t>
      </w:r>
      <w:r w:rsidR="00425F54" w:rsidRPr="00967F41">
        <w:rPr>
          <w:rFonts w:eastAsiaTheme="minorHAnsi"/>
          <w:b/>
        </w:rPr>
        <w:t>, plkst. 12.00 Jūrmalas ostas pārvaldē, Dubultu prospektā 11, Jūrmala, LV-2015.</w:t>
      </w:r>
    </w:p>
    <w:p w14:paraId="5BF26334" w14:textId="24BEEBDF" w:rsidR="00AD57C3" w:rsidRPr="00903820" w:rsidRDefault="00AD57C3" w:rsidP="00100621">
      <w:pPr>
        <w:numPr>
          <w:ilvl w:val="0"/>
          <w:numId w:val="2"/>
        </w:numPr>
        <w:spacing w:after="120" w:line="252" w:lineRule="auto"/>
        <w:ind w:left="426" w:hanging="426"/>
        <w:jc w:val="both"/>
      </w:pPr>
      <w:r w:rsidRPr="00903820">
        <w:rPr>
          <w:rFonts w:eastAsiaTheme="minorHAnsi"/>
        </w:rPr>
        <w:t>Piedāvājumu atvēršana ir atklāta. Piedāvājumus atver to iesniegšanas secībā, nosaucot Pretendentu, piedāvājuma iesnie</w:t>
      </w:r>
      <w:r w:rsidR="007B1D15" w:rsidRPr="00903820">
        <w:rPr>
          <w:rFonts w:eastAsiaTheme="minorHAnsi"/>
        </w:rPr>
        <w:t>gšanas laiku un piedāvāto cenu.</w:t>
      </w:r>
    </w:p>
    <w:p w14:paraId="6B457FDB" w14:textId="2F88F709" w:rsidR="00FC5AC6" w:rsidRPr="00903820" w:rsidRDefault="00B6233B" w:rsidP="00100621">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Pēc piedāvājumu atvēršanas iepirkuma komisija slēgtās sē</w:t>
      </w:r>
      <w:r w:rsidR="005476F8" w:rsidRPr="00903820">
        <w:rPr>
          <w:rFonts w:eastAsiaTheme="minorHAnsi"/>
        </w:rPr>
        <w:t xml:space="preserve">dēs </w:t>
      </w:r>
      <w:r w:rsidR="004B3925" w:rsidRPr="00903820">
        <w:rPr>
          <w:rFonts w:eastAsiaTheme="minorHAnsi"/>
        </w:rPr>
        <w:t xml:space="preserve">Iepirkuma procedūras dokumentos noteiktajā kārtībā </w:t>
      </w:r>
      <w:r w:rsidR="005476F8" w:rsidRPr="00903820">
        <w:rPr>
          <w:rFonts w:eastAsiaTheme="minorHAnsi"/>
        </w:rPr>
        <w:t>veic piedāvājumu vērtēšanu.</w:t>
      </w:r>
      <w:r w:rsidR="00FC5AC6" w:rsidRPr="00903820">
        <w:rPr>
          <w:rFonts w:eastAsiaTheme="minorHAnsi"/>
        </w:rPr>
        <w:t xml:space="preserve"> P</w:t>
      </w:r>
      <w:r w:rsidR="00FC5AC6" w:rsidRPr="00903820">
        <w:rPr>
          <w:rFonts w:eastAsia="Calibri"/>
          <w:lang w:eastAsia="lv-LV"/>
        </w:rPr>
        <w:t>iedāvājumu izvērtēšanā Iepirkuma komisija ir tiesīga pieaicināt ekspertu(-s).</w:t>
      </w:r>
    </w:p>
    <w:p w14:paraId="60E4316B" w14:textId="50F9655F" w:rsidR="00035E24" w:rsidRPr="00903820" w:rsidRDefault="00B6233B" w:rsidP="00100621">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Piedāvājumu </w:t>
      </w:r>
      <w:r w:rsidR="00317F7B" w:rsidRPr="00903820">
        <w:rPr>
          <w:rFonts w:eastAsiaTheme="minorHAnsi"/>
        </w:rPr>
        <w:t>iz</w:t>
      </w:r>
      <w:r w:rsidRPr="00903820">
        <w:rPr>
          <w:rFonts w:eastAsiaTheme="minorHAnsi"/>
        </w:rPr>
        <w:t xml:space="preserve">vērtēšana </w:t>
      </w:r>
      <w:r w:rsidR="00D216A8" w:rsidRPr="00903820">
        <w:rPr>
          <w:rFonts w:eastAsiaTheme="minorHAnsi"/>
        </w:rPr>
        <w:t xml:space="preserve">tiek veikta </w:t>
      </w:r>
      <w:r w:rsidR="00035E24" w:rsidRPr="00903820">
        <w:rPr>
          <w:rFonts w:eastAsiaTheme="minorHAnsi"/>
        </w:rPr>
        <w:t xml:space="preserve">šādā </w:t>
      </w:r>
      <w:r w:rsidR="000458A1" w:rsidRPr="00903820">
        <w:rPr>
          <w:rFonts w:eastAsiaTheme="minorHAnsi"/>
        </w:rPr>
        <w:t>secībā</w:t>
      </w:r>
      <w:r w:rsidR="00035E24" w:rsidRPr="00903820">
        <w:rPr>
          <w:rFonts w:eastAsiaTheme="minorHAnsi"/>
        </w:rPr>
        <w:t>:</w:t>
      </w:r>
    </w:p>
    <w:p w14:paraId="4F7CE0F9" w14:textId="58BED660"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Piedāvājuma noformējuma pārbaude.</w:t>
      </w:r>
    </w:p>
    <w:p w14:paraId="2C7D0ECE" w14:textId="4F40B842"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lastRenderedPageBreak/>
        <w:t>Pretendenta kvalifikācijas atbilstības pārbaude.</w:t>
      </w:r>
    </w:p>
    <w:p w14:paraId="00E9AACD" w14:textId="6D31DB30"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Pretendenta Tehniskā un Finanšu piedāvājuma atbilstības pārbaude.</w:t>
      </w:r>
    </w:p>
    <w:p w14:paraId="2CB2A033" w14:textId="492FAD52"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Piedāvājumu vē</w:t>
      </w:r>
      <w:r w:rsidR="004B3925" w:rsidRPr="00903820">
        <w:rPr>
          <w:rFonts w:eastAsiaTheme="minorHAnsi"/>
        </w:rPr>
        <w:t>rtē</w:t>
      </w:r>
      <w:r w:rsidRPr="00903820">
        <w:rPr>
          <w:rFonts w:eastAsiaTheme="minorHAnsi"/>
        </w:rPr>
        <w:t xml:space="preserve">šana saskaņā ar </w:t>
      </w:r>
      <w:r w:rsidR="00C50E2D" w:rsidRPr="00903820">
        <w:rPr>
          <w:rFonts w:eastAsiaTheme="minorHAnsi"/>
        </w:rPr>
        <w:t>zemākās cenas piedāvājuma izvēles kritēriju.</w:t>
      </w:r>
    </w:p>
    <w:p w14:paraId="310EEDEC" w14:textId="53FBD7A4" w:rsidR="00317F7B" w:rsidRPr="00903820" w:rsidRDefault="00317F7B" w:rsidP="00765D1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Calibri"/>
          <w:lang w:eastAsia="lv-LV"/>
        </w:rPr>
        <w:t>Iepirkuma komisija neturpin</w:t>
      </w:r>
      <w:r w:rsidR="00C7290B">
        <w:rPr>
          <w:rFonts w:eastAsia="Calibri"/>
          <w:lang w:eastAsia="lv-LV"/>
        </w:rPr>
        <w:t>a</w:t>
      </w:r>
      <w:r w:rsidRPr="00903820">
        <w:rPr>
          <w:rFonts w:eastAsia="Calibri"/>
          <w:lang w:eastAsia="lv-LV"/>
        </w:rPr>
        <w:t xml:space="preserve"> piedāvājuma izvērtēšanu, ja piedāvājums neiztur kādu no piedāvājumu izvērtēšanas posmiem un kādā no pārbaudēm </w:t>
      </w:r>
      <w:r w:rsidR="00935532" w:rsidRPr="00903820">
        <w:rPr>
          <w:rFonts w:eastAsia="Calibri"/>
          <w:lang w:eastAsia="lv-LV"/>
        </w:rPr>
        <w:t xml:space="preserve">tas </w:t>
      </w:r>
      <w:r w:rsidRPr="00903820">
        <w:rPr>
          <w:rFonts w:eastAsia="Calibri"/>
          <w:lang w:eastAsia="lv-LV"/>
        </w:rPr>
        <w:t xml:space="preserve">tiek noraidīts kā </w:t>
      </w:r>
      <w:r w:rsidR="00935532" w:rsidRPr="00903820">
        <w:rPr>
          <w:rFonts w:eastAsia="Calibri"/>
          <w:lang w:eastAsia="lv-LV"/>
        </w:rPr>
        <w:t xml:space="preserve">neatbilstošs iepirkuma </w:t>
      </w:r>
      <w:r w:rsidRPr="00903820">
        <w:rPr>
          <w:rFonts w:eastAsia="Calibri"/>
          <w:lang w:eastAsia="lv-LV"/>
        </w:rPr>
        <w:t>procedūras Nolikumā noteiktajām prasībām.</w:t>
      </w:r>
    </w:p>
    <w:p w14:paraId="1991159C" w14:textId="7334F9D2" w:rsidR="00B6233B" w:rsidRPr="00903820" w:rsidRDefault="00B6233B" w:rsidP="008B5FD2">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Iepirkuma komisija pārbauda, vai Pretendenta piedāvājums</w:t>
      </w:r>
      <w:r w:rsidR="00D537F8" w:rsidRPr="00903820">
        <w:rPr>
          <w:rFonts w:eastAsiaTheme="minorHAnsi"/>
        </w:rPr>
        <w:t xml:space="preserve"> </w:t>
      </w:r>
      <w:r w:rsidRPr="00903820">
        <w:rPr>
          <w:rFonts w:eastAsiaTheme="minorHAnsi"/>
        </w:rPr>
        <w:t>atbilst Iepirkuma procedūras dokumentos noteiktajām prasībām. Ja piedāvājum</w:t>
      </w:r>
      <w:r w:rsidR="00C7290B">
        <w:rPr>
          <w:rFonts w:eastAsiaTheme="minorHAnsi"/>
        </w:rPr>
        <w:t>s n</w:t>
      </w:r>
      <w:r w:rsidRPr="00903820">
        <w:rPr>
          <w:rFonts w:eastAsiaTheme="minorHAnsi"/>
        </w:rPr>
        <w:t xml:space="preserve">eatbilst Iepirkuma procedūras dokumentos noteiktajām prasībām, </w:t>
      </w:r>
      <w:r w:rsidR="00C7290B">
        <w:rPr>
          <w:rFonts w:eastAsiaTheme="minorHAnsi"/>
        </w:rPr>
        <w:t>tas</w:t>
      </w:r>
      <w:r w:rsidR="00D537F8" w:rsidRPr="00903820">
        <w:rPr>
          <w:rFonts w:eastAsiaTheme="minorHAnsi"/>
        </w:rPr>
        <w:t xml:space="preserve"> tiek noraidīts.</w:t>
      </w:r>
    </w:p>
    <w:p w14:paraId="6C44FE2F" w14:textId="5CDEFA9E" w:rsidR="00D216A8" w:rsidRPr="00903820" w:rsidRDefault="00B6233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w:t>
      </w:r>
      <w:r w:rsidR="00D216A8" w:rsidRPr="00903820">
        <w:rPr>
          <w:rFonts w:eastAsiaTheme="minorHAnsi"/>
        </w:rPr>
        <w:t>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6AB9A2C2" w14:textId="28817E7D" w:rsidR="00CD7B71" w:rsidRPr="00903820" w:rsidRDefault="00CD7B71"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Iepirkuma komisija atlasa pretendentus, pārbaudot pretendentu un personu, uz kuru iespējām pretendenti balstās, atbilstību Iepirkuma procedūras dokumentos noteiktajām prasībām pretendenta kvalifikācijai.</w:t>
      </w:r>
    </w:p>
    <w:p w14:paraId="7B3E663F" w14:textId="205666B7" w:rsidR="00CD7B71" w:rsidRPr="00903820" w:rsidRDefault="00CD7B71"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Pretendenta piedāvājums tiek noraidīts, ja pretendents vai persona, uz kuras iespējām pretendents balstās:</w:t>
      </w:r>
    </w:p>
    <w:p w14:paraId="07B218F2" w14:textId="0C405BE1" w:rsidR="00CD7B71" w:rsidRPr="00903820" w:rsidRDefault="0053421B" w:rsidP="00DB7FCD">
      <w:pPr>
        <w:pStyle w:val="ListParagraph"/>
        <w:numPr>
          <w:ilvl w:val="1"/>
          <w:numId w:val="2"/>
        </w:numPr>
        <w:autoSpaceDE w:val="0"/>
        <w:autoSpaceDN w:val="0"/>
        <w:adjustRightInd w:val="0"/>
        <w:spacing w:after="120" w:line="252" w:lineRule="auto"/>
        <w:ind w:left="993" w:hanging="567"/>
        <w:contextualSpacing w:val="0"/>
        <w:jc w:val="both"/>
        <w:rPr>
          <w:rFonts w:eastAsiaTheme="minorHAnsi"/>
        </w:rPr>
      </w:pPr>
      <w:r w:rsidRPr="00903820">
        <w:rPr>
          <w:rFonts w:eastAsiaTheme="minorHAnsi"/>
        </w:rPr>
        <w:t xml:space="preserve">neatbilst </w:t>
      </w:r>
      <w:r w:rsidR="00CD7B71" w:rsidRPr="00903820">
        <w:rPr>
          <w:rFonts w:eastAsiaTheme="minorHAnsi"/>
        </w:rPr>
        <w:t>i</w:t>
      </w:r>
      <w:r w:rsidRPr="00903820">
        <w:rPr>
          <w:rFonts w:eastAsiaTheme="minorHAnsi"/>
        </w:rPr>
        <w:t xml:space="preserve">epirkuma procedūras dokumentos noteiktajiem nosacījumiem </w:t>
      </w:r>
      <w:r w:rsidR="00CD7B71" w:rsidRPr="00903820">
        <w:rPr>
          <w:rFonts w:eastAsiaTheme="minorHAnsi"/>
        </w:rPr>
        <w:t>p</w:t>
      </w:r>
      <w:r w:rsidRPr="00903820">
        <w:rPr>
          <w:rFonts w:eastAsiaTheme="minorHAnsi"/>
        </w:rPr>
        <w:t xml:space="preserve">retendenta </w:t>
      </w:r>
      <w:r w:rsidR="00CD7B71" w:rsidRPr="00903820">
        <w:rPr>
          <w:rFonts w:eastAsiaTheme="minorHAnsi"/>
        </w:rPr>
        <w:t>dalībai Iepirkuma procedūrā vai</w:t>
      </w:r>
    </w:p>
    <w:p w14:paraId="75473507" w14:textId="005D6581" w:rsidR="0053421B" w:rsidRPr="00903820" w:rsidRDefault="0053421B" w:rsidP="00DB7FCD">
      <w:pPr>
        <w:pStyle w:val="ListParagraph"/>
        <w:numPr>
          <w:ilvl w:val="1"/>
          <w:numId w:val="2"/>
        </w:numPr>
        <w:autoSpaceDE w:val="0"/>
        <w:autoSpaceDN w:val="0"/>
        <w:adjustRightInd w:val="0"/>
        <w:spacing w:after="120" w:line="252" w:lineRule="auto"/>
        <w:ind w:left="993" w:hanging="567"/>
        <w:contextualSpacing w:val="0"/>
        <w:jc w:val="both"/>
        <w:rPr>
          <w:rFonts w:eastAsiaTheme="minorHAnsi"/>
        </w:rPr>
      </w:pPr>
      <w:r w:rsidRPr="00903820">
        <w:rPr>
          <w:rFonts w:eastAsiaTheme="minorHAnsi"/>
        </w:rPr>
        <w:t xml:space="preserve">nav iesniedzis </w:t>
      </w:r>
      <w:r w:rsidR="00CD7B71" w:rsidRPr="00903820">
        <w:rPr>
          <w:rFonts w:eastAsiaTheme="minorHAnsi"/>
        </w:rPr>
        <w:t>p</w:t>
      </w:r>
      <w:r w:rsidRPr="00903820">
        <w:rPr>
          <w:rFonts w:eastAsiaTheme="minorHAnsi"/>
        </w:rPr>
        <w:t xml:space="preserve">retendenta </w:t>
      </w:r>
      <w:r w:rsidR="00CD7B71" w:rsidRPr="00903820">
        <w:rPr>
          <w:rFonts w:eastAsiaTheme="minorHAnsi"/>
        </w:rPr>
        <w:t>k</w:t>
      </w:r>
      <w:r w:rsidRPr="00903820">
        <w:rPr>
          <w:rFonts w:eastAsiaTheme="minorHAnsi"/>
        </w:rPr>
        <w:t>valifikācijas dokumentus</w:t>
      </w:r>
      <w:r w:rsidR="00E41279" w:rsidRPr="00903820">
        <w:rPr>
          <w:rFonts w:eastAsiaTheme="minorHAnsi"/>
        </w:rPr>
        <w:t>,</w:t>
      </w:r>
      <w:r w:rsidRPr="00903820">
        <w:rPr>
          <w:rFonts w:eastAsiaTheme="minorHAnsi"/>
        </w:rPr>
        <w:t xml:space="preserve"> vai neatbilst </w:t>
      </w:r>
      <w:r w:rsidR="00CD7B71" w:rsidRPr="00903820">
        <w:rPr>
          <w:rFonts w:eastAsiaTheme="minorHAnsi"/>
        </w:rPr>
        <w:t>p</w:t>
      </w:r>
      <w:r w:rsidRPr="00903820">
        <w:rPr>
          <w:rFonts w:eastAsiaTheme="minorHAnsi"/>
        </w:rPr>
        <w:t>retenden</w:t>
      </w:r>
      <w:r w:rsidR="00CD7B71" w:rsidRPr="00903820">
        <w:rPr>
          <w:rFonts w:eastAsiaTheme="minorHAnsi"/>
        </w:rPr>
        <w:t>ta kvalifikācijas prasībām, vai</w:t>
      </w:r>
    </w:p>
    <w:p w14:paraId="47CA4B92" w14:textId="4693F566" w:rsidR="0053421B" w:rsidRPr="00903820" w:rsidRDefault="0053421B" w:rsidP="00DB7FCD">
      <w:pPr>
        <w:pStyle w:val="ListParagraph"/>
        <w:numPr>
          <w:ilvl w:val="1"/>
          <w:numId w:val="2"/>
        </w:numPr>
        <w:autoSpaceDE w:val="0"/>
        <w:autoSpaceDN w:val="0"/>
        <w:adjustRightInd w:val="0"/>
        <w:spacing w:after="120" w:line="252" w:lineRule="auto"/>
        <w:ind w:left="993" w:hanging="567"/>
        <w:contextualSpacing w:val="0"/>
        <w:jc w:val="both"/>
        <w:rPr>
          <w:rFonts w:eastAsiaTheme="minorHAnsi"/>
        </w:rPr>
      </w:pPr>
      <w:r w:rsidRPr="00903820">
        <w:rPr>
          <w:rFonts w:eastAsiaTheme="minorHAnsi"/>
        </w:rPr>
        <w:t xml:space="preserve">ir sniedzis nepatiesu informāciju </w:t>
      </w:r>
      <w:r w:rsidR="00CD7B71" w:rsidRPr="00903820">
        <w:rPr>
          <w:rFonts w:eastAsiaTheme="minorHAnsi"/>
        </w:rPr>
        <w:t>kvalifikācijas novērtēšanai.</w:t>
      </w:r>
    </w:p>
    <w:p w14:paraId="1CC136EF" w14:textId="73BE33B5"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Ja </w:t>
      </w:r>
      <w:r w:rsidR="00B33ADF" w:rsidRPr="00903820">
        <w:rPr>
          <w:rFonts w:eastAsiaTheme="minorHAnsi"/>
        </w:rPr>
        <w:t>Pasūtītājs</w:t>
      </w:r>
      <w:r w:rsidRPr="00903820">
        <w:rPr>
          <w:rFonts w:eastAsiaTheme="minorHAnsi"/>
        </w:rPr>
        <w:t xml:space="preserve"> konstatē, ka </w:t>
      </w:r>
      <w:r w:rsidR="00B33ADF" w:rsidRPr="00903820">
        <w:rPr>
          <w:rFonts w:eastAsiaTheme="minorHAnsi"/>
        </w:rPr>
        <w:t>p</w:t>
      </w:r>
      <w:r w:rsidRPr="00903820">
        <w:rPr>
          <w:rFonts w:eastAsiaTheme="minorHAnsi"/>
        </w:rPr>
        <w:t xml:space="preserve">retendenta kvalifikācijas dokumentos ietvertā informācija ir neskaidra vai nepilnīga, tas pieprasa, lai </w:t>
      </w:r>
      <w:r w:rsidR="00B33ADF" w:rsidRPr="00903820">
        <w:rPr>
          <w:rFonts w:eastAsiaTheme="minorHAnsi"/>
        </w:rPr>
        <w:t>p</w:t>
      </w:r>
      <w:r w:rsidRPr="00903820">
        <w:rPr>
          <w:rFonts w:eastAsiaTheme="minorHAnsi"/>
        </w:rPr>
        <w:t>retendents vai kompetenta institūcija izskaidro vai papildina šajos d</w:t>
      </w:r>
      <w:r w:rsidR="00B33ADF" w:rsidRPr="00903820">
        <w:rPr>
          <w:rFonts w:eastAsiaTheme="minorHAnsi"/>
        </w:rPr>
        <w:t>okumentos ietverto informāciju.</w:t>
      </w:r>
      <w:r w:rsidR="00B87523" w:rsidRPr="00903820">
        <w:rPr>
          <w:rFonts w:eastAsiaTheme="minorHAnsi"/>
        </w:rPr>
        <w:t xml:space="preserve"> </w:t>
      </w:r>
      <w:r w:rsidR="00B87523" w:rsidRPr="00903820">
        <w:rPr>
          <w:rFonts w:eastAsia="Calibri"/>
          <w:lang w:eastAsia="lv-LV"/>
        </w:rPr>
        <w:t>Pretendentam ir pienākums sniegt atbildes uz Iepirkuma komisijas pieprasījumiem par papildu informāciju, komisijas norādītajā termiņā.</w:t>
      </w:r>
    </w:p>
    <w:p w14:paraId="714498C2" w14:textId="77777777"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Ja Pretendents, kuram būtu piešķiramas līguma slēgšanas tiesības, piedāvājumam pievienojis Eiropas vienoto iepirkumu procedūras dokumentu, </w:t>
      </w:r>
      <w:r w:rsidR="00B33ADF" w:rsidRPr="00903820">
        <w:rPr>
          <w:rFonts w:eastAsiaTheme="minorHAnsi"/>
        </w:rPr>
        <w:t>Pasūtītājs</w:t>
      </w:r>
      <w:r w:rsidRPr="00903820">
        <w:rPr>
          <w:rFonts w:eastAsiaTheme="minorHAnsi"/>
        </w:rPr>
        <w:t xml:space="preserve"> ir tiesīgs prasīt iesniegt pierādījumus Pretendenta atbilstībai </w:t>
      </w:r>
      <w:r w:rsidR="00B33ADF" w:rsidRPr="00903820">
        <w:rPr>
          <w:rFonts w:eastAsiaTheme="minorHAnsi"/>
        </w:rPr>
        <w:t>k</w:t>
      </w:r>
      <w:r w:rsidRPr="00903820">
        <w:rPr>
          <w:rFonts w:eastAsiaTheme="minorHAnsi"/>
        </w:rPr>
        <w:t xml:space="preserve">valifikācijas prasībām. </w:t>
      </w:r>
      <w:r w:rsidR="00B33ADF" w:rsidRPr="00903820">
        <w:rPr>
          <w:rFonts w:eastAsiaTheme="minorHAnsi"/>
        </w:rPr>
        <w:t>Pasūtītājs</w:t>
      </w:r>
      <w:r w:rsidRPr="00903820">
        <w:rPr>
          <w:rFonts w:eastAsiaTheme="minorHAnsi"/>
        </w:rPr>
        <w:t xml:space="preserve"> nepieprasa tādus dokumentus un informāciju, kas ir tā rīcībā vai i</w:t>
      </w:r>
      <w:r w:rsidR="00B33ADF" w:rsidRPr="00903820">
        <w:rPr>
          <w:rFonts w:eastAsiaTheme="minorHAnsi"/>
        </w:rPr>
        <w:t>r pieejama publiskās datubāzēs.</w:t>
      </w:r>
    </w:p>
    <w:p w14:paraId="7387EB0C" w14:textId="77777777" w:rsidR="00DD5733" w:rsidRPr="00903820" w:rsidRDefault="00B33ADF"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Pasūtītājs</w:t>
      </w:r>
      <w:r w:rsidR="0053421B" w:rsidRPr="00903820">
        <w:rPr>
          <w:rFonts w:eastAsiaTheme="minorHAnsi"/>
        </w:rPr>
        <w:t xml:space="preserve"> ir tiesīgs pārbaudīt nepieciešamo informāciju kompetentā institūcijā, publiski pieejamās datubāzēs vai citos publiski pieejamos avotos. Ja </w:t>
      </w:r>
      <w:r w:rsidRPr="00903820">
        <w:rPr>
          <w:rFonts w:eastAsiaTheme="minorHAnsi"/>
        </w:rPr>
        <w:t>Pasūtītājs</w:t>
      </w:r>
      <w:r w:rsidR="0053421B" w:rsidRPr="00903820">
        <w:rPr>
          <w:rFonts w:eastAsiaTheme="minorHAnsi"/>
        </w:rPr>
        <w:t xml:space="preserve"> ir ieguvis informāciju </w:t>
      </w:r>
      <w:r w:rsidR="0053421B" w:rsidRPr="00903820">
        <w:rPr>
          <w:rFonts w:eastAsiaTheme="minorHAnsi"/>
        </w:rPr>
        <w:lastRenderedPageBreak/>
        <w:t xml:space="preserve">šādā veidā, bet </w:t>
      </w:r>
      <w:r w:rsidRPr="00903820">
        <w:rPr>
          <w:rFonts w:eastAsiaTheme="minorHAnsi"/>
        </w:rPr>
        <w:t>Pasūtītāja</w:t>
      </w:r>
      <w:r w:rsidR="0053421B" w:rsidRPr="00903820">
        <w:rPr>
          <w:rFonts w:eastAsiaTheme="minorHAnsi"/>
        </w:rPr>
        <w:t xml:space="preserve"> iegūtā informācija neatbilst faktiskajai situācijai, attiecīgais Pretendents ir tiesīgs iesniegt izziņu vai citu dokumentu par attiecīgo faktu. </w:t>
      </w:r>
      <w:r w:rsidRPr="00903820">
        <w:rPr>
          <w:rFonts w:eastAsiaTheme="minorHAnsi"/>
        </w:rPr>
        <w:t xml:space="preserve">Pasūtītājs </w:t>
      </w:r>
      <w:r w:rsidR="0053421B" w:rsidRPr="00903820">
        <w:rPr>
          <w:rFonts w:eastAsiaTheme="minorHAnsi"/>
        </w:rPr>
        <w:t>nodrošina Pretendentam šādu iespēju, savlaicīgi paziņojot par iepriekš minēt</w:t>
      </w:r>
      <w:r w:rsidRPr="00903820">
        <w:rPr>
          <w:rFonts w:eastAsiaTheme="minorHAnsi"/>
        </w:rPr>
        <w:t>ajos avotos iegūto informāciju.</w:t>
      </w:r>
    </w:p>
    <w:p w14:paraId="3698ABCD" w14:textId="77777777"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Iepirkumu komisija pārbauda atlasīto Pretendentu tehnisko piedāvājumu un finanšu piedāvājumu atbilstību Iepirkuma procedūras dokumentos noteiktajām prasībām. Piedāvājumi, kuru tehniskie piedāvājumi vai finanšu piedāvājumi neatbilst Iepirkuma procedūras dokumentos noteik</w:t>
      </w:r>
      <w:r w:rsidR="00DD5733" w:rsidRPr="00903820">
        <w:rPr>
          <w:rFonts w:eastAsiaTheme="minorHAnsi"/>
        </w:rPr>
        <w:t>tajām prasībām, tiek noraidīti.</w:t>
      </w:r>
    </w:p>
    <w:p w14:paraId="08C11267" w14:textId="77777777"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Piedāvājumi, kuri neatbilst Iepirkuma procedūras dokumentos noteiktajām noformējuma prasībām, var tikt noraidīti, ja to neatbilstība Iepirkuma procedūras dokumentos noteiktajām noformējuma prasībām ir būtiska un ietekmē Pre</w:t>
      </w:r>
      <w:r w:rsidR="00DD5733" w:rsidRPr="00903820">
        <w:rPr>
          <w:rFonts w:eastAsiaTheme="minorHAnsi"/>
        </w:rPr>
        <w:t>tendentu piedāvājumu vērtēšanu.</w:t>
      </w:r>
    </w:p>
    <w:p w14:paraId="243A1E5B" w14:textId="704A1871"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Piedāvājumu vērtēšanas gaitā </w:t>
      </w:r>
      <w:r w:rsidR="00DD5733" w:rsidRPr="00903820">
        <w:rPr>
          <w:rFonts w:eastAsiaTheme="minorHAnsi"/>
        </w:rPr>
        <w:t xml:space="preserve">Pasūtītājs </w:t>
      </w:r>
      <w:r w:rsidRPr="00903820">
        <w:rPr>
          <w:rFonts w:eastAsiaTheme="minorHAnsi"/>
        </w:rPr>
        <w:t>ir tiesīgs pieprasīt, lai tiek izskaidrota tehniskajā un finanšu piedāvājumā iekļautā informācija.</w:t>
      </w:r>
    </w:p>
    <w:p w14:paraId="65989D5C" w14:textId="15D620DF" w:rsidR="00035E24" w:rsidRPr="00903820" w:rsidRDefault="00035E24"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Piedāvājumu vērtēšanas laikā Pasūtītājs pārbauda, vai piedāvājumā nav aritmētisku kļūdu. Ja šādas kļūdas konstatē, Pasūtītājs tās izlabo. Par kļūdu labojumu un laboto piedāvājuma summu Pasūtītājs paziņo pretendentam, kura pieļautās kļūdas labotas. Vērtējot finanšu piedāvājumu, Pasūtītājs ņem vērā labojumus.</w:t>
      </w:r>
    </w:p>
    <w:p w14:paraId="59E35675" w14:textId="1E44D7D3" w:rsidR="0015450C" w:rsidRPr="00903820" w:rsidRDefault="00DD5733"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Vērtējot piedāvājumu, iepirkuma komisija ņem vērā piedāvājumā norādīto cenu bez pievienotās vērtības nodokļa.</w:t>
      </w:r>
    </w:p>
    <w:p w14:paraId="23CBB330" w14:textId="673FAD47" w:rsidR="0015450C" w:rsidRPr="00903820" w:rsidRDefault="0015450C"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 xml:space="preserve">Ja iepirkuma komisija konstatē, ka Pretendenta piedāvājums ir nepamatoti lēts, tas tiek noraidīts. </w:t>
      </w:r>
      <w:r w:rsidR="0053421B" w:rsidRPr="00903820">
        <w:rPr>
          <w:rFonts w:eastAsiaTheme="minorHAnsi"/>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w:t>
      </w:r>
      <w:r w:rsidRPr="00903820">
        <w:rPr>
          <w:rFonts w:eastAsiaTheme="minorHAnsi"/>
        </w:rPr>
        <w:t>as ļauj piedāvāt tik lētu cenu.</w:t>
      </w:r>
    </w:p>
    <w:p w14:paraId="591A8517" w14:textId="31FA3BAC" w:rsidR="0053421B" w:rsidRPr="00903820" w:rsidRDefault="0053421B"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Pēc piedāvājumu atbilstības pārbaudes iepir</w:t>
      </w:r>
      <w:r w:rsidR="00035E24" w:rsidRPr="00903820">
        <w:rPr>
          <w:rFonts w:eastAsiaTheme="minorHAnsi"/>
        </w:rPr>
        <w:t>kuma komisija vērtē</w:t>
      </w:r>
      <w:r w:rsidRPr="00903820">
        <w:rPr>
          <w:rFonts w:eastAsiaTheme="minorHAnsi"/>
        </w:rPr>
        <w:t xml:space="preserve"> </w:t>
      </w:r>
      <w:r w:rsidR="00B2692C" w:rsidRPr="00903820">
        <w:t>piedāvājumus</w:t>
      </w:r>
      <w:r w:rsidRPr="00903820">
        <w:rPr>
          <w:rFonts w:eastAsiaTheme="minorHAnsi"/>
        </w:rPr>
        <w:t xml:space="preserve">, izvēloties </w:t>
      </w:r>
      <w:r w:rsidR="00A528E1" w:rsidRPr="00903820">
        <w:rPr>
          <w:rFonts w:eastAsiaTheme="minorHAnsi"/>
        </w:rPr>
        <w:t xml:space="preserve">piedāvājumu </w:t>
      </w:r>
      <w:r w:rsidR="00A528E1" w:rsidRPr="00903820">
        <w:rPr>
          <w:rFonts w:eastAsiaTheme="minorHAnsi"/>
          <w:b/>
        </w:rPr>
        <w:t>ar viszemāko cenu</w:t>
      </w:r>
      <w:r w:rsidR="00D83896" w:rsidRPr="00903820">
        <w:rPr>
          <w:rFonts w:eastAsiaTheme="minorHAnsi"/>
          <w:b/>
        </w:rPr>
        <w:t>.</w:t>
      </w:r>
    </w:p>
    <w:p w14:paraId="6C6F12EA" w14:textId="5B6E6435" w:rsidR="00FC5AC6" w:rsidRPr="00903820" w:rsidRDefault="00317F7B"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 xml:space="preserve">Pasūtītājam ir tiesības neizvēlēties nevienu piedāvājumu, gadījumā, ja Pretendentu piedāvājumi neatbilst Pasūtītāja </w:t>
      </w:r>
      <w:r w:rsidR="0000672B">
        <w:t>budžeta</w:t>
      </w:r>
      <w:r w:rsidR="00DA647F" w:rsidRPr="00903820">
        <w:t xml:space="preserve"> iespējām</w:t>
      </w:r>
      <w:r w:rsidRPr="00903820">
        <w:t>.</w:t>
      </w:r>
    </w:p>
    <w:p w14:paraId="0FFFE30F" w14:textId="6E38AE67" w:rsidR="00EF4356" w:rsidRPr="00903820" w:rsidRDefault="00EF4356" w:rsidP="000D0232">
      <w:pPr>
        <w:spacing w:after="120" w:line="252" w:lineRule="auto"/>
        <w:jc w:val="both"/>
        <w:rPr>
          <w:rFonts w:eastAsia="Calibri"/>
        </w:rPr>
      </w:pPr>
    </w:p>
    <w:p w14:paraId="2E01972F" w14:textId="77777777" w:rsidR="009657E2" w:rsidRPr="00903820" w:rsidRDefault="009657E2" w:rsidP="009657E2">
      <w:pPr>
        <w:widowControl w:val="0"/>
        <w:autoSpaceDE w:val="0"/>
        <w:autoSpaceDN w:val="0"/>
        <w:adjustRightInd w:val="0"/>
        <w:spacing w:after="16" w:line="20" w:lineRule="exact"/>
        <w:rPr>
          <w:sz w:val="2"/>
          <w:szCs w:val="2"/>
          <w:highlight w:val="yellow"/>
        </w:rPr>
      </w:pPr>
    </w:p>
    <w:p w14:paraId="6A3B8082" w14:textId="33B4F727" w:rsidR="009657E2" w:rsidRPr="00903820" w:rsidRDefault="009657E2" w:rsidP="007D110E">
      <w:pPr>
        <w:pStyle w:val="ColorfulList-Accent11"/>
        <w:widowControl w:val="0"/>
        <w:numPr>
          <w:ilvl w:val="0"/>
          <w:numId w:val="1"/>
        </w:numPr>
        <w:contextualSpacing/>
        <w:jc w:val="center"/>
        <w:rPr>
          <w:b/>
          <w:bCs/>
          <w:caps/>
        </w:rPr>
      </w:pPr>
      <w:r w:rsidRPr="00903820">
        <w:rPr>
          <w:b/>
          <w:bCs/>
          <w:caps/>
        </w:rPr>
        <w:t xml:space="preserve">Lēmuma par </w:t>
      </w:r>
      <w:r w:rsidR="00FC5AC6" w:rsidRPr="00903820">
        <w:rPr>
          <w:b/>
          <w:bCs/>
          <w:caps/>
        </w:rPr>
        <w:t xml:space="preserve">IEPIRKUMA </w:t>
      </w:r>
      <w:r w:rsidRPr="00903820">
        <w:rPr>
          <w:b/>
          <w:bCs/>
          <w:caps/>
        </w:rPr>
        <w:t>līguma slēgšanas tiesību piešķiršanu</w:t>
      </w:r>
      <w:r w:rsidR="00FC5AC6" w:rsidRPr="00903820">
        <w:rPr>
          <w:b/>
          <w:bCs/>
          <w:caps/>
        </w:rPr>
        <w:t xml:space="preserve"> pieņemšana UN PAZIŅOŠANA</w:t>
      </w:r>
    </w:p>
    <w:p w14:paraId="407A6A03" w14:textId="77777777" w:rsidR="00A528E1" w:rsidRPr="00903820" w:rsidRDefault="00A528E1" w:rsidP="00A528E1">
      <w:pPr>
        <w:pStyle w:val="ColorfulList-Accent11"/>
        <w:widowControl w:val="0"/>
        <w:contextualSpacing/>
        <w:rPr>
          <w:b/>
          <w:bCs/>
          <w:caps/>
        </w:rPr>
      </w:pPr>
    </w:p>
    <w:p w14:paraId="79769B96" w14:textId="2805A090" w:rsidR="00AB3C67" w:rsidRPr="00903820" w:rsidRDefault="00FC5AC6"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Calibri"/>
          <w:lang w:eastAsia="lv-LV"/>
        </w:rPr>
        <w:t>Pēc Piedāvājumu</w:t>
      </w:r>
      <w:r w:rsidRPr="00903820">
        <w:rPr>
          <w:rFonts w:eastAsia="Calibri"/>
        </w:rPr>
        <w:t xml:space="preserve"> izvērtēšanas Iepirkuma komisija pieņem vienu no šādiem lēmumiem:</w:t>
      </w:r>
    </w:p>
    <w:p w14:paraId="0650C165" w14:textId="18D60432" w:rsidR="00FC5AC6" w:rsidRPr="00903820" w:rsidRDefault="00FC5AC6" w:rsidP="00A5345E">
      <w:pPr>
        <w:widowControl w:val="0"/>
        <w:numPr>
          <w:ilvl w:val="1"/>
          <w:numId w:val="2"/>
        </w:numPr>
        <w:autoSpaceDE w:val="0"/>
        <w:autoSpaceDN w:val="0"/>
        <w:spacing w:after="120" w:line="252" w:lineRule="auto"/>
        <w:ind w:left="993" w:hanging="567"/>
        <w:jc w:val="both"/>
        <w:rPr>
          <w:rFonts w:eastAsia="Calibri"/>
          <w:lang w:eastAsia="lv-LV"/>
        </w:rPr>
      </w:pPr>
      <w:r w:rsidRPr="00903820">
        <w:rPr>
          <w:rFonts w:eastAsia="Calibri"/>
        </w:rPr>
        <w:t>Atzīt kādu no Pretendentiem par iepirkuma procedūras uzvarētāju un piešķirt tam iepirkuma līguma slēgšanas tiesības.</w:t>
      </w:r>
    </w:p>
    <w:p w14:paraId="656B9E85" w14:textId="73A285A8" w:rsidR="00FC5AC6" w:rsidRPr="00903820" w:rsidRDefault="00FC5AC6" w:rsidP="00A5345E">
      <w:pPr>
        <w:widowControl w:val="0"/>
        <w:numPr>
          <w:ilvl w:val="1"/>
          <w:numId w:val="2"/>
        </w:numPr>
        <w:autoSpaceDE w:val="0"/>
        <w:autoSpaceDN w:val="0"/>
        <w:spacing w:after="120" w:line="252" w:lineRule="auto"/>
        <w:ind w:left="993" w:hanging="567"/>
        <w:jc w:val="both"/>
        <w:rPr>
          <w:rFonts w:eastAsia="Calibri"/>
          <w:lang w:eastAsia="lv-LV"/>
        </w:rPr>
      </w:pPr>
      <w:r w:rsidRPr="00903820">
        <w:rPr>
          <w:rFonts w:eastAsia="Calibri"/>
        </w:rPr>
        <w:t>Izbeigt Iepirkuma procedūru, neizvēloties nevienu no Pretendentiem, ja iepirkuma procedūrā nav iesniegti Piedāvājumi, vai arī iesniegtie Piedāvājumi neatbilst noteiktajām prasībām.</w:t>
      </w:r>
    </w:p>
    <w:p w14:paraId="693F26D8" w14:textId="182CB295" w:rsidR="005730B8" w:rsidRPr="00903820" w:rsidRDefault="00317F7B"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Calibri"/>
          <w:lang w:eastAsia="lv-LV"/>
        </w:rPr>
        <w:lastRenderedPageBreak/>
        <w:t>Pasūtītājs var jebkurā brīdī pārtraukt Iepirkuma procedūru,</w:t>
      </w:r>
      <w:r w:rsidR="005730B8" w:rsidRPr="00903820">
        <w:rPr>
          <w:rFonts w:eastAsia="Calibri"/>
          <w:lang w:eastAsia="lv-LV"/>
        </w:rPr>
        <w:t xml:space="preserve"> ja tam ir objektīvs pamatojums, </w:t>
      </w:r>
      <w:r w:rsidR="005730B8" w:rsidRPr="00903820">
        <w:rPr>
          <w:rFonts w:eastAsiaTheme="minorHAnsi"/>
        </w:rPr>
        <w:t>par to vienlaikus (vienā dienā) rakstveidā informējot visus ieinteresētos piegādātājus un Pretendentus, kā arī publicējot paziņojumu tīmekļvietnēs, kurās publicēts paziņojums par Iepirkuma procedūru.</w:t>
      </w:r>
    </w:p>
    <w:p w14:paraId="43F85CEE" w14:textId="77777777" w:rsidR="004630DE" w:rsidRPr="00903820" w:rsidRDefault="00935532"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Theme="minorHAnsi"/>
        </w:rPr>
        <w:t>Pirms iepirkuma līguma slēgšanas par iepirkuma komisijas pieņemto lēmumu par iepirkuma līguma slēgšanas tiesību piešķiršanu Pasūtītājs vienlaicīgi (vienā dienā) informē visus Pretendentus, kā arī publicē paziņojumu tīmekļvietnēs, kur publicēts paziņojums par Iepirkuma procedūru.</w:t>
      </w:r>
    </w:p>
    <w:p w14:paraId="3C733B2E" w14:textId="4EAF6A49" w:rsidR="00DE017B" w:rsidRPr="00903820" w:rsidRDefault="004630DE"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Calibri"/>
        </w:rPr>
        <w:t xml:space="preserve">Pasūtītājs paziņojumu par pieņemto lēmumu nosūtīs visiem Pretendentiem ne vēlāk kā trīs darbdienu </w:t>
      </w:r>
      <w:r w:rsidR="005035F8" w:rsidRPr="00903820">
        <w:rPr>
          <w:rFonts w:eastAsia="Calibri"/>
        </w:rPr>
        <w:t>l</w:t>
      </w:r>
      <w:r w:rsidRPr="00903820">
        <w:rPr>
          <w:rFonts w:eastAsia="Calibri"/>
        </w:rPr>
        <w:t>aikā pēc lēmuma pieņemšanas.</w:t>
      </w:r>
    </w:p>
    <w:p w14:paraId="575C09CC" w14:textId="2B0A0982" w:rsidR="00AB3C67" w:rsidRDefault="00AB3C67" w:rsidP="00D02DEE">
      <w:pPr>
        <w:spacing w:after="120" w:line="252" w:lineRule="auto"/>
        <w:jc w:val="both"/>
        <w:rPr>
          <w:rFonts w:eastAsia="Calibri"/>
          <w:caps/>
        </w:rPr>
      </w:pPr>
    </w:p>
    <w:p w14:paraId="22A43D64" w14:textId="14AD8F5C" w:rsidR="00C57A45" w:rsidRPr="00903820" w:rsidRDefault="00C57A45" w:rsidP="00D02DEE">
      <w:pPr>
        <w:spacing w:after="120" w:line="252" w:lineRule="auto"/>
        <w:jc w:val="both"/>
        <w:rPr>
          <w:rFonts w:eastAsia="Calibri"/>
          <w:caps/>
        </w:rPr>
      </w:pPr>
    </w:p>
    <w:p w14:paraId="4D19D4DA" w14:textId="6B1E3C85" w:rsidR="0053421B" w:rsidRPr="00903820" w:rsidRDefault="0053421B" w:rsidP="00D83896">
      <w:pPr>
        <w:pStyle w:val="ListParagraph"/>
        <w:numPr>
          <w:ilvl w:val="0"/>
          <w:numId w:val="1"/>
        </w:numPr>
        <w:spacing w:after="120" w:line="252" w:lineRule="auto"/>
        <w:contextualSpacing w:val="0"/>
        <w:jc w:val="center"/>
        <w:rPr>
          <w:rFonts w:eastAsia="Calibri"/>
          <w:b/>
          <w:caps/>
        </w:rPr>
      </w:pPr>
      <w:r w:rsidRPr="00903820">
        <w:rPr>
          <w:rFonts w:eastAsia="Calibri"/>
          <w:b/>
          <w:lang w:eastAsia="lv-LV"/>
        </w:rPr>
        <w:t>IEPIRKUMA LĪGUMA SLĒGŠANA</w:t>
      </w:r>
    </w:p>
    <w:p w14:paraId="24C0758D" w14:textId="53890BC0" w:rsidR="00B87523" w:rsidRPr="00903820" w:rsidRDefault="004630DE"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Iepirkuma līgumu ar </w:t>
      </w:r>
      <w:r w:rsidRPr="000715DA">
        <w:rPr>
          <w:rFonts w:eastAsiaTheme="minorHAnsi"/>
        </w:rPr>
        <w:t xml:space="preserve">izraudzīto Pretendentu Pasūtītājs slēdz atbilstoši iepirkuma līguma projektam Iepirkuma procedūras </w:t>
      </w:r>
      <w:r w:rsidR="000715DA" w:rsidRPr="000715DA">
        <w:rPr>
          <w:rFonts w:eastAsiaTheme="minorHAnsi"/>
        </w:rPr>
        <w:t>n</w:t>
      </w:r>
      <w:r w:rsidRPr="000715DA">
        <w:rPr>
          <w:rFonts w:eastAsiaTheme="minorHAnsi"/>
        </w:rPr>
        <w:t xml:space="preserve">olikuma </w:t>
      </w:r>
      <w:r w:rsidR="000715DA" w:rsidRPr="000715DA">
        <w:rPr>
          <w:rFonts w:eastAsiaTheme="minorHAnsi"/>
        </w:rPr>
        <w:t>5.</w:t>
      </w:r>
      <w:r w:rsidR="00561CC8" w:rsidRPr="000715DA">
        <w:rPr>
          <w:rFonts w:eastAsiaTheme="minorHAnsi"/>
        </w:rPr>
        <w:t xml:space="preserve"> </w:t>
      </w:r>
      <w:r w:rsidRPr="000715DA">
        <w:rPr>
          <w:rFonts w:eastAsiaTheme="minorHAnsi"/>
        </w:rPr>
        <w:t>pielikumā</w:t>
      </w:r>
      <w:r w:rsidR="004C3526" w:rsidRPr="000715DA">
        <w:rPr>
          <w:rFonts w:eastAsiaTheme="minorHAnsi"/>
        </w:rPr>
        <w:t>.</w:t>
      </w:r>
    </w:p>
    <w:p w14:paraId="6BC18DA9" w14:textId="77777777" w:rsidR="00403A78" w:rsidRPr="00403A78" w:rsidRDefault="00403A78" w:rsidP="00403A78">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403A78">
        <w:rPr>
          <w:rFonts w:eastAsiaTheme="minorHAnsi"/>
        </w:rPr>
        <w:t>Līgums Pretendentam jāparaksta 5 (piecu) darba dienu laikā pēc rakstiska uzaicinājuma par līguma parakstīšanu saņemšanas no Pasūtītāja.</w:t>
      </w:r>
    </w:p>
    <w:p w14:paraId="65523505" w14:textId="05C77216" w:rsidR="00403A78" w:rsidRPr="00403A78" w:rsidRDefault="00403A78" w:rsidP="00403A78">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403A78">
        <w:rPr>
          <w:rFonts w:eastAsiaTheme="minorHAnsi"/>
        </w:rPr>
        <w:t>Ja izraudzītais Pretendents jebkādu iemeslu dēļ atsakās slēgt iepirkuma līgumu ar Pasūtītāju, vai nav veicis visas nepieciešamās darbības, kas paredzētas Nolikumā pirms Līguma noslēgšanas, un tā iemesla dēļ Līguma noslēgšana nav iespējama, Iepirkuma komisija ir tiesīga izvēlēties nākamo Pretendentu, kurš piedāvājis viszemāko cenu, pirms tam pārliecinoties vai tas nav uzskatāms par vienu tirgus dalībnieku kopā ar sākotnēji izraudzīto Pretendentu, kurš atteicās slēgt iepirkuma līgumus ar pasūtītāju. Ja arī nākamais izraudzītais Pretendents atsakās slēgt iepirkuma līgumus vai ir uzskatāms par vienu tirgus dalībnieku kopā ar sākotnēji izraudzīto pretendentu, Iepirkumu komisija pieņem lēmumu pārtraukt Iepirkuma procedūru, neizvēloties nevienu piedāvājumu.</w:t>
      </w:r>
    </w:p>
    <w:p w14:paraId="4EC3A280" w14:textId="01F40758" w:rsidR="00D83896" w:rsidRPr="00903820" w:rsidRDefault="00D83896"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Theme="minorHAnsi"/>
        </w:rPr>
        <w:t>Piegādātāja personālu, kuru tas</w:t>
      </w:r>
      <w:r w:rsidR="00561CC8" w:rsidRPr="00903820">
        <w:rPr>
          <w:rFonts w:eastAsiaTheme="minorHAnsi"/>
        </w:rPr>
        <w:t xml:space="preserve"> iesaistījis līguma izpildē</w:t>
      </w:r>
      <w:r w:rsidRPr="00903820">
        <w:rPr>
          <w:rFonts w:eastAsiaTheme="minorHAnsi"/>
        </w:rPr>
        <w:t>, par kuru sniedzis informāciju Pasūtītājam un kura kvalifikācijas atbilstību izvirzītajām prasībām Pasūtītājs ir vērtējis, kā arī personas (t.sk. apakšuzņēmējus), uz kuru iespējām tas balstījies, lai apliecinātu, ka tā kvalifikācija atbilst iepirkuma procedūras dokumentos noteiktajām prasībām, pēc līguma noslēgšanas drīkst mainīt tikai ar Pasūtītāja rakstveida piekrišanu. Pasūtītajs ir tiesīgs dot piekrišanu personas (t.sk. apakšuzņēmēja), uz kuras iespējām tas balstījies, maiņai tikai tad, ja tā neatbilst attiecīgā iepirkuma dokumentos noteiktajiem izslēgšanas noteikumiem.</w:t>
      </w:r>
    </w:p>
    <w:p w14:paraId="4AA60741" w14:textId="7D53A3C5" w:rsidR="00DF71D6" w:rsidRPr="00903820" w:rsidRDefault="00DF71D6" w:rsidP="00A5345E">
      <w:pPr>
        <w:pStyle w:val="Default"/>
        <w:numPr>
          <w:ilvl w:val="0"/>
          <w:numId w:val="2"/>
        </w:numPr>
        <w:spacing w:after="120" w:line="252" w:lineRule="auto"/>
        <w:ind w:left="426" w:hanging="426"/>
        <w:jc w:val="both"/>
        <w:rPr>
          <w:rFonts w:eastAsiaTheme="minorHAnsi"/>
          <w:color w:val="auto"/>
          <w:lang w:val="lv-LV"/>
        </w:rPr>
      </w:pPr>
      <w:r w:rsidRPr="00903820">
        <w:rPr>
          <w:rFonts w:eastAsiaTheme="minorHAnsi"/>
          <w:color w:val="auto"/>
          <w:lang w:val="lv-LV"/>
        </w:rPr>
        <w:t xml:space="preserve">Grozījumi iepirkuma līgumā tiek veikti atbilstoši </w:t>
      </w:r>
      <w:r w:rsidR="00C44E01" w:rsidRPr="00903820">
        <w:rPr>
          <w:rFonts w:eastAsiaTheme="minorHAnsi"/>
          <w:color w:val="auto"/>
          <w:lang w:val="lv-LV"/>
        </w:rPr>
        <w:t>SPSIL</w:t>
      </w:r>
      <w:r w:rsidRPr="00903820">
        <w:rPr>
          <w:rFonts w:eastAsiaTheme="minorHAnsi"/>
          <w:color w:val="auto"/>
          <w:lang w:val="lv-LV"/>
        </w:rPr>
        <w:t xml:space="preserve"> </w:t>
      </w:r>
      <w:r w:rsidR="00DA647F" w:rsidRPr="00903820">
        <w:rPr>
          <w:rFonts w:eastAsiaTheme="minorHAnsi"/>
          <w:color w:val="auto"/>
          <w:lang w:val="lv-LV"/>
        </w:rPr>
        <w:t>66. panta</w:t>
      </w:r>
      <w:r w:rsidRPr="00903820">
        <w:rPr>
          <w:rFonts w:eastAsiaTheme="minorHAnsi"/>
          <w:color w:val="auto"/>
          <w:lang w:val="lv-LV"/>
        </w:rPr>
        <w:t xml:space="preserve"> pirmās, otrās, trešās, ceturtās, piektās un sestās daļas, kā arī Vadlīniju 6.4.</w:t>
      </w:r>
      <w:r w:rsidR="00962332">
        <w:rPr>
          <w:rFonts w:eastAsiaTheme="minorHAnsi"/>
          <w:color w:val="auto"/>
          <w:lang w:val="lv-LV"/>
        </w:rPr>
        <w:t>10</w:t>
      </w:r>
      <w:r w:rsidRPr="00903820">
        <w:rPr>
          <w:rFonts w:eastAsiaTheme="minorHAnsi"/>
          <w:color w:val="auto"/>
          <w:lang w:val="lv-LV"/>
        </w:rPr>
        <w:t>.punkta regulējumam.</w:t>
      </w:r>
    </w:p>
    <w:p w14:paraId="1DC02981" w14:textId="77777777" w:rsidR="00EC3116" w:rsidRPr="00903820" w:rsidRDefault="00EC3116" w:rsidP="00A5345E">
      <w:pPr>
        <w:pStyle w:val="ListParagraph"/>
        <w:widowControl w:val="0"/>
        <w:numPr>
          <w:ilvl w:val="0"/>
          <w:numId w:val="2"/>
        </w:numPr>
        <w:autoSpaceDE w:val="0"/>
        <w:autoSpaceDN w:val="0"/>
        <w:spacing w:after="120" w:line="252" w:lineRule="auto"/>
        <w:ind w:left="426" w:hanging="426"/>
        <w:contextualSpacing w:val="0"/>
        <w:jc w:val="both"/>
        <w:rPr>
          <w:rFonts w:eastAsiaTheme="minorHAnsi"/>
        </w:rPr>
      </w:pPr>
      <w:r w:rsidRPr="00903820">
        <w:rPr>
          <w:rFonts w:eastAsiaTheme="minorHAnsi"/>
        </w:rPr>
        <w:t xml:space="preserve">Iepirkuma procedūras ietvaros iegūto datu apstrādes mērķis un tiesiskais pamats ir publisko iepirkumu normatīvo aktu prasību izpilde. Datu uzglabāšanas termiņš – 10 gadi. Pasūtītājam un Pretendentam ir tiesības apstrādāt no otras puses iegūtos fizisko personu datus tikai ar mērķi nodrošināt iepirkuma procedūras ietvaros noteikto saistību izpildi, ievērojot normatīvajos aktos noteiktās prasības šādu datu apstrādei un aizsardzībai, tajā skaitā no 2018.gada 25.maija ievērojot Eiropas Parlamenta un Padomes 2016.gada 27.aprīļa Regulas </w:t>
      </w:r>
      <w:r w:rsidRPr="00903820">
        <w:rPr>
          <w:rFonts w:eastAsiaTheme="minorHAnsi"/>
        </w:rPr>
        <w:lastRenderedPageBreak/>
        <w:t>(ES) 2016/679 par fizisku personu aizsardzību attiecībā uz personas datu apstrādi un šādu datu brīvu apriti un ar ko atceļ Direktīvu 95/46/EK (Vispārīgā datu aizsardzības regula) prasības.</w:t>
      </w:r>
    </w:p>
    <w:p w14:paraId="6FCD5A03" w14:textId="77777777" w:rsidR="00B60579" w:rsidRPr="00903820" w:rsidRDefault="00B60579" w:rsidP="00D02DEE">
      <w:pPr>
        <w:pStyle w:val="ListParagraph"/>
        <w:spacing w:after="120" w:line="252" w:lineRule="auto"/>
        <w:ind w:left="0"/>
        <w:contextualSpacing w:val="0"/>
        <w:jc w:val="both"/>
      </w:pPr>
    </w:p>
    <w:p w14:paraId="34030C7E" w14:textId="0F617D63" w:rsidR="00B60579" w:rsidRPr="00903820" w:rsidRDefault="00B60579" w:rsidP="00B87523">
      <w:pPr>
        <w:pStyle w:val="ListParagraph"/>
        <w:numPr>
          <w:ilvl w:val="0"/>
          <w:numId w:val="1"/>
        </w:numPr>
        <w:spacing w:after="120" w:line="252" w:lineRule="auto"/>
        <w:ind w:left="714" w:hanging="357"/>
        <w:jc w:val="center"/>
        <w:outlineLvl w:val="0"/>
        <w:rPr>
          <w:b/>
          <w:bCs/>
        </w:rPr>
      </w:pPr>
      <w:r w:rsidRPr="00903820">
        <w:rPr>
          <w:b/>
          <w:bCs/>
        </w:rPr>
        <w:t>PIELIKUMI</w:t>
      </w:r>
    </w:p>
    <w:p w14:paraId="74030AB9" w14:textId="6DCF84EB" w:rsidR="00B60579" w:rsidRPr="00903820" w:rsidRDefault="00B60579" w:rsidP="00B60579">
      <w:pPr>
        <w:pStyle w:val="ListParagraph"/>
        <w:widowControl w:val="0"/>
        <w:numPr>
          <w:ilvl w:val="0"/>
          <w:numId w:val="2"/>
        </w:numPr>
        <w:spacing w:after="120" w:line="252" w:lineRule="auto"/>
        <w:jc w:val="both"/>
        <w:rPr>
          <w:rFonts w:eastAsia="Calibri"/>
          <w:lang w:eastAsia="lv-LV"/>
        </w:rPr>
      </w:pPr>
      <w:r w:rsidRPr="00903820">
        <w:rPr>
          <w:rFonts w:eastAsia="Calibri"/>
        </w:rPr>
        <w:t>Nolikumam</w:t>
      </w:r>
      <w:r w:rsidRPr="00903820">
        <w:rPr>
          <w:rFonts w:eastAsia="Calibri"/>
          <w:lang w:eastAsia="lv-LV"/>
        </w:rPr>
        <w:t xml:space="preserve"> pievienoti šādi pielikumi:</w:t>
      </w:r>
    </w:p>
    <w:p w14:paraId="4C84DB19" w14:textId="056A457E" w:rsidR="00B60579" w:rsidRPr="000A2F75" w:rsidRDefault="00B60579" w:rsidP="00B4710E">
      <w:pPr>
        <w:pStyle w:val="ColorfulList-Accent11"/>
        <w:numPr>
          <w:ilvl w:val="0"/>
          <w:numId w:val="120"/>
        </w:numPr>
        <w:spacing w:line="252" w:lineRule="auto"/>
        <w:jc w:val="both"/>
      </w:pPr>
      <w:r w:rsidRPr="000A2F75">
        <w:t>pielikums –</w:t>
      </w:r>
      <w:r w:rsidR="00BE359A" w:rsidRPr="000A2F75">
        <w:t xml:space="preserve"> pieteikuma paraugforma;</w:t>
      </w:r>
    </w:p>
    <w:p w14:paraId="387DDB10" w14:textId="15BBF5D3" w:rsidR="00B60579" w:rsidRPr="000A2F75" w:rsidRDefault="00B60579" w:rsidP="00B4710E">
      <w:pPr>
        <w:pStyle w:val="ColorfulList-Accent11"/>
        <w:numPr>
          <w:ilvl w:val="0"/>
          <w:numId w:val="120"/>
        </w:numPr>
        <w:spacing w:line="252" w:lineRule="auto"/>
        <w:jc w:val="both"/>
      </w:pPr>
      <w:r w:rsidRPr="000A2F75">
        <w:t xml:space="preserve">pielikums – </w:t>
      </w:r>
      <w:r w:rsidR="00BE359A" w:rsidRPr="000A2F75">
        <w:t>Tehniskā specifikācija;</w:t>
      </w:r>
    </w:p>
    <w:p w14:paraId="5653C194" w14:textId="66D264F5" w:rsidR="00B60579" w:rsidRPr="000A2F75" w:rsidRDefault="00B60579" w:rsidP="00B4710E">
      <w:pPr>
        <w:pStyle w:val="ColorfulList-Accent11"/>
        <w:numPr>
          <w:ilvl w:val="0"/>
          <w:numId w:val="120"/>
        </w:numPr>
        <w:spacing w:line="252" w:lineRule="auto"/>
        <w:jc w:val="both"/>
      </w:pPr>
      <w:r w:rsidRPr="000A2F75">
        <w:t xml:space="preserve">pielikums – </w:t>
      </w:r>
      <w:r w:rsidR="000A2F75" w:rsidRPr="000A2F75">
        <w:t>Tehniskā piedāvājuma paraugforma;</w:t>
      </w:r>
    </w:p>
    <w:p w14:paraId="66362653" w14:textId="30780BE2" w:rsidR="00B60579" w:rsidRPr="000A2F75" w:rsidRDefault="00B60579" w:rsidP="00B4710E">
      <w:pPr>
        <w:pStyle w:val="ColorfulList-Accent11"/>
        <w:numPr>
          <w:ilvl w:val="0"/>
          <w:numId w:val="120"/>
        </w:numPr>
        <w:spacing w:line="252" w:lineRule="auto"/>
        <w:jc w:val="both"/>
      </w:pPr>
      <w:r w:rsidRPr="000A2F75">
        <w:t xml:space="preserve">pielikums – </w:t>
      </w:r>
      <w:r w:rsidR="000A2F75" w:rsidRPr="000A2F75">
        <w:t>Finanšu piedāvājuma paraugforma;</w:t>
      </w:r>
    </w:p>
    <w:p w14:paraId="4FBFD5A6" w14:textId="77777777" w:rsidR="00B4710E" w:rsidRDefault="00711F13" w:rsidP="00B4710E">
      <w:pPr>
        <w:pStyle w:val="ColorfulList-Accent11"/>
        <w:numPr>
          <w:ilvl w:val="0"/>
          <w:numId w:val="120"/>
        </w:numPr>
        <w:spacing w:line="252" w:lineRule="auto"/>
        <w:jc w:val="both"/>
      </w:pPr>
      <w:r w:rsidRPr="000A2F75">
        <w:t xml:space="preserve">pielikums – </w:t>
      </w:r>
      <w:r w:rsidR="000A2F75" w:rsidRPr="000A2F75">
        <w:t>līguma projekts.</w:t>
      </w:r>
    </w:p>
    <w:p w14:paraId="48928C89" w14:textId="0279B9D6" w:rsidR="000715DA" w:rsidRPr="000A2F75" w:rsidRDefault="000715DA" w:rsidP="00B4710E">
      <w:pPr>
        <w:pStyle w:val="ColorfulList-Accent11"/>
        <w:numPr>
          <w:ilvl w:val="0"/>
          <w:numId w:val="120"/>
        </w:numPr>
        <w:spacing w:line="252" w:lineRule="auto"/>
        <w:jc w:val="both"/>
      </w:pPr>
      <w:r>
        <w:t>pielikums – pretendenta pieredzes apliecināšanas veidlapa.</w:t>
      </w:r>
    </w:p>
    <w:p w14:paraId="6857D55F" w14:textId="5B65CFD0" w:rsidR="000A2F75" w:rsidRDefault="000A2F75" w:rsidP="00711F13">
      <w:pPr>
        <w:pStyle w:val="ColorfulList-Accent11"/>
        <w:spacing w:line="252" w:lineRule="auto"/>
        <w:ind w:left="360"/>
        <w:jc w:val="both"/>
        <w:rPr>
          <w:highlight w:val="yellow"/>
        </w:rPr>
      </w:pPr>
    </w:p>
    <w:p w14:paraId="6BE23B9F" w14:textId="48A7E756" w:rsidR="00B4710E" w:rsidRDefault="00B4710E" w:rsidP="00711F13">
      <w:pPr>
        <w:pStyle w:val="ColorfulList-Accent11"/>
        <w:spacing w:line="252" w:lineRule="auto"/>
        <w:ind w:left="360"/>
        <w:jc w:val="both"/>
        <w:rPr>
          <w:highlight w:val="yellow"/>
        </w:rPr>
      </w:pPr>
    </w:p>
    <w:p w14:paraId="6C62AC93" w14:textId="30145F38" w:rsidR="00B4710E" w:rsidRDefault="00B4710E" w:rsidP="00711F13">
      <w:pPr>
        <w:pStyle w:val="ColorfulList-Accent11"/>
        <w:spacing w:line="252" w:lineRule="auto"/>
        <w:ind w:left="360"/>
        <w:jc w:val="both"/>
        <w:rPr>
          <w:highlight w:val="yellow"/>
        </w:rPr>
      </w:pPr>
    </w:p>
    <w:p w14:paraId="1895C349" w14:textId="034D3108" w:rsidR="00B4710E" w:rsidRDefault="00B4710E" w:rsidP="00711F13">
      <w:pPr>
        <w:pStyle w:val="ColorfulList-Accent11"/>
        <w:spacing w:line="252" w:lineRule="auto"/>
        <w:ind w:left="360"/>
        <w:jc w:val="both"/>
        <w:rPr>
          <w:highlight w:val="yellow"/>
        </w:rPr>
      </w:pPr>
    </w:p>
    <w:p w14:paraId="435EB195" w14:textId="6A397CD9" w:rsidR="00B4710E" w:rsidRDefault="00B4710E" w:rsidP="00711F13">
      <w:pPr>
        <w:pStyle w:val="ColorfulList-Accent11"/>
        <w:spacing w:line="252" w:lineRule="auto"/>
        <w:ind w:left="360"/>
        <w:jc w:val="both"/>
        <w:rPr>
          <w:highlight w:val="yellow"/>
        </w:rPr>
      </w:pPr>
    </w:p>
    <w:p w14:paraId="3A778EA3" w14:textId="271A7AA8" w:rsidR="00B4710E" w:rsidRDefault="00B4710E" w:rsidP="00711F13">
      <w:pPr>
        <w:pStyle w:val="ColorfulList-Accent11"/>
        <w:spacing w:line="252" w:lineRule="auto"/>
        <w:ind w:left="360"/>
        <w:jc w:val="both"/>
        <w:rPr>
          <w:highlight w:val="yellow"/>
        </w:rPr>
      </w:pPr>
    </w:p>
    <w:p w14:paraId="3DE03C2C" w14:textId="135C3F4D" w:rsidR="00B4710E" w:rsidRDefault="00B4710E" w:rsidP="00711F13">
      <w:pPr>
        <w:pStyle w:val="ColorfulList-Accent11"/>
        <w:spacing w:line="252" w:lineRule="auto"/>
        <w:ind w:left="360"/>
        <w:jc w:val="both"/>
        <w:rPr>
          <w:highlight w:val="yellow"/>
        </w:rPr>
      </w:pPr>
    </w:p>
    <w:p w14:paraId="54F51AAE" w14:textId="0E1F55CB" w:rsidR="00B4710E" w:rsidRDefault="00B4710E" w:rsidP="00711F13">
      <w:pPr>
        <w:pStyle w:val="ColorfulList-Accent11"/>
        <w:spacing w:line="252" w:lineRule="auto"/>
        <w:ind w:left="360"/>
        <w:jc w:val="both"/>
        <w:rPr>
          <w:highlight w:val="yellow"/>
        </w:rPr>
      </w:pPr>
    </w:p>
    <w:p w14:paraId="632B1726" w14:textId="5D3271B9" w:rsidR="00B4710E" w:rsidRDefault="00B4710E" w:rsidP="00711F13">
      <w:pPr>
        <w:pStyle w:val="ColorfulList-Accent11"/>
        <w:spacing w:line="252" w:lineRule="auto"/>
        <w:ind w:left="360"/>
        <w:jc w:val="both"/>
        <w:rPr>
          <w:highlight w:val="yellow"/>
        </w:rPr>
      </w:pPr>
    </w:p>
    <w:p w14:paraId="7341B4E0" w14:textId="55CAE75C" w:rsidR="00B4710E" w:rsidRDefault="00B4710E" w:rsidP="00711F13">
      <w:pPr>
        <w:pStyle w:val="ColorfulList-Accent11"/>
        <w:spacing w:line="252" w:lineRule="auto"/>
        <w:ind w:left="360"/>
        <w:jc w:val="both"/>
        <w:rPr>
          <w:highlight w:val="yellow"/>
        </w:rPr>
      </w:pPr>
    </w:p>
    <w:p w14:paraId="641A9A2C" w14:textId="2239AD42" w:rsidR="00B4710E" w:rsidRDefault="00B4710E" w:rsidP="00711F13">
      <w:pPr>
        <w:pStyle w:val="ColorfulList-Accent11"/>
        <w:spacing w:line="252" w:lineRule="auto"/>
        <w:ind w:left="360"/>
        <w:jc w:val="both"/>
        <w:rPr>
          <w:highlight w:val="yellow"/>
        </w:rPr>
      </w:pPr>
    </w:p>
    <w:p w14:paraId="19B8885B" w14:textId="01348454" w:rsidR="00B4710E" w:rsidRDefault="00B4710E" w:rsidP="00711F13">
      <w:pPr>
        <w:pStyle w:val="ColorfulList-Accent11"/>
        <w:spacing w:line="252" w:lineRule="auto"/>
        <w:ind w:left="360"/>
        <w:jc w:val="both"/>
        <w:rPr>
          <w:highlight w:val="yellow"/>
        </w:rPr>
      </w:pPr>
    </w:p>
    <w:p w14:paraId="56C544CF" w14:textId="07BBE983" w:rsidR="00B4710E" w:rsidRDefault="00B4710E" w:rsidP="00711F13">
      <w:pPr>
        <w:pStyle w:val="ColorfulList-Accent11"/>
        <w:spacing w:line="252" w:lineRule="auto"/>
        <w:ind w:left="360"/>
        <w:jc w:val="both"/>
        <w:rPr>
          <w:highlight w:val="yellow"/>
        </w:rPr>
      </w:pPr>
    </w:p>
    <w:p w14:paraId="4EF9F319" w14:textId="38493EEA" w:rsidR="00B4710E" w:rsidRDefault="00B4710E" w:rsidP="00711F13">
      <w:pPr>
        <w:pStyle w:val="ColorfulList-Accent11"/>
        <w:spacing w:line="252" w:lineRule="auto"/>
        <w:ind w:left="360"/>
        <w:jc w:val="both"/>
        <w:rPr>
          <w:highlight w:val="yellow"/>
        </w:rPr>
      </w:pPr>
    </w:p>
    <w:p w14:paraId="6CFF68FA" w14:textId="69B6FFCD" w:rsidR="00B4710E" w:rsidRDefault="00B4710E" w:rsidP="00711F13">
      <w:pPr>
        <w:pStyle w:val="ColorfulList-Accent11"/>
        <w:spacing w:line="252" w:lineRule="auto"/>
        <w:ind w:left="360"/>
        <w:jc w:val="both"/>
        <w:rPr>
          <w:highlight w:val="yellow"/>
        </w:rPr>
      </w:pPr>
    </w:p>
    <w:p w14:paraId="2C805BD4" w14:textId="55203CFD" w:rsidR="00B4710E" w:rsidRDefault="00B4710E" w:rsidP="00711F13">
      <w:pPr>
        <w:pStyle w:val="ColorfulList-Accent11"/>
        <w:spacing w:line="252" w:lineRule="auto"/>
        <w:ind w:left="360"/>
        <w:jc w:val="both"/>
        <w:rPr>
          <w:highlight w:val="yellow"/>
        </w:rPr>
      </w:pPr>
    </w:p>
    <w:p w14:paraId="50D097FE" w14:textId="126030CD" w:rsidR="00B4710E" w:rsidRDefault="00B4710E" w:rsidP="00711F13">
      <w:pPr>
        <w:pStyle w:val="ColorfulList-Accent11"/>
        <w:spacing w:line="252" w:lineRule="auto"/>
        <w:ind w:left="360"/>
        <w:jc w:val="both"/>
        <w:rPr>
          <w:highlight w:val="yellow"/>
        </w:rPr>
      </w:pPr>
    </w:p>
    <w:p w14:paraId="0F3CE744" w14:textId="6CC49E1D" w:rsidR="00B4710E" w:rsidRDefault="00B4710E" w:rsidP="00711F13">
      <w:pPr>
        <w:pStyle w:val="ColorfulList-Accent11"/>
        <w:spacing w:line="252" w:lineRule="auto"/>
        <w:ind w:left="360"/>
        <w:jc w:val="both"/>
        <w:rPr>
          <w:highlight w:val="yellow"/>
        </w:rPr>
      </w:pPr>
    </w:p>
    <w:p w14:paraId="4DF2AA6E" w14:textId="6EAFE27C" w:rsidR="00B4710E" w:rsidRDefault="00B4710E" w:rsidP="00711F13">
      <w:pPr>
        <w:pStyle w:val="ColorfulList-Accent11"/>
        <w:spacing w:line="252" w:lineRule="auto"/>
        <w:ind w:left="360"/>
        <w:jc w:val="both"/>
        <w:rPr>
          <w:highlight w:val="yellow"/>
        </w:rPr>
      </w:pPr>
    </w:p>
    <w:p w14:paraId="6C9096AC" w14:textId="184F0A32" w:rsidR="00B4710E" w:rsidRDefault="00B4710E" w:rsidP="00711F13">
      <w:pPr>
        <w:pStyle w:val="ColorfulList-Accent11"/>
        <w:spacing w:line="252" w:lineRule="auto"/>
        <w:ind w:left="360"/>
        <w:jc w:val="both"/>
        <w:rPr>
          <w:highlight w:val="yellow"/>
        </w:rPr>
      </w:pPr>
    </w:p>
    <w:p w14:paraId="2B46DB22" w14:textId="56DBD9EF" w:rsidR="00B4710E" w:rsidRDefault="00B4710E" w:rsidP="00711F13">
      <w:pPr>
        <w:pStyle w:val="ColorfulList-Accent11"/>
        <w:spacing w:line="252" w:lineRule="auto"/>
        <w:ind w:left="360"/>
        <w:jc w:val="both"/>
        <w:rPr>
          <w:highlight w:val="yellow"/>
        </w:rPr>
      </w:pPr>
    </w:p>
    <w:p w14:paraId="4B448E6C" w14:textId="52D270A5" w:rsidR="00B4710E" w:rsidRDefault="00B4710E" w:rsidP="00711F13">
      <w:pPr>
        <w:pStyle w:val="ColorfulList-Accent11"/>
        <w:spacing w:line="252" w:lineRule="auto"/>
        <w:ind w:left="360"/>
        <w:jc w:val="both"/>
        <w:rPr>
          <w:highlight w:val="yellow"/>
        </w:rPr>
      </w:pPr>
    </w:p>
    <w:p w14:paraId="6E385396" w14:textId="1D0B3946" w:rsidR="00B4710E" w:rsidRDefault="00B4710E" w:rsidP="00711F13">
      <w:pPr>
        <w:pStyle w:val="ColorfulList-Accent11"/>
        <w:spacing w:line="252" w:lineRule="auto"/>
        <w:ind w:left="360"/>
        <w:jc w:val="both"/>
        <w:rPr>
          <w:highlight w:val="yellow"/>
        </w:rPr>
      </w:pPr>
    </w:p>
    <w:p w14:paraId="52A0F8C9" w14:textId="40CEE886" w:rsidR="00B4710E" w:rsidRDefault="00B4710E" w:rsidP="00711F13">
      <w:pPr>
        <w:pStyle w:val="ColorfulList-Accent11"/>
        <w:spacing w:line="252" w:lineRule="auto"/>
        <w:ind w:left="360"/>
        <w:jc w:val="both"/>
        <w:rPr>
          <w:highlight w:val="yellow"/>
        </w:rPr>
      </w:pPr>
    </w:p>
    <w:p w14:paraId="5CBB26A2" w14:textId="172AEC51" w:rsidR="00B4710E" w:rsidRDefault="00B4710E" w:rsidP="00711F13">
      <w:pPr>
        <w:pStyle w:val="ColorfulList-Accent11"/>
        <w:spacing w:line="252" w:lineRule="auto"/>
        <w:ind w:left="360"/>
        <w:jc w:val="both"/>
        <w:rPr>
          <w:highlight w:val="yellow"/>
        </w:rPr>
      </w:pPr>
    </w:p>
    <w:p w14:paraId="64B8924D" w14:textId="04B851ED" w:rsidR="00B4710E" w:rsidRDefault="00B4710E" w:rsidP="00711F13">
      <w:pPr>
        <w:pStyle w:val="ColorfulList-Accent11"/>
        <w:spacing w:line="252" w:lineRule="auto"/>
        <w:ind w:left="360"/>
        <w:jc w:val="both"/>
        <w:rPr>
          <w:highlight w:val="yellow"/>
        </w:rPr>
      </w:pPr>
    </w:p>
    <w:p w14:paraId="2E2B997C" w14:textId="55916224" w:rsidR="00B4710E" w:rsidRDefault="00B4710E" w:rsidP="00711F13">
      <w:pPr>
        <w:pStyle w:val="ColorfulList-Accent11"/>
        <w:spacing w:line="252" w:lineRule="auto"/>
        <w:ind w:left="360"/>
        <w:jc w:val="both"/>
        <w:rPr>
          <w:highlight w:val="yellow"/>
        </w:rPr>
      </w:pPr>
    </w:p>
    <w:p w14:paraId="456ED865" w14:textId="2C358639" w:rsidR="00B4710E" w:rsidRDefault="00B4710E" w:rsidP="00711F13">
      <w:pPr>
        <w:pStyle w:val="ColorfulList-Accent11"/>
        <w:spacing w:line="252" w:lineRule="auto"/>
        <w:ind w:left="360"/>
        <w:jc w:val="both"/>
        <w:rPr>
          <w:highlight w:val="yellow"/>
        </w:rPr>
      </w:pPr>
    </w:p>
    <w:p w14:paraId="1C6AF195" w14:textId="60A611DA" w:rsidR="00B4710E" w:rsidRDefault="00B4710E" w:rsidP="00711F13">
      <w:pPr>
        <w:pStyle w:val="ColorfulList-Accent11"/>
        <w:spacing w:line="252" w:lineRule="auto"/>
        <w:ind w:left="360"/>
        <w:jc w:val="both"/>
        <w:rPr>
          <w:highlight w:val="yellow"/>
        </w:rPr>
      </w:pPr>
    </w:p>
    <w:p w14:paraId="5E07CF8E" w14:textId="1057BD47" w:rsidR="00B4710E" w:rsidRDefault="00B4710E" w:rsidP="00711F13">
      <w:pPr>
        <w:pStyle w:val="ColorfulList-Accent11"/>
        <w:spacing w:line="252" w:lineRule="auto"/>
        <w:ind w:left="360"/>
        <w:jc w:val="both"/>
        <w:rPr>
          <w:highlight w:val="yellow"/>
        </w:rPr>
      </w:pPr>
    </w:p>
    <w:p w14:paraId="11050AB0" w14:textId="01C77474" w:rsidR="00B4710E" w:rsidRDefault="00B4710E" w:rsidP="00711F13">
      <w:pPr>
        <w:pStyle w:val="ColorfulList-Accent11"/>
        <w:spacing w:line="252" w:lineRule="auto"/>
        <w:ind w:left="360"/>
        <w:jc w:val="both"/>
        <w:rPr>
          <w:highlight w:val="yellow"/>
        </w:rPr>
      </w:pPr>
    </w:p>
    <w:p w14:paraId="5BCB39FD" w14:textId="3FF0A4AB" w:rsidR="00B4710E" w:rsidRDefault="00B4710E" w:rsidP="00711F13">
      <w:pPr>
        <w:pStyle w:val="ColorfulList-Accent11"/>
        <w:spacing w:line="252" w:lineRule="auto"/>
        <w:ind w:left="360"/>
        <w:jc w:val="both"/>
        <w:rPr>
          <w:highlight w:val="yellow"/>
        </w:rPr>
      </w:pPr>
    </w:p>
    <w:p w14:paraId="0DEA177B" w14:textId="77777777" w:rsidR="00B4710E" w:rsidRDefault="00B4710E" w:rsidP="00711F13">
      <w:pPr>
        <w:pStyle w:val="ColorfulList-Accent11"/>
        <w:spacing w:line="252" w:lineRule="auto"/>
        <w:ind w:left="360"/>
        <w:jc w:val="both"/>
        <w:rPr>
          <w:highlight w:val="yellow"/>
        </w:rPr>
      </w:pPr>
    </w:p>
    <w:p w14:paraId="35EA4BAD" w14:textId="68AE079B" w:rsidR="0034559E" w:rsidRDefault="00BE359A" w:rsidP="00BE359A">
      <w:pPr>
        <w:pStyle w:val="ColorfulList-Accent11"/>
        <w:spacing w:line="252" w:lineRule="auto"/>
        <w:ind w:left="360"/>
        <w:jc w:val="right"/>
      </w:pPr>
      <w:r>
        <w:lastRenderedPageBreak/>
        <w:t>1.pielikums</w:t>
      </w:r>
    </w:p>
    <w:p w14:paraId="7766C55C" w14:textId="6E464DD4" w:rsidR="00BE359A" w:rsidRDefault="006957ED" w:rsidP="00BE359A">
      <w:pPr>
        <w:pStyle w:val="ColorfulList-Accent11"/>
        <w:spacing w:line="252" w:lineRule="auto"/>
        <w:ind w:left="360"/>
        <w:jc w:val="right"/>
      </w:pPr>
      <w:r>
        <w:t>iepirkumam ar ID Nr- JOP 2021/2</w:t>
      </w:r>
    </w:p>
    <w:p w14:paraId="73637942" w14:textId="2988644B" w:rsidR="00BE359A" w:rsidRDefault="00BE359A" w:rsidP="00BE359A">
      <w:pPr>
        <w:pStyle w:val="ColorfulList-Accent11"/>
        <w:spacing w:line="252" w:lineRule="auto"/>
        <w:ind w:left="360"/>
        <w:jc w:val="right"/>
      </w:pPr>
    </w:p>
    <w:p w14:paraId="707C6503" w14:textId="77777777" w:rsidR="00BE359A" w:rsidRPr="00903820" w:rsidRDefault="00BE359A" w:rsidP="00BE359A">
      <w:pPr>
        <w:pStyle w:val="ColorfulList-Accent11"/>
        <w:spacing w:line="252" w:lineRule="auto"/>
        <w:ind w:left="360"/>
        <w:jc w:val="right"/>
      </w:pPr>
    </w:p>
    <w:p w14:paraId="41620E36" w14:textId="77777777" w:rsidR="00BE359A" w:rsidRPr="006A703F" w:rsidRDefault="00BE359A" w:rsidP="00BE359A">
      <w:pPr>
        <w:spacing w:after="120"/>
        <w:jc w:val="center"/>
        <w:rPr>
          <w:b/>
        </w:rPr>
      </w:pPr>
      <w:r w:rsidRPr="006A703F">
        <w:rPr>
          <w:b/>
        </w:rPr>
        <w:t xml:space="preserve">PIETEIKUMS </w:t>
      </w:r>
    </w:p>
    <w:p w14:paraId="69C7F6E5" w14:textId="77777777" w:rsidR="00BE359A" w:rsidRPr="006A703F" w:rsidRDefault="00BE359A" w:rsidP="00BE359A">
      <w:pPr>
        <w:pStyle w:val="Title"/>
        <w:spacing w:after="120"/>
        <w:rPr>
          <w:b w:val="0"/>
          <w:szCs w:val="24"/>
        </w:rPr>
      </w:pPr>
      <w:r w:rsidRPr="006A703F">
        <w:rPr>
          <w:b w:val="0"/>
          <w:szCs w:val="24"/>
        </w:rPr>
        <w:t>Jūrmalas ostas pārvaldes</w:t>
      </w:r>
    </w:p>
    <w:p w14:paraId="3757A1C2" w14:textId="77777777" w:rsidR="00BE359A" w:rsidRPr="006A703F" w:rsidRDefault="00BE359A" w:rsidP="00BE359A">
      <w:pPr>
        <w:pStyle w:val="Title"/>
        <w:spacing w:after="120"/>
        <w:rPr>
          <w:b w:val="0"/>
          <w:szCs w:val="24"/>
        </w:rPr>
      </w:pPr>
      <w:r w:rsidRPr="006A703F">
        <w:rPr>
          <w:b w:val="0"/>
          <w:szCs w:val="24"/>
        </w:rPr>
        <w:t>organizētā iepirkumā</w:t>
      </w:r>
    </w:p>
    <w:p w14:paraId="37E55EE7" w14:textId="77777777" w:rsidR="00BE359A" w:rsidRPr="006A703F" w:rsidRDefault="00BE359A" w:rsidP="00BE359A">
      <w:pPr>
        <w:spacing w:after="120"/>
        <w:jc w:val="center"/>
      </w:pPr>
      <w:r w:rsidRPr="006A703F">
        <w:t xml:space="preserve">Lielupes grīvas kuģu kanāla padziļināšanas darbiem </w:t>
      </w:r>
    </w:p>
    <w:p w14:paraId="75768C12" w14:textId="6E309677" w:rsidR="00BE359A" w:rsidRDefault="006957ED" w:rsidP="00BE359A">
      <w:pPr>
        <w:spacing w:after="120"/>
        <w:jc w:val="center"/>
      </w:pPr>
      <w:r>
        <w:t>ID Nr. – JOP 2021/2</w:t>
      </w:r>
    </w:p>
    <w:p w14:paraId="5FE88BAB" w14:textId="77777777" w:rsidR="00BE359A" w:rsidRPr="006A703F" w:rsidRDefault="00BE359A" w:rsidP="00BE359A">
      <w:pPr>
        <w:jc w:val="center"/>
      </w:pPr>
    </w:p>
    <w:p w14:paraId="77430625" w14:textId="77777777" w:rsidR="00BE359A" w:rsidRPr="009B0A56" w:rsidRDefault="00BE359A" w:rsidP="00BE359A">
      <w:pPr>
        <w:jc w:val="both"/>
        <w:rPr>
          <w:sz w:val="18"/>
          <w:szCs w:val="16"/>
        </w:rPr>
      </w:pPr>
    </w:p>
    <w:p w14:paraId="492A70EE" w14:textId="7EF4CB4F" w:rsidR="00BE359A" w:rsidRPr="009B0A56" w:rsidRDefault="00BE359A" w:rsidP="009B0A56">
      <w:pPr>
        <w:pStyle w:val="Title"/>
        <w:ind w:firstLine="567"/>
        <w:jc w:val="both"/>
        <w:rPr>
          <w:b w:val="0"/>
          <w:i/>
          <w:sz w:val="24"/>
          <w:szCs w:val="22"/>
        </w:rPr>
      </w:pPr>
      <w:r w:rsidRPr="009B0A56">
        <w:rPr>
          <w:sz w:val="24"/>
          <w:szCs w:val="22"/>
        </w:rPr>
        <w:t xml:space="preserve">Pretendents </w:t>
      </w:r>
      <w:r w:rsidRPr="009B0A56">
        <w:rPr>
          <w:b w:val="0"/>
          <w:i/>
          <w:sz w:val="24"/>
          <w:szCs w:val="22"/>
        </w:rPr>
        <w:t>pretendenta nosaukums, reģ.Nr., juri</w:t>
      </w:r>
      <w:r w:rsidR="009B0A56">
        <w:rPr>
          <w:b w:val="0"/>
          <w:i/>
          <w:sz w:val="24"/>
          <w:szCs w:val="22"/>
        </w:rPr>
        <w:t xml:space="preserve">diskā adrese, bankas rekvizīti, </w:t>
      </w:r>
      <w:r w:rsidRPr="009B0A56">
        <w:rPr>
          <w:b w:val="0"/>
          <w:i/>
          <w:sz w:val="24"/>
          <w:szCs w:val="22"/>
        </w:rPr>
        <w:t xml:space="preserve">vadītāja ieņemamais amats, vārds, uzvārds </w:t>
      </w:r>
      <w:r w:rsidRPr="009B0A56">
        <w:rPr>
          <w:sz w:val="24"/>
          <w:szCs w:val="22"/>
        </w:rPr>
        <w:t xml:space="preserve">personā </w:t>
      </w:r>
      <w:r w:rsidRPr="009B0A56">
        <w:rPr>
          <w:b w:val="0"/>
          <w:sz w:val="24"/>
          <w:szCs w:val="22"/>
        </w:rPr>
        <w:t>ar šī pieteikuma iesniegšanu:</w:t>
      </w:r>
    </w:p>
    <w:p w14:paraId="7C3B2BD4" w14:textId="393E4AF5" w:rsidR="00BE359A" w:rsidRPr="009B0A56" w:rsidRDefault="00BE359A" w:rsidP="00647AA2">
      <w:pPr>
        <w:pStyle w:val="Title"/>
        <w:jc w:val="both"/>
        <w:rPr>
          <w:b w:val="0"/>
          <w:sz w:val="24"/>
          <w:szCs w:val="22"/>
        </w:rPr>
      </w:pPr>
      <w:r w:rsidRPr="009B0A56">
        <w:rPr>
          <w:b w:val="0"/>
          <w:sz w:val="24"/>
          <w:szCs w:val="22"/>
        </w:rPr>
        <w:t>apliecina savu dalību</w:t>
      </w:r>
      <w:r w:rsidRPr="009B0A56">
        <w:rPr>
          <w:sz w:val="24"/>
          <w:szCs w:val="22"/>
        </w:rPr>
        <w:t xml:space="preserve"> </w:t>
      </w:r>
      <w:r w:rsidRPr="009B0A56">
        <w:rPr>
          <w:b w:val="0"/>
          <w:sz w:val="24"/>
          <w:szCs w:val="22"/>
        </w:rPr>
        <w:t>Jūrmalas ostas pārvaldes organizētā iepirkumā „</w:t>
      </w:r>
      <w:r w:rsidRPr="009B0A56">
        <w:rPr>
          <w:sz w:val="24"/>
          <w:szCs w:val="22"/>
        </w:rPr>
        <w:t>Lielupes grīvas kuģu kanāla padziļināšanas darbiem</w:t>
      </w:r>
      <w:r w:rsidR="00647AA2" w:rsidRPr="009B0A56">
        <w:rPr>
          <w:b w:val="0"/>
          <w:sz w:val="24"/>
          <w:szCs w:val="22"/>
        </w:rPr>
        <w:t xml:space="preserve">” (ID </w:t>
      </w:r>
      <w:r w:rsidRPr="009B0A56">
        <w:rPr>
          <w:b w:val="0"/>
          <w:sz w:val="24"/>
          <w:szCs w:val="22"/>
        </w:rPr>
        <w:t>Nr.</w:t>
      </w:r>
      <w:r w:rsidR="00647AA2" w:rsidRPr="009B0A56">
        <w:rPr>
          <w:b w:val="0"/>
          <w:sz w:val="24"/>
          <w:szCs w:val="22"/>
        </w:rPr>
        <w:t xml:space="preserve"> –</w:t>
      </w:r>
      <w:r w:rsidRPr="009B0A56">
        <w:rPr>
          <w:b w:val="0"/>
          <w:sz w:val="24"/>
          <w:szCs w:val="22"/>
        </w:rPr>
        <w:t xml:space="preserve"> JOP</w:t>
      </w:r>
      <w:r w:rsidR="00647AA2" w:rsidRPr="009B0A56">
        <w:rPr>
          <w:b w:val="0"/>
          <w:sz w:val="24"/>
          <w:szCs w:val="22"/>
        </w:rPr>
        <w:t xml:space="preserve"> </w:t>
      </w:r>
      <w:r w:rsidRPr="009B0A56">
        <w:rPr>
          <w:b w:val="0"/>
          <w:sz w:val="24"/>
          <w:szCs w:val="22"/>
        </w:rPr>
        <w:t>202</w:t>
      </w:r>
      <w:r w:rsidR="00647AA2" w:rsidRPr="009B0A56">
        <w:rPr>
          <w:b w:val="0"/>
          <w:sz w:val="24"/>
          <w:szCs w:val="22"/>
        </w:rPr>
        <w:t>1</w:t>
      </w:r>
      <w:r w:rsidRPr="009B0A56">
        <w:rPr>
          <w:b w:val="0"/>
          <w:sz w:val="24"/>
          <w:szCs w:val="22"/>
        </w:rPr>
        <w:t>/</w:t>
      </w:r>
      <w:r w:rsidR="00647AA2" w:rsidRPr="009B0A56">
        <w:rPr>
          <w:b w:val="0"/>
          <w:sz w:val="24"/>
          <w:szCs w:val="22"/>
        </w:rPr>
        <w:t>1</w:t>
      </w:r>
      <w:r w:rsidRPr="009B0A56">
        <w:rPr>
          <w:b w:val="0"/>
          <w:sz w:val="24"/>
          <w:szCs w:val="22"/>
        </w:rPr>
        <w:t xml:space="preserve">), ko rīko Pasūtītājs – Jūrmalas ostas pārvalde, reģistrācijas Nr. 9000518538, juridiskā </w:t>
      </w:r>
      <w:r w:rsidR="009B0A56">
        <w:rPr>
          <w:b w:val="0"/>
          <w:sz w:val="24"/>
          <w:szCs w:val="22"/>
        </w:rPr>
        <w:t xml:space="preserve">adrese: Jomas iela 1/5, Jūrmala un </w:t>
      </w:r>
    </w:p>
    <w:p w14:paraId="050D6E43" w14:textId="77777777" w:rsidR="00BE359A" w:rsidRPr="009B0A56" w:rsidRDefault="00BE359A" w:rsidP="00BE359A">
      <w:pPr>
        <w:pStyle w:val="Title"/>
        <w:tabs>
          <w:tab w:val="left" w:pos="284"/>
        </w:tabs>
        <w:jc w:val="both"/>
        <w:rPr>
          <w:b w:val="0"/>
          <w:sz w:val="22"/>
          <w:szCs w:val="24"/>
        </w:rPr>
      </w:pPr>
    </w:p>
    <w:p w14:paraId="6F4BB8C2" w14:textId="77777777" w:rsidR="00BE359A" w:rsidRPr="009B0A56" w:rsidRDefault="00BE359A" w:rsidP="009B0A56">
      <w:pPr>
        <w:pStyle w:val="Title"/>
        <w:numPr>
          <w:ilvl w:val="0"/>
          <w:numId w:val="113"/>
        </w:numPr>
        <w:suppressAutoHyphens/>
        <w:autoSpaceDN w:val="0"/>
        <w:spacing w:before="120" w:after="120"/>
        <w:ind w:left="426" w:hanging="426"/>
        <w:jc w:val="both"/>
        <w:rPr>
          <w:b w:val="0"/>
          <w:sz w:val="24"/>
          <w:szCs w:val="24"/>
        </w:rPr>
      </w:pPr>
      <w:r w:rsidRPr="009B0A56">
        <w:rPr>
          <w:b w:val="0"/>
          <w:sz w:val="24"/>
          <w:szCs w:val="24"/>
        </w:rPr>
        <w:t>apstiprina, ka ir iepazinies ar iepirkuma noteikumiem, tai skaitā ar līgumu, un tehniskajām specifikācijām, tie ir skaidri un saprotami, iebildumu un pretenziju pret tiem nav;</w:t>
      </w:r>
    </w:p>
    <w:p w14:paraId="46FBE210" w14:textId="77777777" w:rsidR="00BE359A" w:rsidRPr="009B0A56" w:rsidRDefault="00BE359A" w:rsidP="009B0A56">
      <w:pPr>
        <w:pStyle w:val="Title"/>
        <w:numPr>
          <w:ilvl w:val="0"/>
          <w:numId w:val="113"/>
        </w:numPr>
        <w:tabs>
          <w:tab w:val="left" w:pos="426"/>
        </w:tabs>
        <w:suppressAutoHyphens/>
        <w:autoSpaceDN w:val="0"/>
        <w:spacing w:before="120" w:after="120" w:line="360" w:lineRule="auto"/>
        <w:ind w:left="0" w:firstLine="0"/>
        <w:jc w:val="both"/>
        <w:rPr>
          <w:b w:val="0"/>
          <w:sz w:val="24"/>
          <w:szCs w:val="24"/>
        </w:rPr>
      </w:pPr>
      <w:r w:rsidRPr="009B0A56">
        <w:rPr>
          <w:b w:val="0"/>
          <w:color w:val="000000"/>
          <w:sz w:val="24"/>
          <w:szCs w:val="24"/>
        </w:rPr>
        <w:t>apliecina, ka visa sniegtā informācija ir patiesa;</w:t>
      </w:r>
    </w:p>
    <w:p w14:paraId="481C55C1" w14:textId="77777777" w:rsidR="00BE359A" w:rsidRPr="009B0A56" w:rsidRDefault="00BE359A" w:rsidP="009B0A56">
      <w:pPr>
        <w:pStyle w:val="Title"/>
        <w:numPr>
          <w:ilvl w:val="0"/>
          <w:numId w:val="113"/>
        </w:numPr>
        <w:tabs>
          <w:tab w:val="left" w:pos="426"/>
        </w:tabs>
        <w:suppressAutoHyphens/>
        <w:autoSpaceDN w:val="0"/>
        <w:spacing w:before="120" w:after="120" w:line="360" w:lineRule="auto"/>
        <w:ind w:left="0" w:firstLine="0"/>
        <w:jc w:val="both"/>
        <w:rPr>
          <w:b w:val="0"/>
          <w:sz w:val="24"/>
          <w:szCs w:val="24"/>
        </w:rPr>
      </w:pPr>
      <w:r w:rsidRPr="009B0A56">
        <w:rPr>
          <w:b w:val="0"/>
          <w:sz w:val="24"/>
          <w:szCs w:val="24"/>
        </w:rPr>
        <w:t>apliecina, ka ir tiesīgs piedalīties iepirkuma procedūrā.</w:t>
      </w:r>
    </w:p>
    <w:p w14:paraId="0212B412" w14:textId="77777777" w:rsidR="00BE359A" w:rsidRPr="00DD636F" w:rsidRDefault="00BE359A" w:rsidP="00BE359A">
      <w:pPr>
        <w:pStyle w:val="Title"/>
        <w:tabs>
          <w:tab w:val="left" w:pos="426"/>
        </w:tabs>
        <w:jc w:val="both"/>
        <w:rPr>
          <w:b w:val="0"/>
          <w:sz w:val="22"/>
          <w:szCs w:val="24"/>
        </w:rPr>
      </w:pPr>
    </w:p>
    <w:p w14:paraId="2292B9AF" w14:textId="77777777" w:rsidR="00BE359A" w:rsidRPr="00DD636F" w:rsidRDefault="00BE359A" w:rsidP="00BE359A">
      <w:pPr>
        <w:pStyle w:val="Title"/>
        <w:jc w:val="both"/>
        <w:rPr>
          <w:b w:val="0"/>
          <w:i/>
          <w:sz w:val="22"/>
          <w:szCs w:val="24"/>
        </w:rPr>
      </w:pPr>
      <w:r w:rsidRPr="00DD636F">
        <w:rPr>
          <w:sz w:val="22"/>
          <w:szCs w:val="24"/>
        </w:rPr>
        <w:t xml:space="preserve">Pretendenta kontaktpersona: </w:t>
      </w:r>
      <w:r w:rsidRPr="00DD636F">
        <w:rPr>
          <w:b w:val="0"/>
          <w:i/>
          <w:sz w:val="22"/>
          <w:szCs w:val="24"/>
        </w:rPr>
        <w:t>amats, vārds, uzvārds, tālrunis, fakss, e-pasts</w:t>
      </w:r>
    </w:p>
    <w:p w14:paraId="71EA2951" w14:textId="54B5EF7B" w:rsidR="00BE359A" w:rsidRDefault="00BE359A" w:rsidP="00BE359A">
      <w:pPr>
        <w:pStyle w:val="Title"/>
        <w:ind w:left="567"/>
        <w:jc w:val="both"/>
        <w:rPr>
          <w:b w:val="0"/>
          <w:sz w:val="23"/>
          <w:szCs w:val="23"/>
        </w:rPr>
      </w:pPr>
    </w:p>
    <w:p w14:paraId="62B118AC" w14:textId="77777777" w:rsidR="00C23414" w:rsidRPr="000F14BE" w:rsidRDefault="00C23414" w:rsidP="00BE359A">
      <w:pPr>
        <w:pStyle w:val="Title"/>
        <w:ind w:left="567"/>
        <w:jc w:val="both"/>
        <w:rPr>
          <w:b w:val="0"/>
          <w:sz w:val="23"/>
          <w:szCs w:val="23"/>
        </w:rPr>
      </w:pPr>
    </w:p>
    <w:p w14:paraId="3F4008DA" w14:textId="77777777" w:rsidR="00BE359A" w:rsidRPr="000F14BE" w:rsidRDefault="00BE359A" w:rsidP="00BE359A">
      <w:pPr>
        <w:pStyle w:val="Title"/>
        <w:ind w:firstLine="567"/>
        <w:jc w:val="both"/>
        <w:rPr>
          <w:b w:val="0"/>
          <w:sz w:val="23"/>
          <w:szCs w:val="23"/>
        </w:rPr>
      </w:pPr>
    </w:p>
    <w:p w14:paraId="16A079ED" w14:textId="77777777" w:rsidR="00BE359A" w:rsidRPr="000F14BE" w:rsidRDefault="00BE359A" w:rsidP="00BE359A">
      <w:pPr>
        <w:adjustRightInd w:val="0"/>
        <w:rPr>
          <w:color w:val="000000"/>
          <w:sz w:val="23"/>
          <w:szCs w:val="23"/>
        </w:rPr>
      </w:pPr>
      <w:r w:rsidRPr="000F14BE">
        <w:rPr>
          <w:color w:val="000000"/>
          <w:sz w:val="23"/>
          <w:szCs w:val="23"/>
        </w:rPr>
        <w:t xml:space="preserve"> </w:t>
      </w:r>
    </w:p>
    <w:p w14:paraId="25722DB3" w14:textId="77777777" w:rsidR="00BE359A" w:rsidRPr="000F14BE" w:rsidRDefault="00BE359A" w:rsidP="00BE359A">
      <w:pPr>
        <w:pStyle w:val="Title"/>
        <w:jc w:val="both"/>
        <w:rPr>
          <w:b w:val="0"/>
          <w:szCs w:val="24"/>
        </w:rPr>
      </w:pPr>
      <w:r w:rsidRPr="000F14BE">
        <w:rPr>
          <w:b w:val="0"/>
          <w:szCs w:val="24"/>
        </w:rPr>
        <w:t xml:space="preserve">Pretendenta vadītāja vai pilnvarotās personas amats, vārds, uzvārds, paraksts*: </w:t>
      </w:r>
    </w:p>
    <w:p w14:paraId="284FF323" w14:textId="77777777" w:rsidR="00BE359A" w:rsidRPr="000F14BE" w:rsidRDefault="00BE359A" w:rsidP="00BE359A">
      <w:pPr>
        <w:pStyle w:val="Title"/>
        <w:jc w:val="right"/>
        <w:rPr>
          <w:b w:val="0"/>
          <w:szCs w:val="24"/>
        </w:rPr>
      </w:pPr>
      <w:r w:rsidRPr="000F14BE">
        <w:rPr>
          <w:b w:val="0"/>
          <w:szCs w:val="24"/>
        </w:rPr>
        <w:t>________________________________</w:t>
      </w:r>
    </w:p>
    <w:p w14:paraId="1E2F47A7" w14:textId="5F1C722D" w:rsidR="00BE359A" w:rsidRPr="000F14BE" w:rsidRDefault="00BE359A" w:rsidP="00BE359A">
      <w:pPr>
        <w:jc w:val="right"/>
        <w:rPr>
          <w:i/>
        </w:rPr>
      </w:pPr>
      <w:r w:rsidRPr="000F14BE">
        <w:rPr>
          <w:i/>
        </w:rPr>
        <w:t xml:space="preserve"> </w:t>
      </w:r>
    </w:p>
    <w:p w14:paraId="16DCA584" w14:textId="77777777" w:rsidR="00BE359A" w:rsidRPr="000F14BE" w:rsidRDefault="00BE359A" w:rsidP="00BE359A">
      <w:pPr>
        <w:pStyle w:val="Title"/>
        <w:jc w:val="left"/>
        <w:rPr>
          <w:b w:val="0"/>
          <w:i/>
          <w:szCs w:val="24"/>
        </w:rPr>
      </w:pPr>
      <w:r w:rsidRPr="000F14BE">
        <w:rPr>
          <w:b w:val="0"/>
          <w:i/>
          <w:szCs w:val="24"/>
        </w:rPr>
        <w:t xml:space="preserve">Datums </w:t>
      </w:r>
    </w:p>
    <w:p w14:paraId="29C6763F" w14:textId="77777777" w:rsidR="00BE359A" w:rsidRPr="000F14BE" w:rsidRDefault="00BE359A" w:rsidP="00BE359A">
      <w:pPr>
        <w:jc w:val="both"/>
        <w:rPr>
          <w:b/>
          <w:i/>
        </w:rPr>
      </w:pPr>
      <w:r w:rsidRPr="000F14BE">
        <w:rPr>
          <w:b/>
          <w:i/>
        </w:rPr>
        <w:t>*Pieteikums ir jāparaksta personai, kas ir tiesīga pārstāvēt Pretendentu.</w:t>
      </w:r>
    </w:p>
    <w:p w14:paraId="3DB318B1" w14:textId="77777777" w:rsidR="00BE359A" w:rsidRPr="000F14BE" w:rsidRDefault="00BE359A" w:rsidP="00BE359A"/>
    <w:p w14:paraId="1AC714EC" w14:textId="77777777" w:rsidR="00BE359A" w:rsidRPr="000F14BE" w:rsidRDefault="00BE359A" w:rsidP="00BE359A"/>
    <w:p w14:paraId="6A0A832A" w14:textId="77777777" w:rsidR="00EC3116" w:rsidRPr="00903820" w:rsidRDefault="00EC3116" w:rsidP="00B60579">
      <w:pPr>
        <w:pStyle w:val="ColorfulList-Accent11"/>
        <w:spacing w:line="252" w:lineRule="auto"/>
        <w:ind w:left="360"/>
        <w:jc w:val="both"/>
      </w:pPr>
    </w:p>
    <w:p w14:paraId="3056CB62" w14:textId="77777777" w:rsidR="00EC3116" w:rsidRPr="00903820" w:rsidRDefault="00EC3116" w:rsidP="00B60579">
      <w:pPr>
        <w:pStyle w:val="ColorfulList-Accent11"/>
        <w:spacing w:line="252" w:lineRule="auto"/>
        <w:ind w:left="360"/>
        <w:jc w:val="both"/>
      </w:pPr>
    </w:p>
    <w:p w14:paraId="0CC54260" w14:textId="77777777" w:rsidR="00EC3116" w:rsidRPr="00903820" w:rsidRDefault="00EC3116" w:rsidP="00B60579">
      <w:pPr>
        <w:pStyle w:val="ColorfulList-Accent11"/>
        <w:spacing w:line="252" w:lineRule="auto"/>
        <w:ind w:left="360"/>
        <w:jc w:val="both"/>
      </w:pPr>
    </w:p>
    <w:p w14:paraId="06901334" w14:textId="77777777" w:rsidR="00EC3116" w:rsidRPr="00903820" w:rsidRDefault="00EC3116" w:rsidP="00B60579">
      <w:pPr>
        <w:pStyle w:val="ColorfulList-Accent11"/>
        <w:spacing w:line="252" w:lineRule="auto"/>
        <w:ind w:left="360"/>
        <w:jc w:val="both"/>
      </w:pPr>
    </w:p>
    <w:p w14:paraId="603D5973" w14:textId="77777777" w:rsidR="00EC3116" w:rsidRPr="00903820" w:rsidRDefault="00EC3116" w:rsidP="00B60579">
      <w:pPr>
        <w:pStyle w:val="ColorfulList-Accent11"/>
        <w:spacing w:line="252" w:lineRule="auto"/>
        <w:ind w:left="360"/>
        <w:jc w:val="both"/>
      </w:pPr>
    </w:p>
    <w:p w14:paraId="2C9D8D62" w14:textId="77777777" w:rsidR="00EC3116" w:rsidRPr="00903820" w:rsidRDefault="00EC3116" w:rsidP="00B60579">
      <w:pPr>
        <w:pStyle w:val="ColorfulList-Accent11"/>
        <w:spacing w:line="252" w:lineRule="auto"/>
        <w:ind w:left="360"/>
        <w:jc w:val="both"/>
      </w:pPr>
    </w:p>
    <w:p w14:paraId="3345C510" w14:textId="77777777" w:rsidR="00EC3116" w:rsidRPr="00903820" w:rsidRDefault="00EC3116" w:rsidP="00B60579">
      <w:pPr>
        <w:pStyle w:val="ColorfulList-Accent11"/>
        <w:spacing w:line="252" w:lineRule="auto"/>
        <w:ind w:left="360"/>
        <w:jc w:val="both"/>
      </w:pPr>
    </w:p>
    <w:p w14:paraId="1420F5F2" w14:textId="5ACF3DCA" w:rsidR="00EC3116" w:rsidRDefault="00EC3116" w:rsidP="00F3718D">
      <w:pPr>
        <w:pStyle w:val="ColorfulList-Accent11"/>
        <w:spacing w:line="252" w:lineRule="auto"/>
        <w:ind w:left="0"/>
        <w:jc w:val="both"/>
      </w:pPr>
    </w:p>
    <w:p w14:paraId="5B825436" w14:textId="77777777" w:rsidR="00F3718D" w:rsidRPr="00903820" w:rsidRDefault="00F3718D" w:rsidP="00F3718D">
      <w:pPr>
        <w:pStyle w:val="ColorfulList-Accent11"/>
        <w:spacing w:line="252" w:lineRule="auto"/>
        <w:ind w:left="0"/>
        <w:jc w:val="both"/>
      </w:pPr>
    </w:p>
    <w:p w14:paraId="2D9AF430" w14:textId="3F3EB259" w:rsidR="00EC3116" w:rsidRPr="00903820" w:rsidRDefault="00EC3116" w:rsidP="00C23414">
      <w:pPr>
        <w:pStyle w:val="ColorfulList-Accent11"/>
        <w:spacing w:line="252" w:lineRule="auto"/>
        <w:ind w:left="0"/>
        <w:jc w:val="both"/>
      </w:pPr>
    </w:p>
    <w:p w14:paraId="703F6E72" w14:textId="31C18908" w:rsidR="004B76FF" w:rsidRDefault="004B76FF" w:rsidP="004B76FF">
      <w:pPr>
        <w:pStyle w:val="ColorfulList-Accent11"/>
        <w:spacing w:line="252" w:lineRule="auto"/>
        <w:ind w:left="360"/>
        <w:jc w:val="right"/>
      </w:pPr>
      <w:r>
        <w:lastRenderedPageBreak/>
        <w:t>2.pielikums</w:t>
      </w:r>
    </w:p>
    <w:p w14:paraId="4C7CF4FD" w14:textId="47F23136" w:rsidR="004B76FF" w:rsidRDefault="004B76FF" w:rsidP="004B76FF">
      <w:pPr>
        <w:pStyle w:val="ColorfulList-Accent11"/>
        <w:spacing w:line="252" w:lineRule="auto"/>
        <w:ind w:left="360"/>
        <w:jc w:val="right"/>
      </w:pPr>
      <w:r>
        <w:t>iepirkumam ar ID Nr- JOP 2021/</w:t>
      </w:r>
      <w:r w:rsidR="00FF6B66">
        <w:t>2</w:t>
      </w:r>
    </w:p>
    <w:p w14:paraId="270C885A" w14:textId="4C6F147A" w:rsidR="004B76FF" w:rsidRDefault="004B76FF" w:rsidP="004B76FF">
      <w:pPr>
        <w:pStyle w:val="ColorfulList-Accent11"/>
        <w:spacing w:line="252" w:lineRule="auto"/>
        <w:ind w:left="360"/>
        <w:jc w:val="right"/>
      </w:pPr>
    </w:p>
    <w:p w14:paraId="2FA0A69B" w14:textId="66EAA99C" w:rsidR="004B76FF" w:rsidRPr="00F3718D"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Cs w:val="22"/>
          <w:lang w:val="lv-LV"/>
        </w:rPr>
      </w:pPr>
      <w:r w:rsidRPr="00F3718D">
        <w:rPr>
          <w:rFonts w:ascii="Times New Roman" w:hAnsi="Times New Roman"/>
          <w:b/>
          <w:szCs w:val="22"/>
          <w:lang w:val="lv-LV"/>
        </w:rPr>
        <w:t>Tehniskās specifikācijas</w:t>
      </w:r>
    </w:p>
    <w:p w14:paraId="41246359" w14:textId="77777777" w:rsidR="004B76FF" w:rsidRPr="00F3718D"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2"/>
          <w:lang w:val="lv-LV"/>
        </w:rPr>
      </w:pPr>
    </w:p>
    <w:p w14:paraId="2C041B69" w14:textId="77777777" w:rsidR="004B76FF" w:rsidRPr="00F3718D"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2"/>
          <w:lang w:val="lv-LV"/>
        </w:rPr>
      </w:pPr>
    </w:p>
    <w:p w14:paraId="349C48F6" w14:textId="4E4BBBF8" w:rsidR="004B76FF" w:rsidRPr="00F3718D" w:rsidRDefault="00F3718D" w:rsidP="00F3718D">
      <w:pPr>
        <w:pStyle w:val="Body"/>
        <w:numPr>
          <w:ilvl w:val="0"/>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Pr>
          <w:rFonts w:ascii="Times New Roman" w:hAnsi="Times New Roman"/>
          <w:b/>
          <w:szCs w:val="22"/>
          <w:lang w:val="lv-LV"/>
        </w:rPr>
        <w:t>Vispārīga informācija</w:t>
      </w:r>
    </w:p>
    <w:p w14:paraId="6AA7D996" w14:textId="324D43F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Jūrmalas ostas padziļināšana ir komplekss aktivitāšu kopums, kura realizācija paredz ostas akvatorijas kuģu kanāla trases rekonstrukciju.</w:t>
      </w:r>
    </w:p>
    <w:p w14:paraId="44532FA0" w14:textId="501D3542"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Kuģu ceļa rekonstrukcija tiks realizēta izmantojot esošo kuģu kanāla ceļu. Kuģu kanāla ceļa kopējais garums caur ostas vārtiem ir 535 metri. Plānotais garantētais kuģu kanāla dziļums ir 3.5 metri. </w:t>
      </w:r>
    </w:p>
    <w:p w14:paraId="4656E8B0" w14:textId="244B89CF"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Valsts vides dienesta Tehniskie noteikumi “Lielupes ostas Lielupes grīvas kuģu kanāla remonta </w:t>
      </w:r>
      <w:r w:rsidRPr="00967F41">
        <w:rPr>
          <w:rFonts w:ascii="Times New Roman" w:hAnsi="Times New Roman"/>
          <w:szCs w:val="22"/>
          <w:lang w:val="lv-LV"/>
        </w:rPr>
        <w:t xml:space="preserve">padziļināšanas darbi” </w:t>
      </w:r>
      <w:r w:rsidR="00303173" w:rsidRPr="00967F41">
        <w:rPr>
          <w:rFonts w:ascii="Times New Roman" w:hAnsi="Times New Roman"/>
          <w:szCs w:val="22"/>
          <w:lang w:val="lv-LV"/>
        </w:rPr>
        <w:t xml:space="preserve">tiks saņemti </w:t>
      </w:r>
      <w:r w:rsidR="00304A5A" w:rsidRPr="00967F41">
        <w:rPr>
          <w:rFonts w:ascii="Times New Roman" w:hAnsi="Times New Roman"/>
          <w:szCs w:val="22"/>
          <w:lang w:val="lv-LV"/>
        </w:rPr>
        <w:t xml:space="preserve">līdz </w:t>
      </w:r>
      <w:r w:rsidR="00303173" w:rsidRPr="00967F41">
        <w:rPr>
          <w:rFonts w:ascii="Times New Roman" w:hAnsi="Times New Roman"/>
          <w:szCs w:val="22"/>
          <w:lang w:val="lv-LV"/>
        </w:rPr>
        <w:t xml:space="preserve">2021.gada </w:t>
      </w:r>
      <w:r w:rsidR="00304A5A" w:rsidRPr="00967F41">
        <w:rPr>
          <w:rFonts w:ascii="Times New Roman" w:hAnsi="Times New Roman"/>
          <w:szCs w:val="22"/>
          <w:lang w:val="lv-LV"/>
        </w:rPr>
        <w:t>jūlijam</w:t>
      </w:r>
      <w:r w:rsidR="00303173" w:rsidRPr="00967F41">
        <w:rPr>
          <w:rFonts w:ascii="Times New Roman" w:hAnsi="Times New Roman"/>
          <w:szCs w:val="22"/>
          <w:lang w:val="lv-LV"/>
        </w:rPr>
        <w:t>. Pasūtītājs</w:t>
      </w:r>
      <w:r w:rsidR="00303173" w:rsidRPr="00F3718D">
        <w:rPr>
          <w:rFonts w:ascii="Times New Roman" w:hAnsi="Times New Roman"/>
          <w:szCs w:val="22"/>
          <w:lang w:val="lv-LV"/>
        </w:rPr>
        <w:t xml:space="preserve"> informēs Izpildītāju par Tehnisko noteikumu saņemšanu.</w:t>
      </w:r>
    </w:p>
    <w:p w14:paraId="4630C34B" w14:textId="77777777" w:rsidR="004B76FF" w:rsidRPr="00F3718D"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2"/>
          <w:lang w:val="lv-LV"/>
        </w:rPr>
      </w:pPr>
    </w:p>
    <w:p w14:paraId="57C0EB16" w14:textId="68650F22" w:rsidR="004B76FF" w:rsidRPr="00F3718D" w:rsidRDefault="004B76FF" w:rsidP="00F3718D">
      <w:pPr>
        <w:pStyle w:val="Body"/>
        <w:numPr>
          <w:ilvl w:val="0"/>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Tehniskie raksturlielumi</w:t>
      </w:r>
    </w:p>
    <w:p w14:paraId="28A05C77" w14:textId="29254786" w:rsidR="00FC20FF" w:rsidRPr="001C6C12"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color w:val="000000" w:themeColor="text1"/>
          <w:szCs w:val="22"/>
          <w:highlight w:val="yellow"/>
          <w:lang w:val="lv-LV"/>
        </w:rPr>
      </w:pPr>
      <w:r w:rsidRPr="001C6C12">
        <w:rPr>
          <w:rFonts w:ascii="Times New Roman" w:hAnsi="Times New Roman"/>
          <w:color w:val="000000" w:themeColor="text1"/>
          <w:szCs w:val="22"/>
          <w:highlight w:val="yellow"/>
          <w:lang w:val="lv-LV"/>
        </w:rPr>
        <w:t>Darba uzdevums apjomam tiek sastādīts saskaņā ar Latvijas Jūras Administrācijas aprēķinu un pieejamo finansējumu</w:t>
      </w:r>
      <w:r w:rsidR="00B61D6D" w:rsidRPr="001C6C12">
        <w:rPr>
          <w:rFonts w:ascii="Times New Roman" w:hAnsi="Times New Roman"/>
          <w:color w:val="000000" w:themeColor="text1"/>
          <w:szCs w:val="22"/>
          <w:highlight w:val="yellow"/>
          <w:lang w:val="lv-LV"/>
        </w:rPr>
        <w:t xml:space="preserve">. Orientējošais izsmeļamās grunts apjoms ir no </w:t>
      </w:r>
      <w:r w:rsidR="00031737" w:rsidRPr="001C6C12">
        <w:rPr>
          <w:rFonts w:ascii="Times New Roman" w:hAnsi="Times New Roman"/>
          <w:color w:val="000000" w:themeColor="text1"/>
          <w:szCs w:val="22"/>
          <w:highlight w:val="yellow"/>
          <w:lang w:val="lv-LV"/>
        </w:rPr>
        <w:t>10 </w:t>
      </w:r>
      <w:r w:rsidR="00F3718D" w:rsidRPr="001C6C12">
        <w:rPr>
          <w:rFonts w:ascii="Times New Roman" w:hAnsi="Times New Roman"/>
          <w:color w:val="000000" w:themeColor="text1"/>
          <w:szCs w:val="22"/>
          <w:highlight w:val="yellow"/>
          <w:lang w:val="lv-LV"/>
        </w:rPr>
        <w:t>000 </w:t>
      </w:r>
      <w:r w:rsidR="00227643" w:rsidRPr="001C6C12">
        <w:rPr>
          <w:rFonts w:ascii="Times New Roman" w:hAnsi="Times New Roman"/>
          <w:color w:val="000000" w:themeColor="text1"/>
          <w:szCs w:val="22"/>
          <w:highlight w:val="yellow"/>
          <w:lang w:val="lv-LV"/>
        </w:rPr>
        <w:t xml:space="preserve">m3 līdz </w:t>
      </w:r>
      <w:r w:rsidR="00031737" w:rsidRPr="001C6C12">
        <w:rPr>
          <w:rFonts w:ascii="Times New Roman" w:hAnsi="Times New Roman"/>
          <w:color w:val="000000" w:themeColor="text1"/>
          <w:szCs w:val="22"/>
          <w:highlight w:val="yellow"/>
          <w:lang w:val="lv-LV"/>
        </w:rPr>
        <w:t>10 5</w:t>
      </w:r>
      <w:r w:rsidR="00227643" w:rsidRPr="001C6C12">
        <w:rPr>
          <w:rFonts w:ascii="Times New Roman" w:hAnsi="Times New Roman"/>
          <w:color w:val="000000" w:themeColor="text1"/>
          <w:szCs w:val="22"/>
          <w:highlight w:val="yellow"/>
          <w:lang w:val="lv-LV"/>
        </w:rPr>
        <w:t xml:space="preserve">00 m3, nepārsniedzot kopējo līgumcenu </w:t>
      </w:r>
      <w:r w:rsidR="00F3718D" w:rsidRPr="001C6C12">
        <w:rPr>
          <w:rFonts w:ascii="Times New Roman" w:hAnsi="Times New Roman"/>
          <w:color w:val="000000" w:themeColor="text1"/>
          <w:szCs w:val="22"/>
          <w:highlight w:val="yellow"/>
          <w:lang w:val="lv-LV"/>
        </w:rPr>
        <w:t>-</w:t>
      </w:r>
      <w:r w:rsidR="00227643" w:rsidRPr="001C6C12">
        <w:rPr>
          <w:rFonts w:ascii="Times New Roman" w:hAnsi="Times New Roman"/>
          <w:color w:val="000000" w:themeColor="text1"/>
          <w:szCs w:val="22"/>
          <w:highlight w:val="yellow"/>
          <w:lang w:val="lv-LV"/>
        </w:rPr>
        <w:t xml:space="preserve"> </w:t>
      </w:r>
      <w:r w:rsidR="00FC20FF" w:rsidRPr="001C6C12">
        <w:rPr>
          <w:rFonts w:ascii="Times New Roman" w:hAnsi="Times New Roman"/>
          <w:color w:val="000000" w:themeColor="text1"/>
          <w:szCs w:val="22"/>
          <w:highlight w:val="yellow"/>
          <w:lang w:val="lv-LV"/>
        </w:rPr>
        <w:t xml:space="preserve">68 730.00 </w:t>
      </w:r>
      <w:r w:rsidR="00F3718D" w:rsidRPr="001C6C12">
        <w:rPr>
          <w:rFonts w:ascii="Times New Roman" w:hAnsi="Times New Roman"/>
          <w:color w:val="000000" w:themeColor="text1"/>
          <w:szCs w:val="22"/>
          <w:highlight w:val="yellow"/>
          <w:lang w:val="lv-LV"/>
        </w:rPr>
        <w:t>EUR</w:t>
      </w:r>
      <w:r w:rsidR="00FC20FF" w:rsidRPr="001C6C12">
        <w:rPr>
          <w:rFonts w:ascii="Times New Roman" w:hAnsi="Times New Roman"/>
          <w:color w:val="000000" w:themeColor="text1"/>
          <w:szCs w:val="22"/>
          <w:highlight w:val="yellow"/>
          <w:lang w:val="lv-LV"/>
        </w:rPr>
        <w:t>, neiesk</w:t>
      </w:r>
      <w:r w:rsidR="00F3718D" w:rsidRPr="001C6C12">
        <w:rPr>
          <w:rFonts w:ascii="Times New Roman" w:hAnsi="Times New Roman"/>
          <w:color w:val="000000" w:themeColor="text1"/>
          <w:szCs w:val="22"/>
          <w:highlight w:val="yellow"/>
          <w:lang w:val="lv-LV"/>
        </w:rPr>
        <w:t xml:space="preserve">aitot </w:t>
      </w:r>
      <w:r w:rsidR="00FC20FF" w:rsidRPr="001C6C12">
        <w:rPr>
          <w:rFonts w:ascii="Times New Roman" w:hAnsi="Times New Roman"/>
          <w:color w:val="000000" w:themeColor="text1"/>
          <w:szCs w:val="22"/>
          <w:highlight w:val="yellow"/>
          <w:lang w:val="lv-LV"/>
        </w:rPr>
        <w:t xml:space="preserve">PVN. </w:t>
      </w:r>
      <w:r w:rsidR="00CD3545" w:rsidRPr="001C6C12">
        <w:rPr>
          <w:rFonts w:ascii="Times New Roman" w:hAnsi="Times New Roman"/>
          <w:color w:val="000000" w:themeColor="text1"/>
          <w:szCs w:val="22"/>
          <w:highlight w:val="yellow"/>
          <w:lang w:val="lv-LV"/>
        </w:rPr>
        <w:t>Orientējošais izsmeļamās grunts apjoms</w:t>
      </w:r>
      <w:r w:rsidR="00B61D6D" w:rsidRPr="001C6C12">
        <w:rPr>
          <w:rFonts w:ascii="Times New Roman" w:hAnsi="Times New Roman"/>
          <w:color w:val="000000" w:themeColor="text1"/>
          <w:szCs w:val="22"/>
          <w:highlight w:val="yellow"/>
          <w:lang w:val="lv-LV"/>
        </w:rPr>
        <w:t xml:space="preserve"> var mainīties atkarībā no Pasūtītāja vajadzībām un budžeta iespējām.</w:t>
      </w:r>
      <w:r w:rsidR="00B91B04" w:rsidRPr="001C6C12">
        <w:rPr>
          <w:rFonts w:ascii="Times New Roman" w:hAnsi="Times New Roman"/>
          <w:color w:val="000000" w:themeColor="text1"/>
          <w:szCs w:val="22"/>
          <w:highlight w:val="yellow"/>
          <w:lang w:val="lv-LV"/>
        </w:rPr>
        <w:t xml:space="preserve"> </w:t>
      </w:r>
    </w:p>
    <w:p w14:paraId="017F2E86"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Kuģu kanāla garantētais dziļums pēc padziļināšanas 3.5 metri pie Baltijas jūras ilggadīgā “0” līmeņa.</w:t>
      </w:r>
    </w:p>
    <w:p w14:paraId="072889EC"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Kuģu kanāla platums pēc padziļināšanas ir vismaz 30 m.</w:t>
      </w:r>
    </w:p>
    <w:p w14:paraId="393FE1E7"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Kuģu kanāla garums pēc padziļināšanas līdz 535 m.</w:t>
      </w:r>
    </w:p>
    <w:p w14:paraId="62CA1E9D"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Pieļaujamais platuma palielinājums uz katru pusi līdz 2 m</w:t>
      </w:r>
    </w:p>
    <w:p w14:paraId="7F055E53"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Pieļaujamais pārdziļinājums 0.5 m</w:t>
      </w:r>
    </w:p>
    <w:p w14:paraId="0C008892"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Izsmeltā grunts jānovieto kreisajā krastā pie Lielupes grīvas, tiek saskaņots ar pasūtītāju, attālums no zemesūcēja var būt līdz 1,5 km.</w:t>
      </w:r>
    </w:p>
    <w:p w14:paraId="0B840A9B"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Ģeoloģiskais pacēlums grunts novietnē 4 m.</w:t>
      </w:r>
    </w:p>
    <w:p w14:paraId="63978D4F"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p>
    <w:p w14:paraId="481507F5" w14:textId="3495686D" w:rsidR="004B76FF" w:rsidRPr="00F3718D" w:rsidRDefault="004B76FF" w:rsidP="00434C6F">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Pasūtītāja nodrošinātais aprīkojums</w:t>
      </w:r>
    </w:p>
    <w:p w14:paraId="69DF304C"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r w:rsidRPr="00F3718D">
        <w:rPr>
          <w:rFonts w:ascii="Times New Roman" w:hAnsi="Times New Roman"/>
          <w:szCs w:val="22"/>
          <w:lang w:val="lv-LV"/>
        </w:rPr>
        <w:t>Savu peldošo iekārtu pagaidu novietošanai, Izpildītājs, pēc saskaņošanas ar Pasūtītāju, varēs izmantot Pasūtītāja norādītās piestātnes, kuras projekta realizācijas gaitā var tikt arī mainītas. Par Izpildītāja peldošo līdzekļu pārvietošanos ostas akvatorijā netiks prasītas ostas un citas maksas.</w:t>
      </w:r>
    </w:p>
    <w:p w14:paraId="324CBBD6"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p>
    <w:p w14:paraId="44CECD9E" w14:textId="4ABD7C29" w:rsidR="004B76FF" w:rsidRPr="00434C6F" w:rsidRDefault="004B76FF" w:rsidP="00434C6F">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434C6F">
        <w:rPr>
          <w:rFonts w:ascii="Times New Roman" w:hAnsi="Times New Roman"/>
          <w:b/>
          <w:szCs w:val="22"/>
          <w:lang w:val="lv-LV"/>
        </w:rPr>
        <w:t>Izpildītāja nodrošinātais aprīkojums</w:t>
      </w:r>
    </w:p>
    <w:p w14:paraId="4CB30E2C" w14:textId="39767B99" w:rsidR="004B76FF" w:rsidRPr="003769CB" w:rsidRDefault="004B76FF" w:rsidP="003769CB">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3769CB">
        <w:rPr>
          <w:rFonts w:ascii="Times New Roman" w:hAnsi="Times New Roman"/>
          <w:szCs w:val="22"/>
          <w:lang w:val="lv-LV"/>
        </w:rPr>
        <w:t xml:space="preserve">Izpildītājs nodrošina darbu izpildi ar zemessūcēju ar darba ražību vismaz </w:t>
      </w:r>
      <w:r w:rsidR="008E1E7B" w:rsidRPr="003769CB">
        <w:rPr>
          <w:rFonts w:ascii="Times New Roman" w:hAnsi="Times New Roman"/>
          <w:szCs w:val="22"/>
          <w:lang w:val="lv-LV"/>
        </w:rPr>
        <w:t>400 m³/st,</w:t>
      </w:r>
      <w:r w:rsidRPr="003769CB">
        <w:rPr>
          <w:rFonts w:ascii="Times New Roman" w:hAnsi="Times New Roman"/>
          <w:szCs w:val="22"/>
          <w:lang w:val="lv-LV"/>
        </w:rPr>
        <w:t xml:space="preserve"> rifulēšanas iespējām no padziļināšanas iecirkņa līdz deponēšanas vietai 1,5km. Peldošajam cauruļvadam jāatbilst navigācijas prasībām. Tehnikai jāatbilst normatīvajos aktos noteiktajām prasībām.</w:t>
      </w:r>
    </w:p>
    <w:p w14:paraId="422EEDEB" w14:textId="06A5B109" w:rsidR="00B61D6D" w:rsidRPr="003769CB" w:rsidRDefault="00B61D6D" w:rsidP="004B76FF">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3769CB">
        <w:rPr>
          <w:rFonts w:ascii="Times New Roman" w:hAnsi="Times New Roman"/>
          <w:szCs w:val="22"/>
          <w:lang w:val="lv-LV"/>
        </w:rPr>
        <w:lastRenderedPageBreak/>
        <w:t xml:space="preserve">Zemessūcējam jāatbilst Latvijas Jūras administrācijas un normatīvajos aktos noteiktajām tehniskajām un drošības prasībām un ir jābūt pieejamam izpildītājam visā līguma izpildes periodā. Zemessūcējam jābūt aprīkotam ar radiostaciju un izsaukuma signālu. </w:t>
      </w:r>
    </w:p>
    <w:p w14:paraId="0C339DC8" w14:textId="62E59E5B" w:rsidR="004B76FF" w:rsidRPr="003769CB" w:rsidRDefault="00B61D6D" w:rsidP="004B76FF">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3769CB">
        <w:rPr>
          <w:rFonts w:ascii="Times New Roman" w:hAnsi="Times New Roman"/>
          <w:szCs w:val="22"/>
          <w:lang w:val="lv-LV"/>
        </w:rPr>
        <w:t xml:space="preserve">Pretendenta rīcībā jābūt pietiekamiem tehniskiem un darbaspēka resursiem, lai nodrošinātu šajā iepirkumā noteikto padziļināšanas darbu izpildi noteiktajā apjomā, kvalitātē un termiņā. </w:t>
      </w:r>
    </w:p>
    <w:p w14:paraId="3338B56F" w14:textId="77777777" w:rsidR="004B76FF" w:rsidRPr="00F3718D" w:rsidRDefault="004B76FF" w:rsidP="00482E71">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Nogāzes</w:t>
      </w:r>
    </w:p>
    <w:p w14:paraId="21952A82" w14:textId="257BB17E"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r w:rsidRPr="00F3718D">
        <w:rPr>
          <w:rFonts w:ascii="Times New Roman" w:hAnsi="Times New Roman"/>
          <w:szCs w:val="22"/>
          <w:lang w:val="lv-LV"/>
        </w:rPr>
        <w:t xml:space="preserve">Nogāzēm gar pienākošo kanālu ir jābūt attiecībā vismaz 1:5. </w:t>
      </w:r>
    </w:p>
    <w:p w14:paraId="728C8621"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p>
    <w:p w14:paraId="14029614" w14:textId="77777777" w:rsidR="004B76FF" w:rsidRPr="00F3718D" w:rsidRDefault="004B76FF" w:rsidP="00832065">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Padziļināšanas darbu apraksts</w:t>
      </w:r>
    </w:p>
    <w:p w14:paraId="73179535" w14:textId="77777777" w:rsidR="003F2446" w:rsidRDefault="004B76FF" w:rsidP="003F2446">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Ja Pretendentam rodas šaubas par norādīto izsmeļamās grunts apjoma aprēķinu, pirms padziļināšanas darbu uzsākšanas tas par saviem līdzekļiem, pieaicinot Pasūtītāju, ir tiesīgs veikt dziļumu kontroluzmērīšanu. </w:t>
      </w:r>
    </w:p>
    <w:p w14:paraId="42443AEF" w14:textId="4A1EE7DC" w:rsidR="004B76FF" w:rsidRPr="00F3718D" w:rsidRDefault="003F2446" w:rsidP="003F2446">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Pr>
          <w:rFonts w:ascii="Times New Roman" w:hAnsi="Times New Roman"/>
          <w:szCs w:val="22"/>
          <w:lang w:val="lv-LV"/>
        </w:rPr>
        <w:t>Padziļināšanas darbi</w:t>
      </w:r>
      <w:r w:rsidR="004B76FF" w:rsidRPr="00F3718D">
        <w:rPr>
          <w:rFonts w:ascii="Times New Roman" w:hAnsi="Times New Roman"/>
          <w:szCs w:val="22"/>
          <w:lang w:val="lv-LV"/>
        </w:rPr>
        <w:t xml:space="preserve"> </w:t>
      </w:r>
      <w:r>
        <w:rPr>
          <w:rFonts w:ascii="Times New Roman" w:hAnsi="Times New Roman"/>
          <w:szCs w:val="22"/>
          <w:lang w:val="lv-LV"/>
        </w:rPr>
        <w:t>jāuzsāk</w:t>
      </w:r>
      <w:r w:rsidR="00B8248C">
        <w:rPr>
          <w:rFonts w:ascii="Times New Roman" w:hAnsi="Times New Roman"/>
          <w:szCs w:val="22"/>
          <w:lang w:val="lv-LV"/>
        </w:rPr>
        <w:t xml:space="preserve"> ne vēlāk kā 5 dienu laikā</w:t>
      </w:r>
      <w:r w:rsidR="004B76FF" w:rsidRPr="00F3718D">
        <w:rPr>
          <w:rFonts w:ascii="Times New Roman" w:hAnsi="Times New Roman"/>
          <w:szCs w:val="22"/>
          <w:lang w:val="lv-LV"/>
        </w:rPr>
        <w:t xml:space="preserve"> pēc darba uzdevuma saņemšanas no Pasūtītāja. </w:t>
      </w:r>
      <w:r w:rsidR="004B76FF" w:rsidRPr="003F2446">
        <w:rPr>
          <w:rFonts w:ascii="Times New Roman" w:hAnsi="Times New Roman"/>
          <w:szCs w:val="22"/>
          <w:lang w:val="lv-LV"/>
        </w:rPr>
        <w:t>Padziļināšanas d</w:t>
      </w:r>
      <w:r w:rsidR="00C23414" w:rsidRPr="003F2446">
        <w:rPr>
          <w:rFonts w:ascii="Times New Roman" w:hAnsi="Times New Roman"/>
          <w:szCs w:val="22"/>
          <w:lang w:val="lv-LV"/>
        </w:rPr>
        <w:t xml:space="preserve">arbi jāpabeidz </w:t>
      </w:r>
      <w:r w:rsidR="00BB14AD">
        <w:rPr>
          <w:rFonts w:ascii="Times New Roman" w:hAnsi="Times New Roman"/>
          <w:szCs w:val="22"/>
          <w:lang w:val="lv-LV"/>
        </w:rPr>
        <w:t>ne vēlāk kā 2 mēnešu laikā no</w:t>
      </w:r>
      <w:r w:rsidR="00E51AB3" w:rsidRPr="003F2446">
        <w:rPr>
          <w:rFonts w:ascii="Times New Roman" w:hAnsi="Times New Roman"/>
          <w:szCs w:val="22"/>
          <w:lang w:val="lv-LV"/>
        </w:rPr>
        <w:t xml:space="preserve"> darba u</w:t>
      </w:r>
      <w:r>
        <w:rPr>
          <w:rFonts w:ascii="Times New Roman" w:hAnsi="Times New Roman"/>
          <w:szCs w:val="22"/>
          <w:lang w:val="lv-LV"/>
        </w:rPr>
        <w:t>zdevuma saņemšanas no Pasūtītāja</w:t>
      </w:r>
      <w:r w:rsidR="00E51AB3" w:rsidRPr="003F2446">
        <w:rPr>
          <w:rFonts w:ascii="Times New Roman" w:hAnsi="Times New Roman"/>
          <w:szCs w:val="22"/>
          <w:lang w:val="lv-LV"/>
        </w:rPr>
        <w:t>.</w:t>
      </w:r>
    </w:p>
    <w:p w14:paraId="4E95A91B"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p>
    <w:p w14:paraId="5E85592F" w14:textId="77777777" w:rsidR="004B76FF" w:rsidRPr="00F3718D" w:rsidRDefault="004B76FF" w:rsidP="00832065">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Darbu izpildes secība, akmeņi, metāllūžņi</w:t>
      </w:r>
    </w:p>
    <w:p w14:paraId="2B4F71D1" w14:textId="77777777" w:rsidR="00725EA7" w:rsidRDefault="004B76FF" w:rsidP="00725EA7">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Darbu izpildes secību izvēlas Izpildītājs, to iepriekš saskaņojot ar Pasūtītāju. </w:t>
      </w:r>
    </w:p>
    <w:p w14:paraId="3CBB3AE3" w14:textId="64B5BE39" w:rsidR="004B76FF" w:rsidRPr="00F3718D" w:rsidRDefault="004B76FF" w:rsidP="00725EA7">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Akmeņus vai citus ģeoloģiskos ieslēgumus uzskata kā normālu padziļināšanas darbu materiālu. </w:t>
      </w:r>
    </w:p>
    <w:p w14:paraId="1FC0282E"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b/>
          <w:szCs w:val="22"/>
          <w:lang w:val="lv-LV"/>
        </w:rPr>
      </w:pPr>
    </w:p>
    <w:p w14:paraId="29D23FF5" w14:textId="77777777" w:rsidR="004B76FF" w:rsidRPr="00F3718D" w:rsidRDefault="004B76FF" w:rsidP="00725EA7">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Izsmeltās grunts novietošana</w:t>
      </w:r>
    </w:p>
    <w:p w14:paraId="01EC6C47"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r w:rsidRPr="00F3718D">
        <w:rPr>
          <w:rFonts w:ascii="Times New Roman" w:hAnsi="Times New Roman"/>
          <w:szCs w:val="22"/>
          <w:lang w:val="lv-LV"/>
        </w:rPr>
        <w:t>Izsmeltā materiāla nogādāšana grunts pagaidu novietnē Lielupes ietekas kreisajā krastā ir ierēķināta darbu cenā. Pasūtītājs par to papildus nemaksās.</w:t>
      </w:r>
    </w:p>
    <w:p w14:paraId="6602A433"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Times New Roman" w:hAnsi="Times New Roman"/>
          <w:b/>
          <w:szCs w:val="22"/>
          <w:lang w:val="lv-LV"/>
        </w:rPr>
      </w:pPr>
    </w:p>
    <w:p w14:paraId="0E623284" w14:textId="77777777" w:rsidR="004B76FF" w:rsidRPr="00F3718D" w:rsidRDefault="004B76FF" w:rsidP="00725EA7">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Apmaksa</w:t>
      </w:r>
    </w:p>
    <w:p w14:paraId="6838B157" w14:textId="6AD51131" w:rsidR="004B76FF" w:rsidRPr="00F3718D" w:rsidRDefault="004B76FF" w:rsidP="004B76FF">
      <w:pPr>
        <w:tabs>
          <w:tab w:val="right" w:pos="9180"/>
        </w:tabs>
        <w:ind w:right="43"/>
        <w:rPr>
          <w:rFonts w:ascii="Garamond" w:hAnsi="Garamond"/>
          <w:b/>
          <w:szCs w:val="22"/>
        </w:rPr>
      </w:pPr>
      <w:r w:rsidRPr="00F3718D">
        <w:rPr>
          <w:szCs w:val="22"/>
        </w:rPr>
        <w:t>10 darba dienu laikā pēc akta par darbu izpildi parakstīšanas</w:t>
      </w:r>
      <w:r w:rsidR="007F2314">
        <w:rPr>
          <w:szCs w:val="22"/>
        </w:rPr>
        <w:t xml:space="preserve"> un rēķina saņemšanas</w:t>
      </w:r>
      <w:r w:rsidRPr="00F3718D">
        <w:rPr>
          <w:szCs w:val="22"/>
        </w:rPr>
        <w:t>.</w:t>
      </w:r>
    </w:p>
    <w:p w14:paraId="5C716B41" w14:textId="77777777" w:rsidR="004B76FF" w:rsidRPr="00897DA6" w:rsidRDefault="004B76FF" w:rsidP="004B76FF">
      <w:pPr>
        <w:pStyle w:val="ColorfulList-Accent11"/>
        <w:spacing w:line="252" w:lineRule="auto"/>
        <w:ind w:left="360"/>
        <w:jc w:val="right"/>
        <w:rPr>
          <w:sz w:val="22"/>
          <w:szCs w:val="22"/>
        </w:rPr>
      </w:pPr>
    </w:p>
    <w:p w14:paraId="2C96A7C9" w14:textId="77777777" w:rsidR="00EC3116" w:rsidRPr="00903820" w:rsidRDefault="00EC3116" w:rsidP="00B60579">
      <w:pPr>
        <w:pStyle w:val="ColorfulList-Accent11"/>
        <w:spacing w:line="252" w:lineRule="auto"/>
        <w:ind w:left="360"/>
        <w:jc w:val="both"/>
      </w:pPr>
    </w:p>
    <w:p w14:paraId="2AAF9566" w14:textId="77777777" w:rsidR="00EC3116" w:rsidRPr="00903820" w:rsidRDefault="00EC3116" w:rsidP="00B60579">
      <w:pPr>
        <w:pStyle w:val="ColorfulList-Accent11"/>
        <w:spacing w:line="252" w:lineRule="auto"/>
        <w:ind w:left="360"/>
        <w:jc w:val="both"/>
      </w:pPr>
    </w:p>
    <w:p w14:paraId="2D03398E" w14:textId="77777777" w:rsidR="00EC3116" w:rsidRPr="00903820" w:rsidRDefault="00EC3116" w:rsidP="00B60579">
      <w:pPr>
        <w:pStyle w:val="ColorfulList-Accent11"/>
        <w:spacing w:line="252" w:lineRule="auto"/>
        <w:ind w:left="360"/>
        <w:jc w:val="both"/>
      </w:pPr>
    </w:p>
    <w:p w14:paraId="6FC3CBB5" w14:textId="77777777" w:rsidR="00EC3116" w:rsidRPr="00903820" w:rsidRDefault="00EC3116" w:rsidP="00B60579">
      <w:pPr>
        <w:pStyle w:val="ColorfulList-Accent11"/>
        <w:spacing w:line="252" w:lineRule="auto"/>
        <w:ind w:left="360"/>
        <w:jc w:val="both"/>
      </w:pPr>
    </w:p>
    <w:p w14:paraId="456AD7C3" w14:textId="77777777" w:rsidR="00EC3116" w:rsidRPr="00903820" w:rsidRDefault="00EC3116" w:rsidP="00B60579">
      <w:pPr>
        <w:pStyle w:val="ColorfulList-Accent11"/>
        <w:spacing w:line="252" w:lineRule="auto"/>
        <w:ind w:left="360"/>
        <w:jc w:val="both"/>
      </w:pPr>
    </w:p>
    <w:p w14:paraId="1B196FC3" w14:textId="0F6DB028" w:rsidR="00FC20FF" w:rsidRDefault="00FC20FF" w:rsidP="00420545">
      <w:pPr>
        <w:pStyle w:val="ColorfulList-Accent11"/>
        <w:spacing w:line="252" w:lineRule="auto"/>
        <w:ind w:left="0"/>
        <w:jc w:val="both"/>
      </w:pPr>
    </w:p>
    <w:p w14:paraId="7E0BA5C0" w14:textId="77777777" w:rsidR="007F2314" w:rsidRPr="00903820" w:rsidRDefault="007F2314" w:rsidP="00420545">
      <w:pPr>
        <w:pStyle w:val="ColorfulList-Accent11"/>
        <w:spacing w:line="252" w:lineRule="auto"/>
        <w:ind w:left="0"/>
        <w:jc w:val="both"/>
      </w:pPr>
    </w:p>
    <w:p w14:paraId="02BB026B" w14:textId="6ABEFB31" w:rsidR="00681D11" w:rsidRDefault="00681D11" w:rsidP="00B60579">
      <w:pPr>
        <w:pStyle w:val="ColorfulList-Accent11"/>
        <w:spacing w:line="252" w:lineRule="auto"/>
        <w:ind w:left="360"/>
        <w:jc w:val="both"/>
      </w:pPr>
    </w:p>
    <w:p w14:paraId="3BB77086" w14:textId="67742775" w:rsidR="004B76FF" w:rsidRDefault="004B76FF" w:rsidP="00B60579">
      <w:pPr>
        <w:pStyle w:val="ColorfulList-Accent11"/>
        <w:spacing w:line="252" w:lineRule="auto"/>
        <w:ind w:left="360"/>
        <w:jc w:val="both"/>
      </w:pPr>
    </w:p>
    <w:p w14:paraId="6E1AA491" w14:textId="4DF33405" w:rsidR="004B76FF" w:rsidRDefault="004B76FF" w:rsidP="00B60579">
      <w:pPr>
        <w:pStyle w:val="ColorfulList-Accent11"/>
        <w:spacing w:line="252" w:lineRule="auto"/>
        <w:ind w:left="360"/>
        <w:jc w:val="both"/>
      </w:pPr>
    </w:p>
    <w:p w14:paraId="3F7440B7" w14:textId="77777777" w:rsidR="004B76FF"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lang w:val="lv-LV"/>
        </w:rPr>
      </w:pPr>
    </w:p>
    <w:p w14:paraId="69E38318" w14:textId="65AF37D6" w:rsidR="004B76FF"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lang w:val="lv-LV"/>
        </w:rPr>
      </w:pPr>
    </w:p>
    <w:p w14:paraId="58292F05" w14:textId="77777777" w:rsidR="004B76FF"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lang w:val="lv-LV"/>
        </w:rPr>
      </w:pPr>
    </w:p>
    <w:p w14:paraId="409D79E3" w14:textId="77777777" w:rsidR="00031737" w:rsidRDefault="00031737" w:rsidP="000A2F75">
      <w:pPr>
        <w:pStyle w:val="ColorfulList-Accent11"/>
        <w:spacing w:line="252" w:lineRule="auto"/>
        <w:ind w:left="360"/>
        <w:jc w:val="right"/>
      </w:pPr>
    </w:p>
    <w:p w14:paraId="7459C54A" w14:textId="77777777" w:rsidR="00031737" w:rsidRDefault="00031737" w:rsidP="000A2F75">
      <w:pPr>
        <w:pStyle w:val="ColorfulList-Accent11"/>
        <w:spacing w:line="252" w:lineRule="auto"/>
        <w:ind w:left="360"/>
        <w:jc w:val="right"/>
      </w:pPr>
    </w:p>
    <w:p w14:paraId="62A63EA3" w14:textId="080B2D83" w:rsidR="000A2F75" w:rsidRDefault="000A2F75" w:rsidP="000A2F75">
      <w:pPr>
        <w:pStyle w:val="ColorfulList-Accent11"/>
        <w:spacing w:line="252" w:lineRule="auto"/>
        <w:ind w:left="360"/>
        <w:jc w:val="right"/>
      </w:pPr>
      <w:r w:rsidRPr="007F2314">
        <w:lastRenderedPageBreak/>
        <w:t>3.pielikums</w:t>
      </w:r>
    </w:p>
    <w:p w14:paraId="1F8F2845" w14:textId="3B196344" w:rsidR="000A2F75" w:rsidRDefault="000A2F75" w:rsidP="000A2F75">
      <w:pPr>
        <w:pStyle w:val="ColorfulList-Accent11"/>
        <w:spacing w:line="252" w:lineRule="auto"/>
        <w:ind w:left="360"/>
        <w:jc w:val="right"/>
      </w:pPr>
      <w:r>
        <w:t>iepirkumam ar ID Nr- JOP 2021/</w:t>
      </w:r>
      <w:r w:rsidR="003025D8">
        <w:t>2</w:t>
      </w:r>
    </w:p>
    <w:p w14:paraId="4164F257" w14:textId="46AB50FE" w:rsidR="000A2F75" w:rsidRDefault="000A2F75" w:rsidP="000A2F75">
      <w:pPr>
        <w:pStyle w:val="ColorfulList-Accent11"/>
        <w:spacing w:line="252" w:lineRule="auto"/>
        <w:ind w:left="360"/>
        <w:jc w:val="right"/>
      </w:pPr>
    </w:p>
    <w:p w14:paraId="543EBC37" w14:textId="77777777" w:rsidR="000A2F75" w:rsidRPr="000F14BE" w:rsidRDefault="000A2F75" w:rsidP="000A2F75">
      <w:pPr>
        <w:jc w:val="center"/>
        <w:rPr>
          <w:b/>
          <w:bCs/>
        </w:rPr>
      </w:pPr>
      <w:r w:rsidRPr="000F14BE">
        <w:rPr>
          <w:b/>
          <w:bCs/>
        </w:rPr>
        <w:t>TEHNISKAIS PIEDĀVĀJUMS</w:t>
      </w:r>
    </w:p>
    <w:p w14:paraId="05C75DFB" w14:textId="7A33625D" w:rsidR="000A2F75" w:rsidRPr="000F14BE" w:rsidRDefault="000A2F75" w:rsidP="000A2F75">
      <w:pPr>
        <w:jc w:val="center"/>
      </w:pPr>
      <w:r w:rsidRPr="000F14BE">
        <w:t>„Lielupes grīvas kuģu kanāla padziļināšanas darbi”</w:t>
      </w:r>
    </w:p>
    <w:p w14:paraId="4C6D0B0C" w14:textId="77777777" w:rsidR="000A2F75" w:rsidRPr="000F14BE" w:rsidRDefault="000A2F75" w:rsidP="000A2F75"/>
    <w:p w14:paraId="0E4DB34A" w14:textId="77777777" w:rsidR="000A2F75" w:rsidRPr="000F14BE" w:rsidRDefault="000A2F75" w:rsidP="000A2F75"/>
    <w:p w14:paraId="17762CA5" w14:textId="77777777" w:rsidR="00AE2D59" w:rsidRPr="00275056" w:rsidRDefault="00AE2D59" w:rsidP="00AE2D59">
      <w:pPr>
        <w:ind w:left="284" w:right="-6" w:hanging="284"/>
        <w:jc w:val="center"/>
        <w:rPr>
          <w:b/>
          <w:bCs/>
          <w:szCs w:val="32"/>
        </w:rPr>
      </w:pPr>
      <w:r w:rsidRPr="000E0180">
        <w:rPr>
          <w:b/>
          <w:sz w:val="22"/>
        </w:rPr>
        <w:t>__________________________________________________________________________</w:t>
      </w:r>
    </w:p>
    <w:p w14:paraId="2B9B6227" w14:textId="77777777" w:rsidR="00AE2D59" w:rsidRPr="000E0180" w:rsidRDefault="00AE2D59" w:rsidP="00AE2D59">
      <w:pPr>
        <w:spacing w:line="360" w:lineRule="auto"/>
        <w:ind w:left="284" w:right="-6" w:hanging="284"/>
        <w:jc w:val="center"/>
        <w:rPr>
          <w:b/>
          <w:bCs/>
          <w:sz w:val="22"/>
        </w:rPr>
      </w:pPr>
      <w:r w:rsidRPr="000E0180">
        <w:rPr>
          <w:sz w:val="22"/>
        </w:rPr>
        <w:t>(pretendenta nosaukums)</w:t>
      </w:r>
    </w:p>
    <w:p w14:paraId="03112C17" w14:textId="77777777" w:rsidR="00AE2D59" w:rsidRPr="005017E9" w:rsidRDefault="00AE2D59" w:rsidP="00AE2D59">
      <w:pPr>
        <w:tabs>
          <w:tab w:val="right" w:leader="hyphen" w:pos="9923"/>
        </w:tabs>
        <w:spacing w:before="120" w:after="120" w:line="360" w:lineRule="auto"/>
        <w:ind w:left="284" w:right="-6" w:hanging="284"/>
        <w:jc w:val="both"/>
      </w:pPr>
      <w:r w:rsidRPr="005017E9">
        <w:t>Adrese, tālruņa numurs, e-pasts: ________________________________________________</w:t>
      </w:r>
    </w:p>
    <w:p w14:paraId="44D5317E" w14:textId="77777777" w:rsidR="00AE2D59" w:rsidRPr="005017E9" w:rsidRDefault="00AE2D59" w:rsidP="00AE2D59">
      <w:pPr>
        <w:tabs>
          <w:tab w:val="right" w:leader="hyphen" w:pos="9900"/>
        </w:tabs>
        <w:spacing w:before="120" w:after="120" w:line="360" w:lineRule="auto"/>
        <w:ind w:left="284" w:right="-6" w:hanging="284"/>
      </w:pPr>
      <w:r w:rsidRPr="005017E9">
        <w:t>vienotais reģistrācijas Nr. _________________________________</w:t>
      </w:r>
    </w:p>
    <w:p w14:paraId="41D87F06" w14:textId="77777777" w:rsidR="00AE2D59" w:rsidRPr="005017E9" w:rsidRDefault="00AE2D59" w:rsidP="00BD11AB">
      <w:pPr>
        <w:numPr>
          <w:ilvl w:val="0"/>
          <w:numId w:val="117"/>
        </w:numPr>
        <w:overflowPunct w:val="0"/>
        <w:autoSpaceDE w:val="0"/>
        <w:autoSpaceDN w:val="0"/>
        <w:adjustRightInd w:val="0"/>
        <w:ind w:left="426"/>
        <w:contextualSpacing/>
        <w:jc w:val="both"/>
        <w:textAlignment w:val="baseline"/>
      </w:pPr>
      <w:r w:rsidRPr="005017E9">
        <w:t>Informācija par Pretendenta un tā piedāvāto apakšuzņēmēju* paredzamo apjomu:</w:t>
      </w:r>
    </w:p>
    <w:tbl>
      <w:tblPr>
        <w:tblW w:w="924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53"/>
        <w:gridCol w:w="2355"/>
        <w:gridCol w:w="2163"/>
        <w:gridCol w:w="2085"/>
        <w:gridCol w:w="2087"/>
      </w:tblGrid>
      <w:tr w:rsidR="00AE2D59" w:rsidRPr="005017E9" w14:paraId="4E9C8C9C" w14:textId="77777777" w:rsidTr="00420545">
        <w:trPr>
          <w:cantSplit/>
        </w:trPr>
        <w:tc>
          <w:tcPr>
            <w:tcW w:w="555" w:type="dxa"/>
            <w:vMerge w:val="restart"/>
            <w:tcBorders>
              <w:top w:val="single" w:sz="4" w:space="0" w:color="auto"/>
              <w:left w:val="single" w:sz="4" w:space="0" w:color="auto"/>
              <w:bottom w:val="single" w:sz="4" w:space="0" w:color="auto"/>
              <w:right w:val="single" w:sz="4" w:space="0" w:color="auto"/>
            </w:tcBorders>
            <w:vAlign w:val="center"/>
          </w:tcPr>
          <w:p w14:paraId="298DE84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Nr.</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14:paraId="44143F6F" w14:textId="150DE65A"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Uzņēmēja nosaukums, reģistrācijas numurs, adrese</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14:paraId="57D27125"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Veicamo/nododamo  darbu nosaukumi</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3F4B80E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Izpildāmo darbu apjoms</w:t>
            </w:r>
          </w:p>
        </w:tc>
      </w:tr>
      <w:tr w:rsidR="00AE2D59" w:rsidRPr="005017E9" w14:paraId="1EEC4E91" w14:textId="77777777" w:rsidTr="00420545">
        <w:trPr>
          <w:cantSplit/>
        </w:trPr>
        <w:tc>
          <w:tcPr>
            <w:tcW w:w="555" w:type="dxa"/>
            <w:vMerge/>
            <w:tcBorders>
              <w:top w:val="single" w:sz="4" w:space="0" w:color="auto"/>
              <w:left w:val="single" w:sz="4" w:space="0" w:color="auto"/>
              <w:bottom w:val="single" w:sz="4" w:space="0" w:color="auto"/>
              <w:right w:val="single" w:sz="4" w:space="0" w:color="auto"/>
            </w:tcBorders>
            <w:vAlign w:val="center"/>
          </w:tcPr>
          <w:p w14:paraId="66CB1815" w14:textId="77777777" w:rsidR="00AE2D59" w:rsidRPr="005017E9" w:rsidRDefault="00AE2D59" w:rsidP="00420545">
            <w:pPr>
              <w:tabs>
                <w:tab w:val="left" w:pos="3119"/>
              </w:tabs>
              <w:overflowPunct w:val="0"/>
              <w:autoSpaceDE w:val="0"/>
              <w:autoSpaceDN w:val="0"/>
              <w:adjustRightInd w:val="0"/>
              <w:ind w:right="-6"/>
              <w:textAlignment w:val="baseline"/>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67CE8C" w14:textId="77777777" w:rsidR="00AE2D59" w:rsidRPr="005017E9" w:rsidRDefault="00AE2D59" w:rsidP="00420545">
            <w:pPr>
              <w:tabs>
                <w:tab w:val="left" w:pos="3119"/>
              </w:tabs>
              <w:overflowPunct w:val="0"/>
              <w:autoSpaceDE w:val="0"/>
              <w:autoSpaceDN w:val="0"/>
              <w:adjustRightInd w:val="0"/>
              <w:ind w:right="-6"/>
              <w:textAlignment w:val="baseline"/>
              <w:rPr>
                <w:bCs/>
              </w:rPr>
            </w:pPr>
          </w:p>
        </w:tc>
        <w:tc>
          <w:tcPr>
            <w:tcW w:w="2051" w:type="dxa"/>
            <w:vMerge/>
            <w:tcBorders>
              <w:top w:val="single" w:sz="4" w:space="0" w:color="auto"/>
              <w:left w:val="single" w:sz="4" w:space="0" w:color="auto"/>
              <w:bottom w:val="single" w:sz="4" w:space="0" w:color="auto"/>
              <w:right w:val="single" w:sz="4" w:space="0" w:color="auto"/>
            </w:tcBorders>
            <w:vAlign w:val="center"/>
          </w:tcPr>
          <w:p w14:paraId="616BA06E" w14:textId="77777777" w:rsidR="00AE2D59" w:rsidRPr="005017E9" w:rsidRDefault="00AE2D59" w:rsidP="00420545">
            <w:pPr>
              <w:tabs>
                <w:tab w:val="left" w:pos="3119"/>
              </w:tabs>
              <w:overflowPunct w:val="0"/>
              <w:autoSpaceDE w:val="0"/>
              <w:autoSpaceDN w:val="0"/>
              <w:adjustRightInd w:val="0"/>
              <w:ind w:right="-6"/>
              <w:textAlignment w:val="baseline"/>
              <w:rPr>
                <w:bCs/>
              </w:rPr>
            </w:pPr>
          </w:p>
        </w:tc>
        <w:tc>
          <w:tcPr>
            <w:tcW w:w="2127" w:type="dxa"/>
            <w:tcBorders>
              <w:top w:val="single" w:sz="4" w:space="0" w:color="auto"/>
              <w:left w:val="single" w:sz="4" w:space="0" w:color="auto"/>
              <w:bottom w:val="single" w:sz="4" w:space="0" w:color="auto"/>
              <w:right w:val="single" w:sz="4" w:space="0" w:color="auto"/>
            </w:tcBorders>
            <w:vAlign w:val="center"/>
          </w:tcPr>
          <w:p w14:paraId="78F6986A" w14:textId="77777777" w:rsidR="00AE2D59" w:rsidRPr="005017E9" w:rsidRDefault="00AE2D59" w:rsidP="00420545">
            <w:pPr>
              <w:tabs>
                <w:tab w:val="left" w:pos="502"/>
                <w:tab w:val="left" w:pos="3119"/>
              </w:tabs>
              <w:overflowPunct w:val="0"/>
              <w:autoSpaceDE w:val="0"/>
              <w:autoSpaceDN w:val="0"/>
              <w:adjustRightInd w:val="0"/>
              <w:ind w:right="-6"/>
              <w:textAlignment w:val="baseline"/>
              <w:rPr>
                <w:bCs/>
              </w:rPr>
            </w:pPr>
          </w:p>
          <w:p w14:paraId="27420F66"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no līgumcenas EUR (neieskaitot PVN)</w:t>
            </w:r>
          </w:p>
        </w:tc>
        <w:tc>
          <w:tcPr>
            <w:tcW w:w="2126" w:type="dxa"/>
            <w:tcBorders>
              <w:top w:val="single" w:sz="4" w:space="0" w:color="auto"/>
              <w:left w:val="single" w:sz="4" w:space="0" w:color="auto"/>
              <w:bottom w:val="single" w:sz="4" w:space="0" w:color="auto"/>
              <w:right w:val="single" w:sz="4" w:space="0" w:color="auto"/>
            </w:tcBorders>
            <w:vAlign w:val="center"/>
          </w:tcPr>
          <w:p w14:paraId="2C557D5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 xml:space="preserve">% </w:t>
            </w:r>
          </w:p>
          <w:p w14:paraId="66B56E48"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no kopējā apjoma</w:t>
            </w:r>
          </w:p>
          <w:p w14:paraId="5954A289"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rPr>
                <w:bCs/>
              </w:rPr>
              <w:t>(līgumcenas neieskaitot PVN)</w:t>
            </w:r>
          </w:p>
        </w:tc>
      </w:tr>
      <w:tr w:rsidR="00AE2D59" w:rsidRPr="005017E9" w14:paraId="0CE18190" w14:textId="77777777" w:rsidTr="00420545">
        <w:tc>
          <w:tcPr>
            <w:tcW w:w="555" w:type="dxa"/>
            <w:tcBorders>
              <w:top w:val="single" w:sz="4" w:space="0" w:color="auto"/>
              <w:left w:val="single" w:sz="4" w:space="0" w:color="auto"/>
              <w:bottom w:val="single" w:sz="4" w:space="0" w:color="auto"/>
              <w:right w:val="single" w:sz="4" w:space="0" w:color="auto"/>
            </w:tcBorders>
          </w:tcPr>
          <w:p w14:paraId="6A8EE09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1</w:t>
            </w:r>
          </w:p>
        </w:tc>
        <w:tc>
          <w:tcPr>
            <w:tcW w:w="2384" w:type="dxa"/>
            <w:tcBorders>
              <w:top w:val="single" w:sz="4" w:space="0" w:color="auto"/>
              <w:left w:val="single" w:sz="4" w:space="0" w:color="auto"/>
              <w:bottom w:val="single" w:sz="4" w:space="0" w:color="auto"/>
              <w:right w:val="single" w:sz="4" w:space="0" w:color="auto"/>
            </w:tcBorders>
          </w:tcPr>
          <w:p w14:paraId="064C2CB3"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2</w:t>
            </w:r>
          </w:p>
        </w:tc>
        <w:tc>
          <w:tcPr>
            <w:tcW w:w="2051" w:type="dxa"/>
            <w:tcBorders>
              <w:top w:val="single" w:sz="4" w:space="0" w:color="auto"/>
              <w:left w:val="single" w:sz="4" w:space="0" w:color="auto"/>
              <w:bottom w:val="single" w:sz="4" w:space="0" w:color="auto"/>
              <w:right w:val="single" w:sz="4" w:space="0" w:color="auto"/>
            </w:tcBorders>
          </w:tcPr>
          <w:p w14:paraId="335B88F3"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3</w:t>
            </w:r>
          </w:p>
        </w:tc>
        <w:tc>
          <w:tcPr>
            <w:tcW w:w="2127" w:type="dxa"/>
            <w:tcBorders>
              <w:top w:val="single" w:sz="4" w:space="0" w:color="auto"/>
              <w:left w:val="single" w:sz="4" w:space="0" w:color="auto"/>
              <w:bottom w:val="single" w:sz="4" w:space="0" w:color="auto"/>
              <w:right w:val="single" w:sz="4" w:space="0" w:color="auto"/>
            </w:tcBorders>
          </w:tcPr>
          <w:p w14:paraId="59A19569"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4</w:t>
            </w:r>
          </w:p>
        </w:tc>
        <w:tc>
          <w:tcPr>
            <w:tcW w:w="2126" w:type="dxa"/>
            <w:tcBorders>
              <w:top w:val="single" w:sz="4" w:space="0" w:color="auto"/>
              <w:left w:val="single" w:sz="4" w:space="0" w:color="auto"/>
              <w:bottom w:val="single" w:sz="4" w:space="0" w:color="auto"/>
              <w:right w:val="single" w:sz="4" w:space="0" w:color="auto"/>
            </w:tcBorders>
          </w:tcPr>
          <w:p w14:paraId="26EDD3C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5</w:t>
            </w:r>
          </w:p>
        </w:tc>
      </w:tr>
      <w:tr w:rsidR="00AE2D59" w:rsidRPr="005017E9" w14:paraId="5871165D" w14:textId="77777777" w:rsidTr="00420545">
        <w:tc>
          <w:tcPr>
            <w:tcW w:w="555" w:type="dxa"/>
            <w:tcBorders>
              <w:top w:val="single" w:sz="4" w:space="0" w:color="auto"/>
              <w:left w:val="single" w:sz="4" w:space="0" w:color="auto"/>
              <w:bottom w:val="single" w:sz="4" w:space="0" w:color="auto"/>
              <w:right w:val="single" w:sz="4" w:space="0" w:color="auto"/>
            </w:tcBorders>
          </w:tcPr>
          <w:p w14:paraId="42341AB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1</w:t>
            </w:r>
          </w:p>
        </w:tc>
        <w:tc>
          <w:tcPr>
            <w:tcW w:w="2384" w:type="dxa"/>
            <w:tcBorders>
              <w:top w:val="single" w:sz="4" w:space="0" w:color="auto"/>
              <w:left w:val="single" w:sz="4" w:space="0" w:color="auto"/>
              <w:bottom w:val="single" w:sz="4" w:space="0" w:color="auto"/>
              <w:right w:val="single" w:sz="4" w:space="0" w:color="auto"/>
            </w:tcBorders>
          </w:tcPr>
          <w:p w14:paraId="63F2FC6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(galvenais uzņēmējs)</w:t>
            </w:r>
          </w:p>
        </w:tc>
        <w:tc>
          <w:tcPr>
            <w:tcW w:w="2051" w:type="dxa"/>
            <w:tcBorders>
              <w:top w:val="single" w:sz="4" w:space="0" w:color="auto"/>
              <w:left w:val="single" w:sz="4" w:space="0" w:color="auto"/>
              <w:bottom w:val="single" w:sz="4" w:space="0" w:color="auto"/>
              <w:right w:val="single" w:sz="4" w:space="0" w:color="auto"/>
            </w:tcBorders>
          </w:tcPr>
          <w:p w14:paraId="7BC92420"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7" w:type="dxa"/>
            <w:tcBorders>
              <w:top w:val="single" w:sz="4" w:space="0" w:color="auto"/>
              <w:left w:val="single" w:sz="4" w:space="0" w:color="auto"/>
              <w:bottom w:val="single" w:sz="4" w:space="0" w:color="auto"/>
              <w:right w:val="single" w:sz="4" w:space="0" w:color="auto"/>
            </w:tcBorders>
          </w:tcPr>
          <w:p w14:paraId="6E7BC85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6" w:type="dxa"/>
            <w:tcBorders>
              <w:top w:val="single" w:sz="4" w:space="0" w:color="auto"/>
              <w:left w:val="single" w:sz="4" w:space="0" w:color="auto"/>
              <w:bottom w:val="single" w:sz="4" w:space="0" w:color="auto"/>
              <w:right w:val="single" w:sz="4" w:space="0" w:color="auto"/>
            </w:tcBorders>
          </w:tcPr>
          <w:p w14:paraId="1DC2E25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r>
      <w:tr w:rsidR="00AE2D59" w:rsidRPr="005017E9" w14:paraId="33208C2F" w14:textId="77777777" w:rsidTr="00420545">
        <w:tc>
          <w:tcPr>
            <w:tcW w:w="555" w:type="dxa"/>
            <w:tcBorders>
              <w:top w:val="single" w:sz="4" w:space="0" w:color="auto"/>
              <w:left w:val="single" w:sz="4" w:space="0" w:color="auto"/>
              <w:bottom w:val="single" w:sz="4" w:space="0" w:color="auto"/>
              <w:right w:val="single" w:sz="4" w:space="0" w:color="auto"/>
            </w:tcBorders>
          </w:tcPr>
          <w:p w14:paraId="0573DEEE"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2</w:t>
            </w:r>
          </w:p>
        </w:tc>
        <w:tc>
          <w:tcPr>
            <w:tcW w:w="2384" w:type="dxa"/>
            <w:tcBorders>
              <w:top w:val="single" w:sz="4" w:space="0" w:color="auto"/>
              <w:left w:val="single" w:sz="4" w:space="0" w:color="auto"/>
              <w:bottom w:val="single" w:sz="4" w:space="0" w:color="auto"/>
              <w:right w:val="single" w:sz="4" w:space="0" w:color="auto"/>
            </w:tcBorders>
          </w:tcPr>
          <w:p w14:paraId="493C0E9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(apakšuzņēmējs) utt.</w:t>
            </w:r>
          </w:p>
        </w:tc>
        <w:tc>
          <w:tcPr>
            <w:tcW w:w="2051" w:type="dxa"/>
            <w:tcBorders>
              <w:top w:val="single" w:sz="4" w:space="0" w:color="auto"/>
              <w:left w:val="single" w:sz="4" w:space="0" w:color="auto"/>
              <w:bottom w:val="single" w:sz="4" w:space="0" w:color="auto"/>
              <w:right w:val="single" w:sz="4" w:space="0" w:color="auto"/>
            </w:tcBorders>
          </w:tcPr>
          <w:p w14:paraId="20080D7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7" w:type="dxa"/>
            <w:tcBorders>
              <w:top w:val="single" w:sz="4" w:space="0" w:color="auto"/>
              <w:left w:val="single" w:sz="4" w:space="0" w:color="auto"/>
              <w:bottom w:val="single" w:sz="4" w:space="0" w:color="auto"/>
              <w:right w:val="single" w:sz="4" w:space="0" w:color="auto"/>
            </w:tcBorders>
          </w:tcPr>
          <w:p w14:paraId="6FFA90C8"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6" w:type="dxa"/>
            <w:tcBorders>
              <w:top w:val="single" w:sz="4" w:space="0" w:color="auto"/>
              <w:left w:val="single" w:sz="4" w:space="0" w:color="auto"/>
              <w:bottom w:val="single" w:sz="4" w:space="0" w:color="auto"/>
              <w:right w:val="single" w:sz="4" w:space="0" w:color="auto"/>
            </w:tcBorders>
          </w:tcPr>
          <w:p w14:paraId="7A914C1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r>
      <w:tr w:rsidR="00AE2D59" w:rsidRPr="005017E9" w14:paraId="722FF59B" w14:textId="77777777" w:rsidTr="00420545">
        <w:tc>
          <w:tcPr>
            <w:tcW w:w="555" w:type="dxa"/>
            <w:tcBorders>
              <w:top w:val="single" w:sz="4" w:space="0" w:color="auto"/>
              <w:left w:val="single" w:sz="4" w:space="0" w:color="auto"/>
              <w:bottom w:val="single" w:sz="4" w:space="0" w:color="auto"/>
              <w:right w:val="single" w:sz="4" w:space="0" w:color="auto"/>
            </w:tcBorders>
          </w:tcPr>
          <w:p w14:paraId="02AEB6BA"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3</w:t>
            </w:r>
          </w:p>
        </w:tc>
        <w:tc>
          <w:tcPr>
            <w:tcW w:w="2384" w:type="dxa"/>
            <w:tcBorders>
              <w:top w:val="single" w:sz="4" w:space="0" w:color="auto"/>
              <w:left w:val="single" w:sz="4" w:space="0" w:color="auto"/>
              <w:bottom w:val="single" w:sz="4" w:space="0" w:color="auto"/>
              <w:right w:val="single" w:sz="4" w:space="0" w:color="auto"/>
            </w:tcBorders>
          </w:tcPr>
          <w:p w14:paraId="03A4B446"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w:t>
            </w:r>
          </w:p>
        </w:tc>
        <w:tc>
          <w:tcPr>
            <w:tcW w:w="2051" w:type="dxa"/>
            <w:tcBorders>
              <w:top w:val="single" w:sz="4" w:space="0" w:color="auto"/>
              <w:left w:val="single" w:sz="4" w:space="0" w:color="auto"/>
              <w:bottom w:val="single" w:sz="4" w:space="0" w:color="auto"/>
              <w:right w:val="single" w:sz="4" w:space="0" w:color="auto"/>
            </w:tcBorders>
          </w:tcPr>
          <w:p w14:paraId="60A48579"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7" w:type="dxa"/>
            <w:tcBorders>
              <w:top w:val="single" w:sz="4" w:space="0" w:color="auto"/>
              <w:left w:val="single" w:sz="4" w:space="0" w:color="auto"/>
              <w:bottom w:val="single" w:sz="4" w:space="0" w:color="auto"/>
              <w:right w:val="single" w:sz="4" w:space="0" w:color="auto"/>
            </w:tcBorders>
          </w:tcPr>
          <w:p w14:paraId="22A14B97"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6" w:type="dxa"/>
            <w:tcBorders>
              <w:top w:val="single" w:sz="4" w:space="0" w:color="auto"/>
              <w:left w:val="single" w:sz="4" w:space="0" w:color="auto"/>
              <w:bottom w:val="single" w:sz="4" w:space="0" w:color="auto"/>
              <w:right w:val="single" w:sz="4" w:space="0" w:color="auto"/>
            </w:tcBorders>
          </w:tcPr>
          <w:p w14:paraId="20DDA5D7"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r>
    </w:tbl>
    <w:p w14:paraId="34EE269B" w14:textId="77777777" w:rsidR="00AE2D59" w:rsidRPr="005017E9" w:rsidRDefault="00AE2D59" w:rsidP="00AE2D59">
      <w:pPr>
        <w:tabs>
          <w:tab w:val="left" w:pos="3119"/>
        </w:tabs>
        <w:overflowPunct w:val="0"/>
        <w:autoSpaceDE w:val="0"/>
        <w:autoSpaceDN w:val="0"/>
        <w:adjustRightInd w:val="0"/>
        <w:ind w:left="357"/>
        <w:jc w:val="both"/>
        <w:textAlignment w:val="baseline"/>
      </w:pPr>
    </w:p>
    <w:p w14:paraId="2F4BE658" w14:textId="6D6219AA" w:rsidR="00AE2D59" w:rsidRPr="005017E9" w:rsidRDefault="00AE2D59" w:rsidP="00AE2D59">
      <w:pPr>
        <w:ind w:firstLine="567"/>
        <w:jc w:val="both"/>
        <w:rPr>
          <w:noProof/>
        </w:rPr>
      </w:pPr>
      <w:r w:rsidRPr="005017E9">
        <w:t xml:space="preserve">Iesniedzama informācija par </w:t>
      </w:r>
      <w:r w:rsidRPr="005017E9">
        <w:rPr>
          <w:noProof/>
        </w:rPr>
        <w:t xml:space="preserve">katru apakšuzņēmēju, kuram nododamo darbu </w:t>
      </w:r>
      <w:r w:rsidRPr="005017E9">
        <w:t xml:space="preserve">apjoms vienāds vai lielāks par 10% no kopējā darba apjoma, kā arī katra šāda apakšuzņēmēja </w:t>
      </w:r>
      <w:r w:rsidRPr="005017E9">
        <w:rPr>
          <w:noProof/>
        </w:rPr>
        <w:t>apliecinājums par gatavību veikt tam nododamo līgum</w:t>
      </w:r>
      <w:r w:rsidR="007C3AA4" w:rsidRPr="005017E9">
        <w:rPr>
          <w:noProof/>
        </w:rPr>
        <w:t>a daļu/darbu apjoma izpildi (</w:t>
      </w:r>
      <w:r w:rsidR="003025D8">
        <w:rPr>
          <w:noProof/>
        </w:rPr>
        <w:t>3</w:t>
      </w:r>
      <w:r w:rsidR="007C3AA4" w:rsidRPr="005017E9">
        <w:rPr>
          <w:noProof/>
        </w:rPr>
        <w:t>.1</w:t>
      </w:r>
      <w:r w:rsidRPr="005017E9">
        <w:rPr>
          <w:noProof/>
        </w:rPr>
        <w:t>.pielikums).</w:t>
      </w:r>
    </w:p>
    <w:p w14:paraId="16205497" w14:textId="77777777" w:rsidR="00AE2D59" w:rsidRPr="0009551A" w:rsidRDefault="00AE2D59" w:rsidP="00AE2D59">
      <w:pPr>
        <w:overflowPunct w:val="0"/>
        <w:autoSpaceDE w:val="0"/>
        <w:autoSpaceDN w:val="0"/>
        <w:adjustRightInd w:val="0"/>
        <w:ind w:right="-25" w:firstLine="567"/>
        <w:jc w:val="both"/>
        <w:textAlignment w:val="baseline"/>
        <w:rPr>
          <w:i/>
          <w:sz w:val="20"/>
          <w:szCs w:val="20"/>
        </w:rPr>
      </w:pPr>
    </w:p>
    <w:p w14:paraId="7159E1B2" w14:textId="77777777" w:rsidR="00AE2D59" w:rsidRPr="0009551A" w:rsidRDefault="00AE2D59" w:rsidP="00AE2D59">
      <w:pPr>
        <w:overflowPunct w:val="0"/>
        <w:autoSpaceDE w:val="0"/>
        <w:autoSpaceDN w:val="0"/>
        <w:adjustRightInd w:val="0"/>
        <w:ind w:right="-25" w:firstLine="567"/>
        <w:jc w:val="both"/>
        <w:textAlignment w:val="baseline"/>
        <w:rPr>
          <w:b/>
          <w:i/>
          <w:sz w:val="20"/>
          <w:szCs w:val="20"/>
          <w:u w:val="single"/>
        </w:rPr>
      </w:pPr>
      <w:r w:rsidRPr="0009551A">
        <w:rPr>
          <w:i/>
          <w:sz w:val="20"/>
          <w:szCs w:val="20"/>
        </w:rPr>
        <w:t xml:space="preserve">*apakšuzņēmējs ir pretendenta vai apakšuzņēmēja piesaistīta vai nolīgta persona, kura sniedz pakalpojumus, kas nepieciešami ar pasūtītāju noslēgta iepirkuma līguma izpildei neatkarīgi no tā, vai šī persona pakalpojumus sniedz pretendentam vai citam apakšuzņēmējam - </w:t>
      </w:r>
      <w:r w:rsidRPr="0009551A">
        <w:rPr>
          <w:i/>
          <w:sz w:val="20"/>
          <w:szCs w:val="20"/>
          <w:u w:val="single"/>
        </w:rPr>
        <w:t>attiecīgi pretendents norāda arī apakšuzņēmēju apakšuzņēmējus</w:t>
      </w:r>
      <w:r w:rsidRPr="0009551A">
        <w:rPr>
          <w:i/>
          <w:iCs/>
          <w:sz w:val="20"/>
          <w:szCs w:val="20"/>
          <w:u w:val="single"/>
        </w:rPr>
        <w:t>.</w:t>
      </w:r>
    </w:p>
    <w:p w14:paraId="20345663" w14:textId="77777777" w:rsidR="00AE2D59" w:rsidRPr="0009551A" w:rsidRDefault="00AE2D59" w:rsidP="00AE2D59">
      <w:pPr>
        <w:overflowPunct w:val="0"/>
        <w:autoSpaceDE w:val="0"/>
        <w:autoSpaceDN w:val="0"/>
        <w:adjustRightInd w:val="0"/>
        <w:ind w:right="42" w:firstLine="567"/>
        <w:jc w:val="both"/>
        <w:textAlignment w:val="baseline"/>
        <w:rPr>
          <w:i/>
          <w:sz w:val="20"/>
          <w:szCs w:val="20"/>
        </w:rPr>
      </w:pPr>
      <w:r w:rsidRPr="0009551A">
        <w:rPr>
          <w:i/>
          <w:sz w:val="20"/>
          <w:szCs w:val="20"/>
        </w:rPr>
        <w:t>Apakšuzņēmēja veicamo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2E2DD06" w14:textId="77777777" w:rsidR="00AE2D59" w:rsidRPr="0009551A" w:rsidRDefault="00AE2D59" w:rsidP="00AE2D59">
      <w:pPr>
        <w:overflowPunct w:val="0"/>
        <w:autoSpaceDE w:val="0"/>
        <w:autoSpaceDN w:val="0"/>
        <w:adjustRightInd w:val="0"/>
        <w:ind w:right="181"/>
        <w:jc w:val="both"/>
        <w:textAlignment w:val="baseline"/>
        <w:rPr>
          <w:i/>
          <w:sz w:val="20"/>
          <w:szCs w:val="20"/>
        </w:rPr>
      </w:pPr>
    </w:p>
    <w:p w14:paraId="6D438D21" w14:textId="4EC9D7FE" w:rsidR="00E4272A" w:rsidRPr="005017E9" w:rsidRDefault="00E4272A" w:rsidP="00BD11AB">
      <w:pPr>
        <w:numPr>
          <w:ilvl w:val="0"/>
          <w:numId w:val="117"/>
        </w:numPr>
        <w:overflowPunct w:val="0"/>
        <w:autoSpaceDE w:val="0"/>
        <w:autoSpaceDN w:val="0"/>
        <w:adjustRightInd w:val="0"/>
        <w:ind w:left="426"/>
        <w:contextualSpacing/>
        <w:jc w:val="both"/>
        <w:textAlignment w:val="baseline"/>
      </w:pPr>
      <w:r w:rsidRPr="005017E9">
        <w:t>Tehniskais nodrošinājums Lielupes grīvas kuģu kanāla padziļināšanas darbiem:</w:t>
      </w:r>
    </w:p>
    <w:p w14:paraId="30701227" w14:textId="12DF4BD7" w:rsidR="00420545" w:rsidRPr="005017E9" w:rsidRDefault="00420545" w:rsidP="00BD11AB">
      <w:pPr>
        <w:pStyle w:val="ListParagraph"/>
        <w:numPr>
          <w:ilvl w:val="1"/>
          <w:numId w:val="117"/>
        </w:numPr>
        <w:overflowPunct w:val="0"/>
        <w:autoSpaceDE w:val="0"/>
        <w:autoSpaceDN w:val="0"/>
        <w:adjustRightInd w:val="0"/>
        <w:ind w:left="1276"/>
        <w:jc w:val="both"/>
        <w:textAlignment w:val="baseline"/>
      </w:pPr>
      <w:r w:rsidRPr="005017E9">
        <w:t>Informācija par līguma izpildē izmantojamo zemessūcēju</w:t>
      </w:r>
      <w:r w:rsidR="00E14E88" w:rsidRPr="005017E9">
        <w:t>*:</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19"/>
        <w:gridCol w:w="2268"/>
        <w:gridCol w:w="1701"/>
        <w:gridCol w:w="1701"/>
      </w:tblGrid>
      <w:tr w:rsidR="00E14E88" w:rsidRPr="00E14E88" w14:paraId="5ACB90AB" w14:textId="77777777" w:rsidTr="00E14E88">
        <w:trPr>
          <w:trHeight w:val="780"/>
        </w:trPr>
        <w:tc>
          <w:tcPr>
            <w:tcW w:w="1843" w:type="dxa"/>
            <w:shd w:val="clear" w:color="auto" w:fill="auto"/>
            <w:vAlign w:val="center"/>
          </w:tcPr>
          <w:p w14:paraId="538A2F03" w14:textId="3C5B8C7F" w:rsidR="00E14E88" w:rsidRPr="00E14E88" w:rsidRDefault="00E14E88" w:rsidP="00897DA6">
            <w:pPr>
              <w:overflowPunct w:val="0"/>
              <w:autoSpaceDE w:val="0"/>
              <w:autoSpaceDN w:val="0"/>
              <w:adjustRightInd w:val="0"/>
              <w:spacing w:after="120"/>
              <w:ind w:right="5"/>
              <w:jc w:val="center"/>
              <w:textAlignment w:val="baseline"/>
              <w:rPr>
                <w:noProof/>
                <w:sz w:val="18"/>
                <w:szCs w:val="18"/>
              </w:rPr>
            </w:pPr>
            <w:r w:rsidRPr="00E14E88">
              <w:rPr>
                <w:noProof/>
                <w:sz w:val="18"/>
                <w:szCs w:val="18"/>
              </w:rPr>
              <w:t>Zemessūcēja klase, nosaukums</w:t>
            </w:r>
          </w:p>
        </w:tc>
        <w:tc>
          <w:tcPr>
            <w:tcW w:w="3119" w:type="dxa"/>
            <w:shd w:val="clear" w:color="auto" w:fill="auto"/>
            <w:vAlign w:val="center"/>
          </w:tcPr>
          <w:p w14:paraId="69695942" w14:textId="77777777" w:rsidR="00DE3FE6" w:rsidRDefault="00DE3FE6" w:rsidP="00E14E88">
            <w:pPr>
              <w:overflowPunct w:val="0"/>
              <w:autoSpaceDE w:val="0"/>
              <w:autoSpaceDN w:val="0"/>
              <w:adjustRightInd w:val="0"/>
              <w:spacing w:after="120"/>
              <w:ind w:right="360"/>
              <w:jc w:val="center"/>
              <w:textAlignment w:val="baseline"/>
              <w:rPr>
                <w:noProof/>
                <w:sz w:val="18"/>
                <w:szCs w:val="18"/>
              </w:rPr>
            </w:pPr>
          </w:p>
          <w:p w14:paraId="2DA5DDBF" w14:textId="06619A4E" w:rsidR="00E14E88" w:rsidRDefault="00E14E88" w:rsidP="00E14E88">
            <w:pPr>
              <w:overflowPunct w:val="0"/>
              <w:autoSpaceDE w:val="0"/>
              <w:autoSpaceDN w:val="0"/>
              <w:adjustRightInd w:val="0"/>
              <w:spacing w:after="120"/>
              <w:ind w:right="360"/>
              <w:jc w:val="center"/>
              <w:textAlignment w:val="baseline"/>
              <w:rPr>
                <w:noProof/>
                <w:sz w:val="18"/>
                <w:szCs w:val="18"/>
              </w:rPr>
            </w:pPr>
            <w:r w:rsidRPr="00E14E88">
              <w:rPr>
                <w:noProof/>
                <w:sz w:val="18"/>
                <w:szCs w:val="18"/>
              </w:rPr>
              <w:t>Apraksts</w:t>
            </w:r>
          </w:p>
          <w:p w14:paraId="773A6206" w14:textId="677878F4" w:rsidR="00E14E88" w:rsidRPr="00E14E88" w:rsidRDefault="00E14E88" w:rsidP="00E14E88">
            <w:pPr>
              <w:overflowPunct w:val="0"/>
              <w:autoSpaceDE w:val="0"/>
              <w:autoSpaceDN w:val="0"/>
              <w:adjustRightInd w:val="0"/>
              <w:spacing w:after="120"/>
              <w:ind w:right="360"/>
              <w:jc w:val="center"/>
              <w:textAlignment w:val="baseline"/>
              <w:rPr>
                <w:noProof/>
                <w:sz w:val="18"/>
                <w:szCs w:val="18"/>
              </w:rPr>
            </w:pPr>
            <w:r>
              <w:rPr>
                <w:noProof/>
                <w:sz w:val="18"/>
                <w:szCs w:val="18"/>
              </w:rPr>
              <w:t xml:space="preserve"> (cita starpā </w:t>
            </w:r>
            <w:r w:rsidRPr="00E14E88">
              <w:rPr>
                <w:noProof/>
                <w:sz w:val="18"/>
                <w:szCs w:val="18"/>
              </w:rPr>
              <w:t>norāde par darba ražību</w:t>
            </w:r>
            <w:r w:rsidRPr="00E14E88">
              <w:rPr>
                <w:sz w:val="18"/>
                <w:szCs w:val="18"/>
              </w:rPr>
              <w:t xml:space="preserve"> m³/st, rifulēšanas iespējām no padziļināšanas iecirkņa līdz deponēšanas vietai 1,5km.</w:t>
            </w:r>
            <w:r>
              <w:rPr>
                <w:sz w:val="18"/>
                <w:szCs w:val="18"/>
              </w:rPr>
              <w:t>)</w:t>
            </w:r>
          </w:p>
        </w:tc>
        <w:tc>
          <w:tcPr>
            <w:tcW w:w="2268" w:type="dxa"/>
            <w:shd w:val="clear" w:color="auto" w:fill="auto"/>
            <w:vAlign w:val="center"/>
          </w:tcPr>
          <w:p w14:paraId="15CF7B84" w14:textId="77777777" w:rsidR="00E14E88" w:rsidRPr="00E14E88" w:rsidRDefault="00E14E88" w:rsidP="008F2551">
            <w:pPr>
              <w:overflowPunct w:val="0"/>
              <w:autoSpaceDE w:val="0"/>
              <w:autoSpaceDN w:val="0"/>
              <w:adjustRightInd w:val="0"/>
              <w:spacing w:after="120"/>
              <w:ind w:right="360"/>
              <w:jc w:val="center"/>
              <w:textAlignment w:val="baseline"/>
              <w:rPr>
                <w:noProof/>
                <w:sz w:val="18"/>
                <w:szCs w:val="18"/>
              </w:rPr>
            </w:pPr>
            <w:r w:rsidRPr="00E14E88">
              <w:rPr>
                <w:noProof/>
                <w:sz w:val="18"/>
                <w:szCs w:val="18"/>
              </w:rPr>
              <w:t>Tehnikas vienības tehniskie parametri</w:t>
            </w:r>
          </w:p>
        </w:tc>
        <w:tc>
          <w:tcPr>
            <w:tcW w:w="1701" w:type="dxa"/>
          </w:tcPr>
          <w:p w14:paraId="3A6292B1" w14:textId="77777777" w:rsidR="00DE3FE6" w:rsidRDefault="00DE3FE6" w:rsidP="00E14E88">
            <w:pPr>
              <w:overflowPunct w:val="0"/>
              <w:autoSpaceDE w:val="0"/>
              <w:autoSpaceDN w:val="0"/>
              <w:adjustRightInd w:val="0"/>
              <w:spacing w:after="120"/>
              <w:ind w:right="-111"/>
              <w:jc w:val="center"/>
              <w:textAlignment w:val="baseline"/>
              <w:rPr>
                <w:noProof/>
                <w:sz w:val="18"/>
                <w:szCs w:val="18"/>
              </w:rPr>
            </w:pPr>
          </w:p>
          <w:p w14:paraId="41A15EC0" w14:textId="2CCC72F3" w:rsidR="00E14E88" w:rsidRPr="00E14E88" w:rsidRDefault="00E14E88" w:rsidP="00E14E88">
            <w:pPr>
              <w:overflowPunct w:val="0"/>
              <w:autoSpaceDE w:val="0"/>
              <w:autoSpaceDN w:val="0"/>
              <w:adjustRightInd w:val="0"/>
              <w:spacing w:after="120"/>
              <w:ind w:right="-111"/>
              <w:jc w:val="center"/>
              <w:textAlignment w:val="baseline"/>
              <w:rPr>
                <w:noProof/>
                <w:sz w:val="18"/>
                <w:szCs w:val="18"/>
              </w:rPr>
            </w:pPr>
            <w:r>
              <w:rPr>
                <w:noProof/>
                <w:sz w:val="18"/>
                <w:szCs w:val="18"/>
              </w:rPr>
              <w:t>Informācija par a</w:t>
            </w:r>
            <w:r w:rsidRPr="00E14E88">
              <w:rPr>
                <w:noProof/>
                <w:sz w:val="18"/>
                <w:szCs w:val="18"/>
              </w:rPr>
              <w:t>prīko</w:t>
            </w:r>
            <w:r>
              <w:rPr>
                <w:noProof/>
                <w:sz w:val="18"/>
                <w:szCs w:val="18"/>
              </w:rPr>
              <w:t>jumu</w:t>
            </w:r>
            <w:r w:rsidRPr="00E14E88">
              <w:rPr>
                <w:noProof/>
                <w:sz w:val="18"/>
                <w:szCs w:val="18"/>
              </w:rPr>
              <w:t xml:space="preserve"> ar </w:t>
            </w:r>
            <w:r>
              <w:rPr>
                <w:noProof/>
                <w:sz w:val="18"/>
                <w:szCs w:val="18"/>
              </w:rPr>
              <w:t>r</w:t>
            </w:r>
            <w:r w:rsidRPr="00E14E88">
              <w:rPr>
                <w:noProof/>
                <w:sz w:val="18"/>
                <w:szCs w:val="18"/>
              </w:rPr>
              <w:t>adiostaciju un izsaukuma signālu</w:t>
            </w:r>
          </w:p>
        </w:tc>
        <w:tc>
          <w:tcPr>
            <w:tcW w:w="1701" w:type="dxa"/>
            <w:shd w:val="clear" w:color="auto" w:fill="auto"/>
            <w:vAlign w:val="center"/>
          </w:tcPr>
          <w:p w14:paraId="53C229D4" w14:textId="7658A43B" w:rsidR="00E14E88" w:rsidRPr="00E14E88" w:rsidRDefault="00E14E88" w:rsidP="00E14E88">
            <w:pPr>
              <w:overflowPunct w:val="0"/>
              <w:autoSpaceDE w:val="0"/>
              <w:autoSpaceDN w:val="0"/>
              <w:adjustRightInd w:val="0"/>
              <w:spacing w:after="120"/>
              <w:jc w:val="center"/>
              <w:textAlignment w:val="baseline"/>
              <w:rPr>
                <w:noProof/>
                <w:sz w:val="18"/>
                <w:szCs w:val="18"/>
              </w:rPr>
            </w:pPr>
            <w:r w:rsidRPr="00E14E88">
              <w:rPr>
                <w:noProof/>
                <w:sz w:val="18"/>
                <w:szCs w:val="18"/>
              </w:rPr>
              <w:t>Valdījuma forma (īpašumā, valdījumā, turējumā)</w:t>
            </w:r>
          </w:p>
        </w:tc>
      </w:tr>
      <w:tr w:rsidR="00E14E88" w:rsidRPr="00C83F75" w14:paraId="76C28BC0" w14:textId="77777777" w:rsidTr="00DE3FE6">
        <w:trPr>
          <w:trHeight w:val="853"/>
        </w:trPr>
        <w:tc>
          <w:tcPr>
            <w:tcW w:w="1843" w:type="dxa"/>
            <w:shd w:val="clear" w:color="auto" w:fill="auto"/>
            <w:vAlign w:val="center"/>
          </w:tcPr>
          <w:p w14:paraId="4E79C41D" w14:textId="486CE5E8" w:rsidR="00E14E88" w:rsidRPr="00C83F75" w:rsidRDefault="00E14E88" w:rsidP="008F2551">
            <w:pPr>
              <w:overflowPunct w:val="0"/>
              <w:autoSpaceDE w:val="0"/>
              <w:autoSpaceDN w:val="0"/>
              <w:adjustRightInd w:val="0"/>
              <w:spacing w:after="120"/>
              <w:ind w:right="360"/>
              <w:jc w:val="center"/>
              <w:textAlignment w:val="baseline"/>
              <w:rPr>
                <w:noProof/>
              </w:rPr>
            </w:pPr>
          </w:p>
        </w:tc>
        <w:tc>
          <w:tcPr>
            <w:tcW w:w="3119" w:type="dxa"/>
            <w:shd w:val="clear" w:color="auto" w:fill="auto"/>
            <w:vAlign w:val="center"/>
          </w:tcPr>
          <w:p w14:paraId="30657E21" w14:textId="21DE17A2" w:rsidR="00E14E88" w:rsidRPr="00E4272A" w:rsidRDefault="00E14E88" w:rsidP="008F2551">
            <w:pPr>
              <w:overflowPunct w:val="0"/>
              <w:autoSpaceDE w:val="0"/>
              <w:autoSpaceDN w:val="0"/>
              <w:adjustRightInd w:val="0"/>
              <w:spacing w:after="120"/>
              <w:ind w:right="360"/>
              <w:jc w:val="center"/>
              <w:textAlignment w:val="baseline"/>
              <w:rPr>
                <w:i/>
                <w:noProof/>
              </w:rPr>
            </w:pPr>
          </w:p>
        </w:tc>
        <w:tc>
          <w:tcPr>
            <w:tcW w:w="2268" w:type="dxa"/>
            <w:shd w:val="clear" w:color="auto" w:fill="auto"/>
            <w:vAlign w:val="center"/>
          </w:tcPr>
          <w:p w14:paraId="40A4798D" w14:textId="77777777" w:rsidR="00E14E88" w:rsidRPr="00C83F75" w:rsidRDefault="00E14E88" w:rsidP="008F2551">
            <w:pPr>
              <w:overflowPunct w:val="0"/>
              <w:autoSpaceDE w:val="0"/>
              <w:autoSpaceDN w:val="0"/>
              <w:adjustRightInd w:val="0"/>
              <w:spacing w:after="120"/>
              <w:ind w:right="360"/>
              <w:jc w:val="center"/>
              <w:textAlignment w:val="baseline"/>
              <w:rPr>
                <w:noProof/>
              </w:rPr>
            </w:pPr>
          </w:p>
        </w:tc>
        <w:tc>
          <w:tcPr>
            <w:tcW w:w="1701" w:type="dxa"/>
          </w:tcPr>
          <w:p w14:paraId="705A2187" w14:textId="77777777" w:rsidR="00E14E88" w:rsidRPr="00C83F75" w:rsidRDefault="00E14E88" w:rsidP="008F2551">
            <w:pPr>
              <w:overflowPunct w:val="0"/>
              <w:autoSpaceDE w:val="0"/>
              <w:autoSpaceDN w:val="0"/>
              <w:adjustRightInd w:val="0"/>
              <w:spacing w:after="120"/>
              <w:ind w:right="360"/>
              <w:jc w:val="center"/>
              <w:textAlignment w:val="baseline"/>
              <w:rPr>
                <w:noProof/>
              </w:rPr>
            </w:pPr>
          </w:p>
        </w:tc>
        <w:tc>
          <w:tcPr>
            <w:tcW w:w="1701" w:type="dxa"/>
            <w:shd w:val="clear" w:color="auto" w:fill="auto"/>
            <w:vAlign w:val="center"/>
          </w:tcPr>
          <w:p w14:paraId="00D7ED98" w14:textId="66BCB434" w:rsidR="00E14E88" w:rsidRPr="00C83F75" w:rsidRDefault="00E14E88" w:rsidP="008F2551">
            <w:pPr>
              <w:overflowPunct w:val="0"/>
              <w:autoSpaceDE w:val="0"/>
              <w:autoSpaceDN w:val="0"/>
              <w:adjustRightInd w:val="0"/>
              <w:spacing w:after="120"/>
              <w:ind w:right="360"/>
              <w:jc w:val="center"/>
              <w:textAlignment w:val="baseline"/>
              <w:rPr>
                <w:noProof/>
              </w:rPr>
            </w:pPr>
          </w:p>
        </w:tc>
      </w:tr>
    </w:tbl>
    <w:p w14:paraId="09153467" w14:textId="6ADF53DF" w:rsidR="009447A2" w:rsidRPr="009447A2" w:rsidRDefault="00E4272A" w:rsidP="009447A2">
      <w:pPr>
        <w:overflowPunct w:val="0"/>
        <w:autoSpaceDE w:val="0"/>
        <w:autoSpaceDN w:val="0"/>
        <w:adjustRightInd w:val="0"/>
        <w:spacing w:before="120" w:after="120"/>
        <w:ind w:left="142"/>
        <w:jc w:val="both"/>
        <w:textAlignment w:val="baseline"/>
        <w:rPr>
          <w:i/>
          <w:color w:val="FF0000"/>
          <w:sz w:val="20"/>
        </w:rPr>
      </w:pPr>
      <w:r w:rsidRPr="00E4272A">
        <w:rPr>
          <w:sz w:val="20"/>
        </w:rPr>
        <w:lastRenderedPageBreak/>
        <w:t>*</w:t>
      </w:r>
      <w:r w:rsidRPr="00E4272A">
        <w:rPr>
          <w:sz w:val="22"/>
        </w:rPr>
        <w:t xml:space="preserve"> </w:t>
      </w:r>
      <w:r w:rsidR="002153C3">
        <w:rPr>
          <w:sz w:val="20"/>
        </w:rPr>
        <w:t>Skatīt tehnisko specifikāciju 4.punktu.</w:t>
      </w:r>
      <w:r w:rsidRPr="00E4272A">
        <w:rPr>
          <w:i/>
          <w:sz w:val="20"/>
        </w:rPr>
        <w:t xml:space="preserve"> </w:t>
      </w:r>
      <w:r w:rsidRPr="00E4272A">
        <w:rPr>
          <w:i/>
          <w:color w:val="FF0000"/>
          <w:sz w:val="20"/>
        </w:rPr>
        <w:t>Ja pretendenta piedāvātais zemessūcējs neatbildīs tehnisko specifikāciju prasībām</w:t>
      </w:r>
      <w:r>
        <w:rPr>
          <w:i/>
          <w:color w:val="FF0000"/>
          <w:sz w:val="20"/>
        </w:rPr>
        <w:t xml:space="preserve"> vai vispār</w:t>
      </w:r>
      <w:r w:rsidR="00745B30">
        <w:rPr>
          <w:i/>
          <w:color w:val="FF0000"/>
          <w:sz w:val="20"/>
        </w:rPr>
        <w:t xml:space="preserve"> informācija par to nebūs norādīta</w:t>
      </w:r>
      <w:r w:rsidRPr="00E4272A">
        <w:rPr>
          <w:i/>
          <w:color w:val="FF0000"/>
          <w:sz w:val="20"/>
        </w:rPr>
        <w:t xml:space="preserve">, </w:t>
      </w:r>
      <w:r w:rsidR="00745B30">
        <w:rPr>
          <w:i/>
          <w:color w:val="FF0000"/>
          <w:sz w:val="20"/>
        </w:rPr>
        <w:t xml:space="preserve">pretendenta </w:t>
      </w:r>
      <w:r w:rsidRPr="00E4272A">
        <w:rPr>
          <w:i/>
          <w:color w:val="FF0000"/>
          <w:sz w:val="20"/>
        </w:rPr>
        <w:t>piedāvājums tiks noraidīts</w:t>
      </w:r>
      <w:r w:rsidR="00745B30">
        <w:rPr>
          <w:i/>
          <w:color w:val="FF0000"/>
          <w:sz w:val="20"/>
        </w:rPr>
        <w:t xml:space="preserve"> kā neatbilstoš tehnisko specifikāciju prasībām</w:t>
      </w:r>
      <w:r w:rsidRPr="00E4272A">
        <w:rPr>
          <w:i/>
          <w:color w:val="FF0000"/>
          <w:sz w:val="20"/>
        </w:rPr>
        <w:t>.</w:t>
      </w:r>
    </w:p>
    <w:p w14:paraId="789595E1" w14:textId="4D9E1742" w:rsidR="007C3AA4" w:rsidRPr="005017E9" w:rsidRDefault="00E14E88" w:rsidP="00BD11AB">
      <w:pPr>
        <w:pStyle w:val="ListParagraph"/>
        <w:numPr>
          <w:ilvl w:val="1"/>
          <w:numId w:val="117"/>
        </w:numPr>
        <w:overflowPunct w:val="0"/>
        <w:autoSpaceDE w:val="0"/>
        <w:autoSpaceDN w:val="0"/>
        <w:adjustRightInd w:val="0"/>
        <w:ind w:left="1276"/>
        <w:jc w:val="both"/>
        <w:textAlignment w:val="baseline"/>
      </w:pPr>
      <w:r w:rsidRPr="005017E9">
        <w:t>Informācija par citu darbu izpildei izmantojamo tehniku un aprīkojumu, uzrādot galvenos tehniskos datus: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828"/>
        <w:gridCol w:w="2351"/>
        <w:gridCol w:w="1901"/>
      </w:tblGrid>
      <w:tr w:rsidR="00E14E88" w:rsidRPr="00DE3FE6" w14:paraId="4124815D" w14:textId="77777777" w:rsidTr="008E1E7B">
        <w:trPr>
          <w:trHeight w:val="780"/>
        </w:trPr>
        <w:tc>
          <w:tcPr>
            <w:tcW w:w="1021" w:type="dxa"/>
            <w:shd w:val="clear" w:color="auto" w:fill="auto"/>
            <w:vAlign w:val="center"/>
          </w:tcPr>
          <w:p w14:paraId="07864347" w14:textId="77777777" w:rsidR="00E14E88" w:rsidRPr="00DE3FE6" w:rsidRDefault="00E14E88" w:rsidP="008E1E7B">
            <w:pPr>
              <w:overflowPunct w:val="0"/>
              <w:autoSpaceDE w:val="0"/>
              <w:autoSpaceDN w:val="0"/>
              <w:adjustRightInd w:val="0"/>
              <w:spacing w:after="120"/>
              <w:ind w:right="5"/>
              <w:jc w:val="center"/>
              <w:textAlignment w:val="baseline"/>
              <w:rPr>
                <w:noProof/>
                <w:sz w:val="20"/>
              </w:rPr>
            </w:pPr>
            <w:r w:rsidRPr="00DE3FE6">
              <w:rPr>
                <w:noProof/>
                <w:sz w:val="20"/>
              </w:rPr>
              <w:t>Nr.p.k.</w:t>
            </w:r>
          </w:p>
        </w:tc>
        <w:tc>
          <w:tcPr>
            <w:tcW w:w="3828" w:type="dxa"/>
            <w:shd w:val="clear" w:color="auto" w:fill="auto"/>
            <w:vAlign w:val="center"/>
          </w:tcPr>
          <w:p w14:paraId="44CFC259"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Tehnikas nosaukums, apraksts</w:t>
            </w:r>
          </w:p>
        </w:tc>
        <w:tc>
          <w:tcPr>
            <w:tcW w:w="2351" w:type="dxa"/>
            <w:shd w:val="clear" w:color="auto" w:fill="auto"/>
            <w:vAlign w:val="center"/>
          </w:tcPr>
          <w:p w14:paraId="715FBC14"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Tehnikas vienības tehniskie parametri</w:t>
            </w:r>
          </w:p>
        </w:tc>
        <w:tc>
          <w:tcPr>
            <w:tcW w:w="1901" w:type="dxa"/>
            <w:shd w:val="clear" w:color="auto" w:fill="auto"/>
            <w:vAlign w:val="center"/>
          </w:tcPr>
          <w:p w14:paraId="00BF2CC0"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Valdījuma forma (īpašumā, valdījumā, turējumā)</w:t>
            </w:r>
          </w:p>
        </w:tc>
      </w:tr>
      <w:tr w:rsidR="00E14E88" w:rsidRPr="00DE3FE6" w14:paraId="22F15992" w14:textId="77777777" w:rsidTr="008E1E7B">
        <w:trPr>
          <w:trHeight w:val="403"/>
        </w:trPr>
        <w:tc>
          <w:tcPr>
            <w:tcW w:w="1021" w:type="dxa"/>
            <w:shd w:val="clear" w:color="auto" w:fill="auto"/>
            <w:vAlign w:val="center"/>
          </w:tcPr>
          <w:p w14:paraId="3083AECB"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1.</w:t>
            </w:r>
          </w:p>
        </w:tc>
        <w:tc>
          <w:tcPr>
            <w:tcW w:w="3828" w:type="dxa"/>
            <w:shd w:val="clear" w:color="auto" w:fill="auto"/>
            <w:vAlign w:val="center"/>
          </w:tcPr>
          <w:p w14:paraId="46D5772A" w14:textId="1AEC8FF0" w:rsidR="00E14E88" w:rsidRPr="00DE3FE6" w:rsidRDefault="00E14E88" w:rsidP="008E1E7B">
            <w:pPr>
              <w:overflowPunct w:val="0"/>
              <w:autoSpaceDE w:val="0"/>
              <w:autoSpaceDN w:val="0"/>
              <w:adjustRightInd w:val="0"/>
              <w:spacing w:after="120"/>
              <w:ind w:right="360"/>
              <w:jc w:val="center"/>
              <w:textAlignment w:val="baseline"/>
              <w:rPr>
                <w:i/>
                <w:noProof/>
                <w:sz w:val="20"/>
              </w:rPr>
            </w:pPr>
          </w:p>
        </w:tc>
        <w:tc>
          <w:tcPr>
            <w:tcW w:w="2351" w:type="dxa"/>
            <w:shd w:val="clear" w:color="auto" w:fill="auto"/>
            <w:vAlign w:val="center"/>
          </w:tcPr>
          <w:p w14:paraId="064962CC"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1901" w:type="dxa"/>
            <w:shd w:val="clear" w:color="auto" w:fill="auto"/>
            <w:vAlign w:val="center"/>
          </w:tcPr>
          <w:p w14:paraId="485FEC19"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r>
      <w:tr w:rsidR="00E14E88" w:rsidRPr="00DE3FE6" w14:paraId="1E5117B1" w14:textId="77777777" w:rsidTr="008E1E7B">
        <w:trPr>
          <w:trHeight w:val="403"/>
        </w:trPr>
        <w:tc>
          <w:tcPr>
            <w:tcW w:w="1021" w:type="dxa"/>
            <w:shd w:val="clear" w:color="auto" w:fill="auto"/>
            <w:vAlign w:val="center"/>
          </w:tcPr>
          <w:p w14:paraId="2005EB64"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2</w:t>
            </w:r>
          </w:p>
        </w:tc>
        <w:tc>
          <w:tcPr>
            <w:tcW w:w="3828" w:type="dxa"/>
            <w:shd w:val="clear" w:color="auto" w:fill="auto"/>
            <w:vAlign w:val="center"/>
          </w:tcPr>
          <w:p w14:paraId="1E241B65"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2351" w:type="dxa"/>
            <w:shd w:val="clear" w:color="auto" w:fill="auto"/>
            <w:vAlign w:val="center"/>
          </w:tcPr>
          <w:p w14:paraId="6A3BB0C7"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1901" w:type="dxa"/>
            <w:shd w:val="clear" w:color="auto" w:fill="auto"/>
            <w:vAlign w:val="center"/>
          </w:tcPr>
          <w:p w14:paraId="0EF9C040"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r>
      <w:tr w:rsidR="00E14E88" w:rsidRPr="00DE3FE6" w14:paraId="63CAB203" w14:textId="77777777" w:rsidTr="008E1E7B">
        <w:trPr>
          <w:trHeight w:val="403"/>
        </w:trPr>
        <w:tc>
          <w:tcPr>
            <w:tcW w:w="1021" w:type="dxa"/>
            <w:shd w:val="clear" w:color="auto" w:fill="auto"/>
            <w:vAlign w:val="center"/>
          </w:tcPr>
          <w:p w14:paraId="28069CDF"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w:t>
            </w:r>
          </w:p>
        </w:tc>
        <w:tc>
          <w:tcPr>
            <w:tcW w:w="3828" w:type="dxa"/>
            <w:shd w:val="clear" w:color="auto" w:fill="auto"/>
            <w:vAlign w:val="center"/>
          </w:tcPr>
          <w:p w14:paraId="20BCDA00"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2351" w:type="dxa"/>
            <w:shd w:val="clear" w:color="auto" w:fill="auto"/>
            <w:vAlign w:val="center"/>
          </w:tcPr>
          <w:p w14:paraId="0803F451"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1901" w:type="dxa"/>
            <w:shd w:val="clear" w:color="auto" w:fill="auto"/>
            <w:vAlign w:val="center"/>
          </w:tcPr>
          <w:p w14:paraId="1AC07163"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r>
    </w:tbl>
    <w:p w14:paraId="5C017D2C" w14:textId="0852818B" w:rsidR="007C3AA4" w:rsidRDefault="007C3AA4" w:rsidP="00E4272A">
      <w:pPr>
        <w:overflowPunct w:val="0"/>
        <w:autoSpaceDE w:val="0"/>
        <w:autoSpaceDN w:val="0"/>
        <w:adjustRightInd w:val="0"/>
        <w:spacing w:before="120" w:after="120"/>
        <w:ind w:left="142"/>
        <w:jc w:val="both"/>
        <w:textAlignment w:val="baseline"/>
        <w:rPr>
          <w:i/>
          <w:color w:val="FF0000"/>
          <w:sz w:val="20"/>
        </w:rPr>
      </w:pPr>
    </w:p>
    <w:p w14:paraId="2DDF7858" w14:textId="77777777" w:rsidR="00AE2D59" w:rsidRPr="00514D6F" w:rsidRDefault="00AE2D59" w:rsidP="00AE2D59">
      <w:pPr>
        <w:overflowPunct w:val="0"/>
        <w:autoSpaceDE w:val="0"/>
        <w:autoSpaceDN w:val="0"/>
        <w:adjustRightInd w:val="0"/>
        <w:ind w:left="426"/>
        <w:contextualSpacing/>
        <w:jc w:val="both"/>
        <w:textAlignment w:val="baseline"/>
        <w:rPr>
          <w:sz w:val="22"/>
        </w:rPr>
      </w:pPr>
    </w:p>
    <w:p w14:paraId="71189DE9" w14:textId="77777777" w:rsidR="00AE2D59" w:rsidRPr="005017E9" w:rsidRDefault="00AE2D59" w:rsidP="00BD11AB">
      <w:pPr>
        <w:numPr>
          <w:ilvl w:val="0"/>
          <w:numId w:val="117"/>
        </w:numPr>
        <w:overflowPunct w:val="0"/>
        <w:autoSpaceDE w:val="0"/>
        <w:autoSpaceDN w:val="0"/>
        <w:adjustRightInd w:val="0"/>
        <w:ind w:left="426"/>
        <w:contextualSpacing/>
        <w:jc w:val="both"/>
        <w:textAlignment w:val="baseline"/>
      </w:pPr>
      <w:r w:rsidRPr="005017E9">
        <w:t xml:space="preserve">Apliecinām, ka pasūtījuma izpilde tiks veikta saskaņā ar tehniskajās specifikācijās noteiktajām prasībām. </w:t>
      </w:r>
    </w:p>
    <w:p w14:paraId="586EDA98" w14:textId="77777777" w:rsidR="00AE2D59" w:rsidRPr="005017E9" w:rsidRDefault="00AE2D59" w:rsidP="00AE2D59">
      <w:pPr>
        <w:overflowPunct w:val="0"/>
        <w:autoSpaceDE w:val="0"/>
        <w:autoSpaceDN w:val="0"/>
        <w:adjustRightInd w:val="0"/>
        <w:jc w:val="both"/>
        <w:textAlignment w:val="baseline"/>
      </w:pPr>
    </w:p>
    <w:p w14:paraId="2FC4E93D" w14:textId="77777777" w:rsidR="00AE2D59" w:rsidRPr="005017E9" w:rsidRDefault="00AE2D59" w:rsidP="00BD11AB">
      <w:pPr>
        <w:numPr>
          <w:ilvl w:val="0"/>
          <w:numId w:val="117"/>
        </w:numPr>
        <w:overflowPunct w:val="0"/>
        <w:autoSpaceDE w:val="0"/>
        <w:autoSpaceDN w:val="0"/>
        <w:adjustRightInd w:val="0"/>
        <w:ind w:left="426"/>
        <w:contextualSpacing/>
        <w:jc w:val="both"/>
        <w:textAlignment w:val="baseline"/>
      </w:pPr>
      <w:r w:rsidRPr="005017E9">
        <w:t>Informējam, ka pretendenta uzņēmums vai tā piesaistītā apakšuzņēmēja uzņēmums atbilst ______________ (</w:t>
      </w:r>
      <w:r w:rsidRPr="005017E9">
        <w:rPr>
          <w:i/>
        </w:rPr>
        <w:t>mazā vai vidējā**)</w:t>
      </w:r>
      <w:r w:rsidRPr="005017E9">
        <w:t xml:space="preserve"> uzņēmuma statusam.</w:t>
      </w:r>
    </w:p>
    <w:p w14:paraId="303491D8" w14:textId="77777777" w:rsidR="00AE2D59" w:rsidRDefault="00AE2D59" w:rsidP="00AE2D59">
      <w:pPr>
        <w:overflowPunct w:val="0"/>
        <w:autoSpaceDE w:val="0"/>
        <w:autoSpaceDN w:val="0"/>
        <w:adjustRightInd w:val="0"/>
        <w:ind w:left="426"/>
        <w:contextualSpacing/>
        <w:jc w:val="both"/>
        <w:textAlignment w:val="baseline"/>
        <w:rPr>
          <w:sz w:val="22"/>
        </w:rPr>
      </w:pPr>
    </w:p>
    <w:p w14:paraId="6BCBC649" w14:textId="77777777" w:rsidR="00AE2D59" w:rsidRPr="0009551A" w:rsidRDefault="00AE2D59" w:rsidP="00AE2D59">
      <w:pPr>
        <w:overflowPunct w:val="0"/>
        <w:autoSpaceDE w:val="0"/>
        <w:autoSpaceDN w:val="0"/>
        <w:adjustRightInd w:val="0"/>
        <w:contextualSpacing/>
        <w:jc w:val="both"/>
        <w:textAlignment w:val="baseline"/>
        <w:rPr>
          <w:sz w:val="22"/>
        </w:rPr>
      </w:pPr>
      <w:r>
        <w:rPr>
          <w:b/>
          <w:i/>
          <w:sz w:val="18"/>
        </w:rPr>
        <w:t>*</w:t>
      </w:r>
      <w:r w:rsidRPr="0009551A">
        <w:rPr>
          <w:b/>
          <w:i/>
          <w:sz w:val="18"/>
        </w:rPr>
        <w:t>* mazais uzņēmums</w:t>
      </w:r>
      <w:r w:rsidRPr="0009551A">
        <w:rPr>
          <w:i/>
          <w:sz w:val="18"/>
        </w:rPr>
        <w:t xml:space="preserve"> – uzņēmums, kurā nodarbinātas mazāk nekā 50 personas un kura gada apgrozījums un/vai gada bilance kopā nepārsniedz 10 miljonus euro.</w:t>
      </w:r>
    </w:p>
    <w:p w14:paraId="0382CEEA" w14:textId="77777777" w:rsidR="00AE2D59" w:rsidRPr="0009551A" w:rsidRDefault="00AE2D59" w:rsidP="00AE2D59">
      <w:pPr>
        <w:tabs>
          <w:tab w:val="left" w:pos="3119"/>
        </w:tabs>
        <w:overflowPunct w:val="0"/>
        <w:autoSpaceDE w:val="0"/>
        <w:autoSpaceDN w:val="0"/>
        <w:adjustRightInd w:val="0"/>
        <w:ind w:right="-1"/>
        <w:jc w:val="both"/>
        <w:textAlignment w:val="baseline"/>
        <w:rPr>
          <w:i/>
          <w:sz w:val="18"/>
          <w:u w:val="single"/>
        </w:rPr>
      </w:pPr>
      <w:r>
        <w:rPr>
          <w:b/>
          <w:i/>
          <w:sz w:val="18"/>
        </w:rPr>
        <w:t>*</w:t>
      </w:r>
      <w:r w:rsidRPr="0009551A">
        <w:rPr>
          <w:b/>
          <w:i/>
          <w:sz w:val="18"/>
        </w:rPr>
        <w:t xml:space="preserve">*vidējais uzņēmums – </w:t>
      </w:r>
      <w:r w:rsidRPr="0009551A">
        <w:rPr>
          <w:i/>
          <w:sz w:val="18"/>
        </w:rPr>
        <w:t>uzņēmums, kas nav mazais uzņēmums, un kurā nodarbinātas mazāk kā 250  personas un kura gada apgrozījums nepārsniedz 50 miljonus euro un/vai kura gada bilance kopā nepārsniedz 43 miljonus euro.</w:t>
      </w:r>
    </w:p>
    <w:p w14:paraId="4C48AC2B" w14:textId="77777777" w:rsidR="00AE2D59" w:rsidRPr="0009551A" w:rsidRDefault="00AE2D59" w:rsidP="00AE2D59">
      <w:pPr>
        <w:tabs>
          <w:tab w:val="left" w:pos="3119"/>
        </w:tabs>
        <w:overflowPunct w:val="0"/>
        <w:autoSpaceDE w:val="0"/>
        <w:autoSpaceDN w:val="0"/>
        <w:adjustRightInd w:val="0"/>
        <w:ind w:right="-1"/>
        <w:jc w:val="both"/>
        <w:textAlignment w:val="baseline"/>
        <w:rPr>
          <w:sz w:val="22"/>
          <w:u w:val="single"/>
        </w:rPr>
      </w:pPr>
    </w:p>
    <w:p w14:paraId="1B01BA33" w14:textId="77777777" w:rsidR="00AE2D59" w:rsidRPr="005017E9" w:rsidRDefault="00AE2D59" w:rsidP="00AE2D59">
      <w:pPr>
        <w:tabs>
          <w:tab w:val="left" w:pos="3119"/>
        </w:tabs>
        <w:overflowPunct w:val="0"/>
        <w:autoSpaceDE w:val="0"/>
        <w:autoSpaceDN w:val="0"/>
        <w:adjustRightInd w:val="0"/>
        <w:ind w:right="-1"/>
        <w:jc w:val="both"/>
        <w:textAlignment w:val="baseline"/>
        <w:rPr>
          <w:b/>
          <w:u w:val="single"/>
        </w:rPr>
      </w:pPr>
      <w:r w:rsidRPr="005017E9">
        <w:rPr>
          <w:b/>
          <w:u w:val="single"/>
        </w:rPr>
        <w:t>Pielikumā:</w:t>
      </w:r>
    </w:p>
    <w:p w14:paraId="3AD70FE0" w14:textId="396DEFA4" w:rsidR="00AE2D59" w:rsidRPr="005017E9" w:rsidRDefault="007315BF" w:rsidP="00AE2D59">
      <w:pPr>
        <w:overflowPunct w:val="0"/>
        <w:autoSpaceDE w:val="0"/>
        <w:autoSpaceDN w:val="0"/>
        <w:adjustRightInd w:val="0"/>
        <w:jc w:val="both"/>
        <w:textAlignment w:val="baseline"/>
      </w:pPr>
      <w:r w:rsidRPr="005017E9">
        <w:rPr>
          <w:b/>
        </w:rPr>
        <w:t>3</w:t>
      </w:r>
      <w:r w:rsidR="007C3AA4" w:rsidRPr="005017E9">
        <w:rPr>
          <w:b/>
        </w:rPr>
        <w:t>.1</w:t>
      </w:r>
      <w:r w:rsidR="00AE2D59" w:rsidRPr="005017E9">
        <w:rPr>
          <w:b/>
        </w:rPr>
        <w:t>.pielikums</w:t>
      </w:r>
      <w:r w:rsidR="00AE2D59" w:rsidRPr="005017E9">
        <w:t xml:space="preserve"> - Līguma izpildē iesaistīto apakšuzņēmēju (1.punktā minēto) apliecinājumi par to piekrišanu un iesp</w:t>
      </w:r>
      <w:r w:rsidR="007C3AA4" w:rsidRPr="005017E9">
        <w:t>ējām piedalīties līguma izpildē (</w:t>
      </w:r>
      <w:r w:rsidR="007C3AA4" w:rsidRPr="005017E9">
        <w:rPr>
          <w:i/>
        </w:rPr>
        <w:t>ja piesaista apakšuzņēmējus</w:t>
      </w:r>
      <w:r w:rsidR="007C3AA4" w:rsidRPr="005017E9">
        <w:t>)</w:t>
      </w:r>
    </w:p>
    <w:p w14:paraId="54A63947" w14:textId="77777777" w:rsidR="00BC4AD4" w:rsidRPr="005017E9" w:rsidRDefault="00BC4AD4" w:rsidP="007C3AA4">
      <w:pPr>
        <w:overflowPunct w:val="0"/>
        <w:autoSpaceDE w:val="0"/>
        <w:autoSpaceDN w:val="0"/>
        <w:adjustRightInd w:val="0"/>
        <w:jc w:val="both"/>
        <w:textAlignment w:val="baseline"/>
      </w:pPr>
    </w:p>
    <w:p w14:paraId="2781A1E1" w14:textId="2521F0C9" w:rsidR="00E14E88" w:rsidRPr="005017E9" w:rsidRDefault="007315BF" w:rsidP="007C3AA4">
      <w:pPr>
        <w:overflowPunct w:val="0"/>
        <w:autoSpaceDE w:val="0"/>
        <w:autoSpaceDN w:val="0"/>
        <w:adjustRightInd w:val="0"/>
        <w:jc w:val="both"/>
        <w:textAlignment w:val="baseline"/>
        <w:rPr>
          <w:b/>
        </w:rPr>
      </w:pPr>
      <w:r w:rsidRPr="005017E9">
        <w:rPr>
          <w:b/>
        </w:rPr>
        <w:t>3</w:t>
      </w:r>
      <w:r w:rsidR="00E14E88" w:rsidRPr="005017E9">
        <w:rPr>
          <w:b/>
        </w:rPr>
        <w:t>.</w:t>
      </w:r>
      <w:r w:rsidR="000E504C" w:rsidRPr="005017E9">
        <w:rPr>
          <w:b/>
        </w:rPr>
        <w:t>2</w:t>
      </w:r>
      <w:r w:rsidR="009447A2">
        <w:rPr>
          <w:b/>
        </w:rPr>
        <w:t>.pielikums – Pretendents iesniedz</w:t>
      </w:r>
      <w:r w:rsidR="00E14E88" w:rsidRPr="005017E9">
        <w:rPr>
          <w:b/>
        </w:rPr>
        <w:t xml:space="preserve"> </w:t>
      </w:r>
      <w:r w:rsidR="006C58E2" w:rsidRPr="005017E9">
        <w:rPr>
          <w:b/>
        </w:rPr>
        <w:t>informācij</w:t>
      </w:r>
      <w:r w:rsidR="009447A2">
        <w:rPr>
          <w:b/>
        </w:rPr>
        <w:t>u</w:t>
      </w:r>
      <w:r w:rsidR="00E14E88" w:rsidRPr="005017E9">
        <w:rPr>
          <w:b/>
        </w:rPr>
        <w:t xml:space="preserve"> par zemessūcēja atbilstību Latvijas Jūras administrācijas un normatīvajos aktos noteiktajām tehniskajām un drošības prasībām un par atbilstošās tehnikas pieejamību visā līguma izpildes periodā.</w:t>
      </w:r>
    </w:p>
    <w:p w14:paraId="6788DD03" w14:textId="77777777" w:rsidR="00AE2D59" w:rsidRPr="0009551A" w:rsidRDefault="00AE2D59" w:rsidP="00AE2D59">
      <w:pPr>
        <w:overflowPunct w:val="0"/>
        <w:autoSpaceDE w:val="0"/>
        <w:autoSpaceDN w:val="0"/>
        <w:adjustRightInd w:val="0"/>
        <w:jc w:val="both"/>
        <w:textAlignment w:val="baseline"/>
        <w:rPr>
          <w:sz w:val="22"/>
        </w:rPr>
      </w:pPr>
    </w:p>
    <w:p w14:paraId="0893B7BA" w14:textId="77777777" w:rsidR="00AE2D59" w:rsidRPr="0009551A" w:rsidRDefault="00AE2D59" w:rsidP="00AE2D59">
      <w:pPr>
        <w:tabs>
          <w:tab w:val="center" w:pos="4820"/>
        </w:tabs>
        <w:overflowPunct w:val="0"/>
        <w:autoSpaceDE w:val="0"/>
        <w:autoSpaceDN w:val="0"/>
        <w:adjustRightInd w:val="0"/>
        <w:ind w:right="-6"/>
        <w:jc w:val="both"/>
        <w:textAlignment w:val="baseline"/>
        <w:rPr>
          <w:sz w:val="22"/>
        </w:rPr>
      </w:pPr>
      <w:r w:rsidRPr="0009551A">
        <w:rPr>
          <w:sz w:val="22"/>
        </w:rPr>
        <w:t>_________________________________</w:t>
      </w:r>
      <w:r w:rsidRPr="0009551A">
        <w:rPr>
          <w:sz w:val="22"/>
        </w:rPr>
        <w:tab/>
      </w:r>
      <w:r w:rsidRPr="0009551A">
        <w:rPr>
          <w:sz w:val="22"/>
        </w:rPr>
        <w:tab/>
        <w:t>___________</w:t>
      </w:r>
      <w:r w:rsidRPr="0009551A">
        <w:rPr>
          <w:sz w:val="22"/>
        </w:rPr>
        <w:tab/>
        <w:t xml:space="preserve">      _________________ (Pretendenta pārstāvja ieņemamais amats)                       </w:t>
      </w:r>
      <w:r w:rsidRPr="0009551A">
        <w:rPr>
          <w:sz w:val="22"/>
        </w:rPr>
        <w:tab/>
        <w:t xml:space="preserve">   (paraksts)</w:t>
      </w:r>
      <w:r w:rsidRPr="0009551A">
        <w:rPr>
          <w:sz w:val="22"/>
        </w:rPr>
        <w:tab/>
        <w:t xml:space="preserve">         (vārds, uzvārds)</w:t>
      </w:r>
    </w:p>
    <w:p w14:paraId="25FC02CF" w14:textId="77777777" w:rsidR="00AE2D59" w:rsidRPr="0009551A" w:rsidRDefault="00AE2D59" w:rsidP="00AE2D59">
      <w:pPr>
        <w:tabs>
          <w:tab w:val="center" w:pos="4820"/>
        </w:tabs>
        <w:overflowPunct w:val="0"/>
        <w:autoSpaceDE w:val="0"/>
        <w:autoSpaceDN w:val="0"/>
        <w:adjustRightInd w:val="0"/>
        <w:spacing w:before="360"/>
        <w:ind w:right="-425"/>
        <w:jc w:val="both"/>
        <w:textAlignment w:val="baseline"/>
        <w:rPr>
          <w:sz w:val="22"/>
        </w:rPr>
      </w:pPr>
      <w:r w:rsidRPr="0009551A">
        <w:rPr>
          <w:sz w:val="22"/>
        </w:rPr>
        <w:t>____________________________</w:t>
      </w:r>
      <w:r w:rsidRPr="0009551A">
        <w:rPr>
          <w:sz w:val="22"/>
        </w:rPr>
        <w:tab/>
      </w:r>
    </w:p>
    <w:p w14:paraId="4981E115" w14:textId="5004876E" w:rsidR="000A2F75" w:rsidRPr="000F14BE" w:rsidRDefault="00AE2D59" w:rsidP="00AE2D59">
      <w:r w:rsidRPr="0009551A">
        <w:rPr>
          <w:sz w:val="22"/>
        </w:rPr>
        <w:t xml:space="preserve">(dokumenta aizpildīšanas datums)     </w:t>
      </w:r>
      <w:r>
        <w:rPr>
          <w:sz w:val="22"/>
        </w:rPr>
        <w:t xml:space="preserve">                              </w:t>
      </w:r>
    </w:p>
    <w:p w14:paraId="354EF65E" w14:textId="5A51115D" w:rsidR="000A2F75" w:rsidRDefault="000A2F75" w:rsidP="000A2F75">
      <w:pPr>
        <w:pStyle w:val="ColorfulList-Accent11"/>
        <w:spacing w:line="252" w:lineRule="auto"/>
        <w:ind w:left="360"/>
        <w:jc w:val="right"/>
      </w:pPr>
    </w:p>
    <w:p w14:paraId="7313FEDD" w14:textId="41D84C2D" w:rsidR="00B123CA" w:rsidRDefault="00B123CA" w:rsidP="000A2F75">
      <w:pPr>
        <w:pStyle w:val="ColorfulList-Accent11"/>
        <w:spacing w:line="252" w:lineRule="auto"/>
        <w:ind w:left="360"/>
        <w:jc w:val="right"/>
      </w:pPr>
    </w:p>
    <w:p w14:paraId="21EF358A" w14:textId="5EB1C2A4" w:rsidR="00275581" w:rsidRDefault="00275581" w:rsidP="000A2F75">
      <w:pPr>
        <w:pStyle w:val="ColorfulList-Accent11"/>
        <w:spacing w:line="252" w:lineRule="auto"/>
        <w:ind w:left="360"/>
        <w:jc w:val="right"/>
      </w:pPr>
    </w:p>
    <w:p w14:paraId="6484F8B9" w14:textId="5C995DBE" w:rsidR="00275581" w:rsidRDefault="00275581" w:rsidP="000A2F75">
      <w:pPr>
        <w:pStyle w:val="ColorfulList-Accent11"/>
        <w:spacing w:line="252" w:lineRule="auto"/>
        <w:ind w:left="360"/>
        <w:jc w:val="right"/>
      </w:pPr>
    </w:p>
    <w:p w14:paraId="02AE1725" w14:textId="3BD31F7C" w:rsidR="00275581" w:rsidRDefault="00275581" w:rsidP="000A2F75">
      <w:pPr>
        <w:pStyle w:val="ColorfulList-Accent11"/>
        <w:spacing w:line="252" w:lineRule="auto"/>
        <w:ind w:left="360"/>
        <w:jc w:val="right"/>
      </w:pPr>
    </w:p>
    <w:p w14:paraId="2D6BA779" w14:textId="6EFBF26E" w:rsidR="00275581" w:rsidRDefault="00275581" w:rsidP="000A2F75">
      <w:pPr>
        <w:pStyle w:val="ColorfulList-Accent11"/>
        <w:spacing w:line="252" w:lineRule="auto"/>
        <w:ind w:left="360"/>
        <w:jc w:val="right"/>
      </w:pPr>
    </w:p>
    <w:p w14:paraId="5290662A" w14:textId="2286C73A" w:rsidR="00275581" w:rsidRDefault="00275581" w:rsidP="000A2F75">
      <w:pPr>
        <w:pStyle w:val="ColorfulList-Accent11"/>
        <w:spacing w:line="252" w:lineRule="auto"/>
        <w:ind w:left="360"/>
        <w:jc w:val="right"/>
      </w:pPr>
    </w:p>
    <w:p w14:paraId="2795C3DA" w14:textId="3821A106" w:rsidR="00275581" w:rsidRDefault="00275581" w:rsidP="000A2F75">
      <w:pPr>
        <w:pStyle w:val="ColorfulList-Accent11"/>
        <w:spacing w:line="252" w:lineRule="auto"/>
        <w:ind w:left="360"/>
        <w:jc w:val="right"/>
      </w:pPr>
    </w:p>
    <w:p w14:paraId="7D2B27A9" w14:textId="52DEE1B4" w:rsidR="00275581" w:rsidRDefault="00275581" w:rsidP="000A2F75">
      <w:pPr>
        <w:pStyle w:val="ColorfulList-Accent11"/>
        <w:spacing w:line="252" w:lineRule="auto"/>
        <w:ind w:left="360"/>
        <w:jc w:val="right"/>
      </w:pPr>
    </w:p>
    <w:p w14:paraId="4B858CDC" w14:textId="101ED818" w:rsidR="00275581" w:rsidRDefault="00275581" w:rsidP="000A2F75">
      <w:pPr>
        <w:pStyle w:val="ColorfulList-Accent11"/>
        <w:spacing w:line="252" w:lineRule="auto"/>
        <w:ind w:left="360"/>
        <w:jc w:val="right"/>
      </w:pPr>
    </w:p>
    <w:p w14:paraId="09E3F327" w14:textId="2783DDBB" w:rsidR="007315BF" w:rsidRDefault="007315BF" w:rsidP="007315BF">
      <w:pPr>
        <w:pStyle w:val="ColorfulList-Accent11"/>
        <w:spacing w:line="252" w:lineRule="auto"/>
        <w:ind w:left="360"/>
        <w:jc w:val="right"/>
      </w:pPr>
      <w:r w:rsidRPr="007F2314">
        <w:t>3.</w:t>
      </w:r>
      <w:r w:rsidR="006A7145">
        <w:t>1</w:t>
      </w:r>
      <w:r>
        <w:t>.</w:t>
      </w:r>
      <w:r w:rsidRPr="007F2314">
        <w:t>pielikums</w:t>
      </w:r>
    </w:p>
    <w:p w14:paraId="08F3E574" w14:textId="2C3C8F34" w:rsidR="007315BF" w:rsidRDefault="007315BF" w:rsidP="007315BF">
      <w:pPr>
        <w:pStyle w:val="ColorfulList-Accent11"/>
        <w:spacing w:line="252" w:lineRule="auto"/>
        <w:ind w:left="360"/>
        <w:jc w:val="right"/>
      </w:pPr>
      <w:r>
        <w:t>iepirkumam ar ID Nr- JOP 2021/</w:t>
      </w:r>
      <w:r w:rsidR="003025D8">
        <w:t>2</w:t>
      </w:r>
    </w:p>
    <w:p w14:paraId="3A6E0538" w14:textId="77777777" w:rsidR="007315BF" w:rsidRDefault="007315BF" w:rsidP="007315BF">
      <w:pPr>
        <w:contextualSpacing/>
        <w:jc w:val="right"/>
        <w:rPr>
          <w:color w:val="FF0000"/>
          <w:sz w:val="22"/>
        </w:rPr>
      </w:pPr>
    </w:p>
    <w:p w14:paraId="29CB0106" w14:textId="77777777" w:rsidR="007315BF" w:rsidRDefault="007315BF" w:rsidP="007315BF">
      <w:pPr>
        <w:contextualSpacing/>
        <w:jc w:val="both"/>
        <w:rPr>
          <w:color w:val="FF0000"/>
          <w:sz w:val="22"/>
        </w:rPr>
      </w:pPr>
    </w:p>
    <w:p w14:paraId="6BF313A6" w14:textId="77777777" w:rsidR="007315BF" w:rsidRPr="00AC1699" w:rsidRDefault="007315BF" w:rsidP="007315BF">
      <w:pPr>
        <w:spacing w:after="160" w:line="259" w:lineRule="auto"/>
        <w:jc w:val="center"/>
        <w:rPr>
          <w:b/>
        </w:rPr>
      </w:pPr>
      <w:r w:rsidRPr="00AC1699">
        <w:rPr>
          <w:b/>
        </w:rPr>
        <w:t>APAKŠUZŅĒMĒJA APLIECINĀJUMS</w:t>
      </w:r>
    </w:p>
    <w:p w14:paraId="7B7C528A" w14:textId="49AE36F7" w:rsidR="007315BF" w:rsidRPr="00AC1699" w:rsidRDefault="00AD23BE" w:rsidP="007315BF">
      <w:pPr>
        <w:overflowPunct w:val="0"/>
        <w:autoSpaceDE w:val="0"/>
        <w:autoSpaceDN w:val="0"/>
        <w:adjustRightInd w:val="0"/>
        <w:jc w:val="center"/>
        <w:textAlignment w:val="baseline"/>
        <w:rPr>
          <w:b/>
          <w:bCs/>
        </w:rPr>
      </w:pPr>
      <w:r w:rsidRPr="00AC1699">
        <w:t>„Lielupes grīvas kuģu kanāla padziļināšanas darbi”</w:t>
      </w:r>
    </w:p>
    <w:p w14:paraId="5F59438B" w14:textId="690D7C68" w:rsidR="007315BF" w:rsidRPr="00AC1699" w:rsidRDefault="007315BF" w:rsidP="007315BF">
      <w:pPr>
        <w:overflowPunct w:val="0"/>
        <w:autoSpaceDE w:val="0"/>
        <w:autoSpaceDN w:val="0"/>
        <w:adjustRightInd w:val="0"/>
        <w:jc w:val="center"/>
        <w:textAlignment w:val="baseline"/>
        <w:rPr>
          <w:b/>
          <w:bCs/>
        </w:rPr>
      </w:pPr>
    </w:p>
    <w:p w14:paraId="456A80A4" w14:textId="2FCDA975" w:rsidR="00AD23BE" w:rsidRPr="00AC1699" w:rsidRDefault="00AD23BE" w:rsidP="007315BF">
      <w:pPr>
        <w:overflowPunct w:val="0"/>
        <w:autoSpaceDE w:val="0"/>
        <w:autoSpaceDN w:val="0"/>
        <w:adjustRightInd w:val="0"/>
        <w:jc w:val="center"/>
        <w:textAlignment w:val="baseline"/>
        <w:rPr>
          <w:b/>
          <w:bCs/>
        </w:rPr>
      </w:pPr>
    </w:p>
    <w:p w14:paraId="7FEAABFE" w14:textId="437E6014" w:rsidR="00AD23BE" w:rsidRPr="00AC1699" w:rsidRDefault="00AD23BE" w:rsidP="007315BF">
      <w:pPr>
        <w:overflowPunct w:val="0"/>
        <w:autoSpaceDE w:val="0"/>
        <w:autoSpaceDN w:val="0"/>
        <w:adjustRightInd w:val="0"/>
        <w:jc w:val="center"/>
        <w:textAlignment w:val="baseline"/>
        <w:rPr>
          <w:b/>
          <w:bCs/>
        </w:rPr>
      </w:pPr>
    </w:p>
    <w:p w14:paraId="6238CA7C" w14:textId="77777777" w:rsidR="00AD23BE" w:rsidRPr="00AC1699" w:rsidRDefault="00AD23BE" w:rsidP="007315BF">
      <w:pPr>
        <w:overflowPunct w:val="0"/>
        <w:autoSpaceDE w:val="0"/>
        <w:autoSpaceDN w:val="0"/>
        <w:adjustRightInd w:val="0"/>
        <w:jc w:val="center"/>
        <w:textAlignment w:val="baseline"/>
      </w:pPr>
    </w:p>
    <w:p w14:paraId="7E81239A" w14:textId="0F251AF7" w:rsidR="007315BF" w:rsidRPr="00AC1699" w:rsidRDefault="007315BF" w:rsidP="007315BF">
      <w:pPr>
        <w:overflowPunct w:val="0"/>
        <w:autoSpaceDE w:val="0"/>
        <w:autoSpaceDN w:val="0"/>
        <w:adjustRightInd w:val="0"/>
        <w:spacing w:line="360" w:lineRule="auto"/>
        <w:ind w:firstLine="720"/>
        <w:jc w:val="both"/>
        <w:textAlignment w:val="baseline"/>
        <w:rPr>
          <w:iCs/>
        </w:rPr>
      </w:pPr>
      <w:r w:rsidRPr="00AC1699">
        <w:rPr>
          <w:iCs/>
        </w:rPr>
        <w:t xml:space="preserve">Ar šo _____________________ (uzņēmuma nosaukums, reģistrācijas numurs) apliecina, ka ir informēts, ka _______________________ (pretendenta nosaukums, reģistrācijas numurs) (turpmāk – Pretendents) piedalās Jūrmalas </w:t>
      </w:r>
      <w:r w:rsidR="00AD23BE" w:rsidRPr="00AC1699">
        <w:rPr>
          <w:iCs/>
        </w:rPr>
        <w:t>ostas pārvaldes</w:t>
      </w:r>
      <w:r w:rsidRPr="00AC1699">
        <w:rPr>
          <w:iCs/>
        </w:rPr>
        <w:t xml:space="preserve"> izsludinātajā iepirkumā ar ID Nr. </w:t>
      </w:r>
      <w:r w:rsidR="00AD23BE" w:rsidRPr="00AC1699">
        <w:rPr>
          <w:iCs/>
        </w:rPr>
        <w:t>–</w:t>
      </w:r>
      <w:r w:rsidRPr="00AC1699">
        <w:rPr>
          <w:iCs/>
        </w:rPr>
        <w:t xml:space="preserve"> </w:t>
      </w:r>
      <w:r w:rsidR="00AD23BE" w:rsidRPr="00AC1699">
        <w:rPr>
          <w:iCs/>
        </w:rPr>
        <w:t xml:space="preserve">JOP </w:t>
      </w:r>
      <w:r w:rsidR="003025D8">
        <w:rPr>
          <w:iCs/>
        </w:rPr>
        <w:t>2021/2</w:t>
      </w:r>
      <w:r w:rsidRPr="00AC1699">
        <w:rPr>
          <w:iCs/>
        </w:rPr>
        <w:t xml:space="preserve"> “</w:t>
      </w:r>
      <w:r w:rsidR="00AD23BE" w:rsidRPr="00AC1699">
        <w:rPr>
          <w:iCs/>
        </w:rPr>
        <w:t>Lielupes grīvas kuģu kanāla padziļināšanas darbi</w:t>
      </w:r>
      <w:r w:rsidRPr="00AC1699">
        <w:rPr>
          <w:iCs/>
        </w:rPr>
        <w:t>” un gadījumā, ja Pretendentam šī iepirkuma rezultātā tiks piešķirtas līguma slēgšanas tiesības, apņemas nodrošināt zemāk uzskaitīto darbu izpildi:</w:t>
      </w:r>
    </w:p>
    <w:p w14:paraId="3B3FD1AB" w14:textId="77777777" w:rsidR="007315BF" w:rsidRPr="00AC1699" w:rsidRDefault="007315BF" w:rsidP="007315BF">
      <w:pPr>
        <w:overflowPunct w:val="0"/>
        <w:autoSpaceDE w:val="0"/>
        <w:autoSpaceDN w:val="0"/>
        <w:adjustRightInd w:val="0"/>
        <w:spacing w:line="360" w:lineRule="auto"/>
        <w:ind w:left="1080"/>
        <w:contextualSpacing/>
        <w:jc w:val="both"/>
        <w:textAlignment w:val="baseline"/>
        <w:rPr>
          <w:iCs/>
        </w:rPr>
      </w:pPr>
      <w:r w:rsidRPr="00AC1699">
        <w:rPr>
          <w:iCs/>
        </w:rPr>
        <w:t>___________________________________</w:t>
      </w:r>
    </w:p>
    <w:p w14:paraId="1A5B5761" w14:textId="77777777" w:rsidR="007315BF" w:rsidRPr="00AC1699" w:rsidRDefault="007315BF" w:rsidP="007315BF">
      <w:pPr>
        <w:overflowPunct w:val="0"/>
        <w:autoSpaceDE w:val="0"/>
        <w:autoSpaceDN w:val="0"/>
        <w:adjustRightInd w:val="0"/>
        <w:spacing w:line="360" w:lineRule="auto"/>
        <w:ind w:left="1080"/>
        <w:contextualSpacing/>
        <w:jc w:val="both"/>
        <w:textAlignment w:val="baseline"/>
        <w:rPr>
          <w:iCs/>
        </w:rPr>
      </w:pPr>
      <w:r w:rsidRPr="00AC1699">
        <w:rPr>
          <w:iCs/>
        </w:rPr>
        <w:t>___________________________________</w:t>
      </w:r>
    </w:p>
    <w:p w14:paraId="3D33D7F0" w14:textId="77777777" w:rsidR="007315BF" w:rsidRPr="00AC1699" w:rsidRDefault="007315BF" w:rsidP="007315BF">
      <w:pPr>
        <w:overflowPunct w:val="0"/>
        <w:autoSpaceDE w:val="0"/>
        <w:autoSpaceDN w:val="0"/>
        <w:adjustRightInd w:val="0"/>
        <w:ind w:firstLine="720"/>
        <w:jc w:val="both"/>
        <w:textAlignment w:val="baseline"/>
        <w:rPr>
          <w:iCs/>
        </w:rPr>
      </w:pPr>
    </w:p>
    <w:p w14:paraId="08EFF8C5" w14:textId="77777777" w:rsidR="007315BF" w:rsidRPr="00AC1699" w:rsidRDefault="007315BF" w:rsidP="007315BF">
      <w:pPr>
        <w:overflowPunct w:val="0"/>
        <w:autoSpaceDE w:val="0"/>
        <w:autoSpaceDN w:val="0"/>
        <w:adjustRightInd w:val="0"/>
        <w:spacing w:line="360" w:lineRule="auto"/>
        <w:ind w:firstLine="720"/>
        <w:jc w:val="both"/>
        <w:textAlignment w:val="baseline"/>
        <w:rPr>
          <w:iCs/>
        </w:rPr>
      </w:pPr>
      <w:r w:rsidRPr="00AC1699">
        <w:rPr>
          <w:iCs/>
        </w:rPr>
        <w:t>Informējam, ka uzņēmums ______________ (uzņēmuma nosaukums, reģistrācijas numurs) atbilst __________ (mazā vai vidējā)*** uzņēmuma statusam.</w:t>
      </w:r>
    </w:p>
    <w:p w14:paraId="7927443A" w14:textId="77777777" w:rsidR="007315BF" w:rsidRPr="00153A19" w:rsidRDefault="007315BF" w:rsidP="007315BF">
      <w:pPr>
        <w:overflowPunct w:val="0"/>
        <w:autoSpaceDE w:val="0"/>
        <w:autoSpaceDN w:val="0"/>
        <w:adjustRightInd w:val="0"/>
        <w:jc w:val="both"/>
        <w:textAlignment w:val="baseline"/>
        <w:rPr>
          <w:iCs/>
        </w:rPr>
      </w:pPr>
    </w:p>
    <w:p w14:paraId="72715AC8" w14:textId="77777777" w:rsidR="007315BF" w:rsidRPr="00153A19" w:rsidRDefault="007315BF" w:rsidP="007315BF">
      <w:pPr>
        <w:overflowPunct w:val="0"/>
        <w:autoSpaceDE w:val="0"/>
        <w:autoSpaceDN w:val="0"/>
        <w:adjustRightInd w:val="0"/>
        <w:jc w:val="both"/>
        <w:textAlignment w:val="baseline"/>
        <w:rPr>
          <w:i/>
          <w:iCs/>
          <w:sz w:val="20"/>
          <w:szCs w:val="20"/>
        </w:rPr>
      </w:pPr>
      <w:r w:rsidRPr="00153A19">
        <w:rPr>
          <w:i/>
          <w:iCs/>
          <w:sz w:val="20"/>
          <w:szCs w:val="20"/>
        </w:rPr>
        <w:t>*** mazais uzņēmums – uzņēmums, kurā nodarbinātas mazāk nekā 50 personas un kura gada apgrozījums un/vai gada bilance kopā nepārsniedz 10 miljonus euro.</w:t>
      </w:r>
    </w:p>
    <w:p w14:paraId="01B49249" w14:textId="77777777" w:rsidR="007315BF" w:rsidRPr="00153A19" w:rsidRDefault="007315BF" w:rsidP="007315BF">
      <w:pPr>
        <w:overflowPunct w:val="0"/>
        <w:autoSpaceDE w:val="0"/>
        <w:autoSpaceDN w:val="0"/>
        <w:adjustRightInd w:val="0"/>
        <w:jc w:val="both"/>
        <w:textAlignment w:val="baseline"/>
        <w:rPr>
          <w:i/>
          <w:iCs/>
          <w:sz w:val="20"/>
          <w:szCs w:val="20"/>
        </w:rPr>
      </w:pPr>
      <w:r w:rsidRPr="00153A19">
        <w:rPr>
          <w:i/>
          <w:iCs/>
          <w:sz w:val="20"/>
          <w:szCs w:val="20"/>
        </w:rPr>
        <w:t>*** vidējais uzņēmums – uzņēmums, kas nav mazais uzņēmums, un kurā nodarbinātas mazāk kā 250  personas un kura gada apgrozījums nepārsniedz 50 miljonus euro un/vai kura gada bilance kopā nepārsniedz 43 miljonus euro.</w:t>
      </w:r>
    </w:p>
    <w:p w14:paraId="075CB617" w14:textId="77777777" w:rsidR="007315BF" w:rsidRPr="00153A19" w:rsidRDefault="007315BF" w:rsidP="007315BF">
      <w:pPr>
        <w:overflowPunct w:val="0"/>
        <w:autoSpaceDE w:val="0"/>
        <w:autoSpaceDN w:val="0"/>
        <w:adjustRightInd w:val="0"/>
        <w:spacing w:line="360" w:lineRule="auto"/>
        <w:jc w:val="both"/>
        <w:textAlignment w:val="baseline"/>
        <w:rPr>
          <w:iCs/>
        </w:rPr>
      </w:pPr>
    </w:p>
    <w:p w14:paraId="0AC25359" w14:textId="77777777" w:rsidR="007315BF" w:rsidRPr="00153A19" w:rsidRDefault="007315BF" w:rsidP="007315BF">
      <w:pPr>
        <w:overflowPunct w:val="0"/>
        <w:autoSpaceDE w:val="0"/>
        <w:autoSpaceDN w:val="0"/>
        <w:adjustRightInd w:val="0"/>
        <w:jc w:val="both"/>
        <w:textAlignment w:val="baseline"/>
        <w:rPr>
          <w:iCs/>
        </w:rPr>
      </w:pPr>
      <w:r w:rsidRPr="00153A19">
        <w:rPr>
          <w:iCs/>
        </w:rPr>
        <w:t>__________________________________</w:t>
      </w:r>
      <w:r w:rsidRPr="00153A19">
        <w:rPr>
          <w:iCs/>
        </w:rPr>
        <w:tab/>
        <w:t xml:space="preserve">_______________ </w:t>
      </w:r>
      <w:r w:rsidRPr="00153A19">
        <w:rPr>
          <w:iCs/>
        </w:rPr>
        <w:tab/>
        <w:t>____________________</w:t>
      </w:r>
    </w:p>
    <w:p w14:paraId="5C043046" w14:textId="77777777" w:rsidR="007315BF" w:rsidRPr="00153A19" w:rsidRDefault="007315BF" w:rsidP="007315BF">
      <w:pPr>
        <w:tabs>
          <w:tab w:val="center" w:pos="4820"/>
        </w:tabs>
        <w:overflowPunct w:val="0"/>
        <w:autoSpaceDE w:val="0"/>
        <w:autoSpaceDN w:val="0"/>
        <w:adjustRightInd w:val="0"/>
        <w:ind w:right="26"/>
        <w:textAlignment w:val="baseline"/>
        <w:rPr>
          <w:iCs/>
          <w:sz w:val="22"/>
        </w:rPr>
      </w:pPr>
      <w:r w:rsidRPr="00153A19">
        <w:rPr>
          <w:iCs/>
          <w:sz w:val="22"/>
        </w:rPr>
        <w:t xml:space="preserve">  (uzņēmuma pārstāvja ieņemamais amats)</w:t>
      </w:r>
      <w:r w:rsidRPr="00153A19">
        <w:rPr>
          <w:iCs/>
          <w:sz w:val="22"/>
        </w:rPr>
        <w:tab/>
      </w:r>
      <w:r w:rsidRPr="00153A19">
        <w:rPr>
          <w:iCs/>
          <w:sz w:val="22"/>
        </w:rPr>
        <w:tab/>
        <w:t>(paraksts)</w:t>
      </w:r>
      <w:r w:rsidRPr="00153A19">
        <w:rPr>
          <w:iCs/>
          <w:sz w:val="22"/>
        </w:rPr>
        <w:tab/>
      </w:r>
      <w:r w:rsidRPr="00153A19">
        <w:rPr>
          <w:iCs/>
          <w:sz w:val="22"/>
        </w:rPr>
        <w:tab/>
        <w:t>(vārds, uzvārds)</w:t>
      </w:r>
    </w:p>
    <w:p w14:paraId="27BCCBCB" w14:textId="77777777" w:rsidR="007315BF" w:rsidRPr="00153A19" w:rsidRDefault="007315BF" w:rsidP="007315BF">
      <w:pPr>
        <w:tabs>
          <w:tab w:val="center" w:pos="4820"/>
        </w:tabs>
        <w:overflowPunct w:val="0"/>
        <w:autoSpaceDE w:val="0"/>
        <w:autoSpaceDN w:val="0"/>
        <w:adjustRightInd w:val="0"/>
        <w:ind w:right="26"/>
        <w:textAlignment w:val="baseline"/>
        <w:rPr>
          <w:iCs/>
          <w:sz w:val="22"/>
        </w:rPr>
      </w:pPr>
    </w:p>
    <w:p w14:paraId="10E2FFF1" w14:textId="77777777" w:rsidR="007315BF" w:rsidRPr="00153A19" w:rsidRDefault="007315BF" w:rsidP="007315BF">
      <w:pPr>
        <w:tabs>
          <w:tab w:val="center" w:pos="4820"/>
        </w:tabs>
        <w:overflowPunct w:val="0"/>
        <w:autoSpaceDE w:val="0"/>
        <w:autoSpaceDN w:val="0"/>
        <w:adjustRightInd w:val="0"/>
        <w:ind w:right="28"/>
        <w:jc w:val="both"/>
        <w:textAlignment w:val="baseline"/>
        <w:rPr>
          <w:iCs/>
          <w:sz w:val="22"/>
        </w:rPr>
      </w:pPr>
      <w:r w:rsidRPr="00153A19">
        <w:rPr>
          <w:iCs/>
          <w:sz w:val="22"/>
        </w:rPr>
        <w:t>____________________________</w:t>
      </w:r>
      <w:r w:rsidRPr="00153A19">
        <w:rPr>
          <w:iCs/>
          <w:sz w:val="22"/>
        </w:rPr>
        <w:tab/>
      </w:r>
    </w:p>
    <w:p w14:paraId="6F81882E" w14:textId="77777777" w:rsidR="007315BF" w:rsidRPr="00153A19" w:rsidRDefault="007315BF" w:rsidP="007315BF">
      <w:pPr>
        <w:tabs>
          <w:tab w:val="left" w:pos="4253"/>
        </w:tabs>
        <w:overflowPunct w:val="0"/>
        <w:autoSpaceDE w:val="0"/>
        <w:autoSpaceDN w:val="0"/>
        <w:adjustRightInd w:val="0"/>
        <w:ind w:right="26"/>
        <w:jc w:val="both"/>
        <w:textAlignment w:val="baseline"/>
        <w:rPr>
          <w:iCs/>
          <w:sz w:val="22"/>
        </w:rPr>
      </w:pPr>
      <w:r w:rsidRPr="00153A19">
        <w:rPr>
          <w:iCs/>
          <w:sz w:val="22"/>
        </w:rPr>
        <w:t xml:space="preserve">  (dokum</w:t>
      </w:r>
      <w:r>
        <w:rPr>
          <w:iCs/>
          <w:sz w:val="22"/>
        </w:rPr>
        <w:t>enta aizpildīšanas datums)</w:t>
      </w:r>
      <w:r>
        <w:rPr>
          <w:iCs/>
          <w:sz w:val="22"/>
        </w:rPr>
        <w:tab/>
      </w:r>
      <w:r>
        <w:rPr>
          <w:iCs/>
          <w:sz w:val="22"/>
        </w:rPr>
        <w:tab/>
      </w:r>
      <w:r>
        <w:rPr>
          <w:iCs/>
          <w:sz w:val="22"/>
        </w:rPr>
        <w:tab/>
      </w:r>
      <w:r>
        <w:rPr>
          <w:iCs/>
          <w:sz w:val="22"/>
        </w:rPr>
        <w:tab/>
      </w:r>
    </w:p>
    <w:p w14:paraId="0A54CEC3" w14:textId="1DF06497" w:rsidR="00275581" w:rsidRDefault="00275581" w:rsidP="000A2F75">
      <w:pPr>
        <w:pStyle w:val="ColorfulList-Accent11"/>
        <w:spacing w:line="252" w:lineRule="auto"/>
        <w:ind w:left="360"/>
        <w:jc w:val="right"/>
      </w:pPr>
    </w:p>
    <w:p w14:paraId="2A4FA5C9" w14:textId="58F85BD4" w:rsidR="00275581" w:rsidRDefault="00275581" w:rsidP="000A2F75">
      <w:pPr>
        <w:pStyle w:val="ColorfulList-Accent11"/>
        <w:spacing w:line="252" w:lineRule="auto"/>
        <w:ind w:left="360"/>
        <w:jc w:val="right"/>
      </w:pPr>
    </w:p>
    <w:p w14:paraId="4AE7B2CD" w14:textId="78E4C57E" w:rsidR="00275581" w:rsidRDefault="00275581" w:rsidP="000A2F75">
      <w:pPr>
        <w:pStyle w:val="ColorfulList-Accent11"/>
        <w:spacing w:line="252" w:lineRule="auto"/>
        <w:ind w:left="360"/>
        <w:jc w:val="right"/>
      </w:pPr>
    </w:p>
    <w:p w14:paraId="7B797E5D" w14:textId="016B9D35" w:rsidR="00275581" w:rsidRDefault="00275581" w:rsidP="000A2F75">
      <w:pPr>
        <w:pStyle w:val="ColorfulList-Accent11"/>
        <w:spacing w:line="252" w:lineRule="auto"/>
        <w:ind w:left="360"/>
        <w:jc w:val="right"/>
      </w:pPr>
    </w:p>
    <w:p w14:paraId="187AAFE8" w14:textId="43F641CB" w:rsidR="00275581" w:rsidRDefault="00275581" w:rsidP="000A2F75">
      <w:pPr>
        <w:pStyle w:val="ColorfulList-Accent11"/>
        <w:spacing w:line="252" w:lineRule="auto"/>
        <w:ind w:left="360"/>
        <w:jc w:val="right"/>
      </w:pPr>
    </w:p>
    <w:p w14:paraId="5946D16D" w14:textId="38A75E52" w:rsidR="00275581" w:rsidRDefault="00275581" w:rsidP="000A2F75">
      <w:pPr>
        <w:pStyle w:val="ColorfulList-Accent11"/>
        <w:spacing w:line="252" w:lineRule="auto"/>
        <w:ind w:left="360"/>
        <w:jc w:val="right"/>
      </w:pPr>
    </w:p>
    <w:p w14:paraId="612DF418" w14:textId="70F0E362" w:rsidR="00D26723" w:rsidRDefault="00D26723" w:rsidP="00AD23BE">
      <w:pPr>
        <w:pStyle w:val="ColorfulList-Accent11"/>
        <w:spacing w:line="252" w:lineRule="auto"/>
        <w:ind w:left="0"/>
      </w:pPr>
    </w:p>
    <w:p w14:paraId="6450162B" w14:textId="77777777" w:rsidR="00AD23BE" w:rsidRDefault="00AD23BE" w:rsidP="00AD23BE">
      <w:pPr>
        <w:pStyle w:val="ColorfulList-Accent11"/>
        <w:spacing w:line="252" w:lineRule="auto"/>
        <w:ind w:left="0"/>
      </w:pPr>
    </w:p>
    <w:p w14:paraId="68CB912C" w14:textId="77777777" w:rsidR="00D26723" w:rsidRDefault="00D26723" w:rsidP="000A2F75">
      <w:pPr>
        <w:pStyle w:val="ColorfulList-Accent11"/>
        <w:spacing w:line="252" w:lineRule="auto"/>
        <w:ind w:left="360"/>
        <w:jc w:val="right"/>
      </w:pPr>
    </w:p>
    <w:p w14:paraId="7CE872E8" w14:textId="6C227B0F" w:rsidR="000A2F75" w:rsidRDefault="000A2F75" w:rsidP="000A2F75">
      <w:pPr>
        <w:pStyle w:val="ColorfulList-Accent11"/>
        <w:spacing w:line="252" w:lineRule="auto"/>
        <w:ind w:left="360"/>
        <w:jc w:val="right"/>
      </w:pPr>
      <w:r>
        <w:lastRenderedPageBreak/>
        <w:t>4.pielikums</w:t>
      </w:r>
    </w:p>
    <w:p w14:paraId="7C8D202B" w14:textId="6FD09B30" w:rsidR="000A2F75" w:rsidRDefault="000A2F75" w:rsidP="000A2F75">
      <w:pPr>
        <w:pStyle w:val="ColorfulList-Accent11"/>
        <w:spacing w:line="252" w:lineRule="auto"/>
        <w:ind w:left="360"/>
        <w:jc w:val="right"/>
      </w:pPr>
      <w:r>
        <w:t>iepirkumam ar ID Nr- JOP 2021/</w:t>
      </w:r>
      <w:r w:rsidR="009447A2">
        <w:t>2</w:t>
      </w:r>
    </w:p>
    <w:p w14:paraId="222E0609" w14:textId="77777777" w:rsidR="004B76FF" w:rsidRPr="00903820" w:rsidRDefault="004B76FF" w:rsidP="00B60579">
      <w:pPr>
        <w:pStyle w:val="ColorfulList-Accent11"/>
        <w:spacing w:line="252" w:lineRule="auto"/>
        <w:ind w:left="360"/>
        <w:jc w:val="both"/>
      </w:pPr>
    </w:p>
    <w:p w14:paraId="00D30AAA" w14:textId="77777777" w:rsidR="00EC3116" w:rsidRPr="00903820" w:rsidRDefault="00EC3116" w:rsidP="00B60579">
      <w:pPr>
        <w:pStyle w:val="ColorfulList-Accent11"/>
        <w:spacing w:line="252" w:lineRule="auto"/>
        <w:ind w:left="360"/>
        <w:jc w:val="both"/>
      </w:pPr>
    </w:p>
    <w:p w14:paraId="68B09F8C" w14:textId="77777777" w:rsidR="000A2F75" w:rsidRPr="000A2F75" w:rsidRDefault="000A2F75" w:rsidP="000A2F75">
      <w:pPr>
        <w:widowControl w:val="0"/>
        <w:autoSpaceDE w:val="0"/>
        <w:autoSpaceDN w:val="0"/>
        <w:spacing w:after="120"/>
        <w:jc w:val="center"/>
        <w:rPr>
          <w:b/>
          <w:bCs/>
          <w:sz w:val="22"/>
          <w:szCs w:val="22"/>
        </w:rPr>
      </w:pPr>
      <w:r w:rsidRPr="000A2F75">
        <w:rPr>
          <w:b/>
          <w:bCs/>
          <w:sz w:val="22"/>
          <w:szCs w:val="22"/>
        </w:rPr>
        <w:t>Finašu piedāvājums</w:t>
      </w:r>
    </w:p>
    <w:p w14:paraId="5AE5B272" w14:textId="77777777" w:rsidR="000A2F75" w:rsidRPr="000A2F75" w:rsidRDefault="000A2F75" w:rsidP="000A2F75">
      <w:pPr>
        <w:widowControl w:val="0"/>
        <w:autoSpaceDE w:val="0"/>
        <w:autoSpaceDN w:val="0"/>
        <w:spacing w:after="120"/>
        <w:jc w:val="center"/>
        <w:rPr>
          <w:sz w:val="22"/>
          <w:szCs w:val="22"/>
        </w:rPr>
      </w:pPr>
      <w:r w:rsidRPr="000A2F75">
        <w:rPr>
          <w:sz w:val="22"/>
          <w:szCs w:val="22"/>
        </w:rPr>
        <w:t>Jūrmalas ostas pārvaldes organizētā iepirkumā</w:t>
      </w:r>
    </w:p>
    <w:p w14:paraId="38FBB188" w14:textId="2C9A0027" w:rsidR="000A2F75" w:rsidRPr="000A2F75" w:rsidRDefault="000A2F75" w:rsidP="000A2F75">
      <w:pPr>
        <w:widowControl w:val="0"/>
        <w:autoSpaceDE w:val="0"/>
        <w:autoSpaceDN w:val="0"/>
        <w:spacing w:after="120"/>
        <w:jc w:val="center"/>
        <w:rPr>
          <w:sz w:val="22"/>
          <w:szCs w:val="22"/>
        </w:rPr>
      </w:pPr>
      <w:r w:rsidRPr="000A2F75">
        <w:rPr>
          <w:sz w:val="22"/>
          <w:szCs w:val="22"/>
        </w:rPr>
        <w:t>„Lielupes grīvas kuģu kanāla padziļināšanas darbi” I</w:t>
      </w:r>
      <w:r>
        <w:rPr>
          <w:sz w:val="22"/>
          <w:szCs w:val="22"/>
        </w:rPr>
        <w:t xml:space="preserve">D </w:t>
      </w:r>
      <w:r w:rsidRPr="000A2F75">
        <w:rPr>
          <w:sz w:val="22"/>
          <w:szCs w:val="22"/>
        </w:rPr>
        <w:t>Nr.</w:t>
      </w:r>
      <w:r>
        <w:rPr>
          <w:sz w:val="22"/>
          <w:szCs w:val="22"/>
        </w:rPr>
        <w:t xml:space="preserve"> –</w:t>
      </w:r>
      <w:r w:rsidRPr="000A2F75">
        <w:rPr>
          <w:sz w:val="22"/>
          <w:szCs w:val="22"/>
        </w:rPr>
        <w:t xml:space="preserve"> JOP</w:t>
      </w:r>
      <w:r>
        <w:rPr>
          <w:sz w:val="22"/>
          <w:szCs w:val="22"/>
        </w:rPr>
        <w:t xml:space="preserve"> </w:t>
      </w:r>
      <w:r w:rsidRPr="000A2F75">
        <w:rPr>
          <w:sz w:val="22"/>
          <w:szCs w:val="22"/>
        </w:rPr>
        <w:t>202</w:t>
      </w:r>
      <w:r>
        <w:rPr>
          <w:sz w:val="22"/>
          <w:szCs w:val="22"/>
        </w:rPr>
        <w:t>1/</w:t>
      </w:r>
      <w:r w:rsidR="009447A2">
        <w:rPr>
          <w:sz w:val="22"/>
          <w:szCs w:val="22"/>
        </w:rPr>
        <w:t>2</w:t>
      </w:r>
    </w:p>
    <w:p w14:paraId="2AD67A63" w14:textId="6C0CF2A6" w:rsidR="000A2F75" w:rsidRDefault="000A2F75" w:rsidP="000A2F75">
      <w:pPr>
        <w:widowControl w:val="0"/>
        <w:autoSpaceDE w:val="0"/>
        <w:autoSpaceDN w:val="0"/>
        <w:rPr>
          <w:sz w:val="22"/>
          <w:szCs w:val="22"/>
        </w:rPr>
      </w:pPr>
    </w:p>
    <w:p w14:paraId="47C5BE4B" w14:textId="6009DA88" w:rsidR="007B764A" w:rsidRDefault="007B764A" w:rsidP="000A2F75">
      <w:pPr>
        <w:widowControl w:val="0"/>
        <w:autoSpaceDE w:val="0"/>
        <w:autoSpaceDN w:val="0"/>
        <w:rPr>
          <w:sz w:val="22"/>
          <w:szCs w:val="22"/>
        </w:rPr>
      </w:pPr>
    </w:p>
    <w:p w14:paraId="3A0448BA" w14:textId="77777777" w:rsidR="007B764A" w:rsidRPr="007B764A" w:rsidRDefault="007B764A" w:rsidP="007B764A">
      <w:pPr>
        <w:tabs>
          <w:tab w:val="right" w:leader="hyphen" w:pos="9214"/>
        </w:tabs>
        <w:overflowPunct w:val="0"/>
        <w:autoSpaceDE w:val="0"/>
        <w:autoSpaceDN w:val="0"/>
        <w:adjustRightInd w:val="0"/>
        <w:spacing w:after="100" w:afterAutospacing="1" w:line="0" w:lineRule="atLeast"/>
        <w:ind w:right="-143"/>
        <w:jc w:val="both"/>
        <w:textAlignment w:val="baseline"/>
        <w:rPr>
          <w:noProof/>
          <w:sz w:val="22"/>
          <w:lang w:eastAsia="lv-LV"/>
        </w:rPr>
      </w:pPr>
      <w:r w:rsidRPr="007B764A">
        <w:rPr>
          <w:noProof/>
          <w:sz w:val="22"/>
          <w:lang w:eastAsia="lv-LV"/>
        </w:rPr>
        <w:tab/>
      </w:r>
    </w:p>
    <w:p w14:paraId="5166DA11" w14:textId="77777777" w:rsidR="007B764A" w:rsidRPr="007B764A" w:rsidRDefault="007B764A" w:rsidP="007B764A">
      <w:pPr>
        <w:tabs>
          <w:tab w:val="right" w:leader="hyphen" w:pos="9360"/>
        </w:tabs>
        <w:overflowPunct w:val="0"/>
        <w:autoSpaceDE w:val="0"/>
        <w:autoSpaceDN w:val="0"/>
        <w:adjustRightInd w:val="0"/>
        <w:spacing w:after="100" w:afterAutospacing="1" w:line="0" w:lineRule="atLeast"/>
        <w:ind w:right="-6"/>
        <w:jc w:val="center"/>
        <w:textAlignment w:val="baseline"/>
        <w:rPr>
          <w:b/>
          <w:noProof/>
          <w:sz w:val="22"/>
          <w:lang w:eastAsia="lv-LV"/>
        </w:rPr>
      </w:pPr>
      <w:r w:rsidRPr="007B764A">
        <w:rPr>
          <w:noProof/>
          <w:sz w:val="22"/>
          <w:lang w:eastAsia="lv-LV"/>
        </w:rPr>
        <w:t>(pretendenta nosaukums)</w:t>
      </w:r>
    </w:p>
    <w:p w14:paraId="71C8977D" w14:textId="77777777" w:rsidR="007B764A" w:rsidRPr="007B764A" w:rsidRDefault="007B764A" w:rsidP="007B764A">
      <w:pPr>
        <w:tabs>
          <w:tab w:val="right" w:leader="hyphen" w:pos="9360"/>
        </w:tabs>
        <w:overflowPunct w:val="0"/>
        <w:autoSpaceDE w:val="0"/>
        <w:autoSpaceDN w:val="0"/>
        <w:adjustRightInd w:val="0"/>
        <w:spacing w:before="120" w:after="100" w:afterAutospacing="1" w:line="0" w:lineRule="atLeast"/>
        <w:ind w:right="-1"/>
        <w:jc w:val="both"/>
        <w:textAlignment w:val="baseline"/>
        <w:rPr>
          <w:noProof/>
          <w:sz w:val="22"/>
          <w:lang w:eastAsia="lv-LV"/>
        </w:rPr>
      </w:pPr>
      <w:r w:rsidRPr="007B764A">
        <w:rPr>
          <w:noProof/>
          <w:sz w:val="22"/>
          <w:lang w:eastAsia="lv-LV"/>
        </w:rPr>
        <w:t xml:space="preserve">adrese: </w:t>
      </w:r>
      <w:r w:rsidRPr="007B764A">
        <w:rPr>
          <w:noProof/>
          <w:sz w:val="22"/>
          <w:lang w:eastAsia="lv-LV"/>
        </w:rPr>
        <w:tab/>
      </w:r>
    </w:p>
    <w:p w14:paraId="37688408" w14:textId="77777777" w:rsidR="007B764A" w:rsidRPr="007B764A" w:rsidRDefault="007B764A" w:rsidP="007B764A">
      <w:pPr>
        <w:tabs>
          <w:tab w:val="right" w:leader="hyphen" w:pos="9360"/>
        </w:tabs>
        <w:overflowPunct w:val="0"/>
        <w:autoSpaceDE w:val="0"/>
        <w:autoSpaceDN w:val="0"/>
        <w:adjustRightInd w:val="0"/>
        <w:spacing w:before="120" w:after="100" w:afterAutospacing="1" w:line="0" w:lineRule="atLeast"/>
        <w:ind w:right="-6"/>
        <w:jc w:val="both"/>
        <w:textAlignment w:val="baseline"/>
        <w:rPr>
          <w:noProof/>
          <w:sz w:val="22"/>
          <w:lang w:eastAsia="lv-LV"/>
        </w:rPr>
      </w:pPr>
      <w:r w:rsidRPr="007B764A">
        <w:rPr>
          <w:noProof/>
          <w:sz w:val="22"/>
          <w:lang w:eastAsia="lv-LV"/>
        </w:rPr>
        <w:t xml:space="preserve">reģistrācijas apliecības Nr.: </w:t>
      </w:r>
      <w:r w:rsidRPr="007B764A">
        <w:rPr>
          <w:noProof/>
          <w:sz w:val="22"/>
          <w:lang w:eastAsia="lv-LV"/>
        </w:rPr>
        <w:tab/>
      </w:r>
    </w:p>
    <w:p w14:paraId="3F9DF6DB" w14:textId="77777777" w:rsidR="007B764A" w:rsidRPr="007B764A" w:rsidRDefault="007B764A" w:rsidP="007B764A">
      <w:pPr>
        <w:tabs>
          <w:tab w:val="right" w:leader="hyphen" w:pos="9360"/>
        </w:tabs>
        <w:overflowPunct w:val="0"/>
        <w:autoSpaceDE w:val="0"/>
        <w:autoSpaceDN w:val="0"/>
        <w:adjustRightInd w:val="0"/>
        <w:spacing w:after="100" w:afterAutospacing="1" w:line="0" w:lineRule="atLeast"/>
        <w:ind w:right="-6"/>
        <w:jc w:val="both"/>
        <w:textAlignment w:val="baseline"/>
        <w:rPr>
          <w:noProof/>
          <w:sz w:val="22"/>
          <w:lang w:eastAsia="lv-LV"/>
        </w:rPr>
      </w:pPr>
      <w:r w:rsidRPr="007B764A">
        <w:rPr>
          <w:noProof/>
          <w:sz w:val="22"/>
          <w:lang w:eastAsia="lv-LV"/>
        </w:rPr>
        <w:t xml:space="preserve">bankas rekvizīti: </w:t>
      </w:r>
      <w:r w:rsidRPr="007B764A">
        <w:rPr>
          <w:noProof/>
          <w:sz w:val="22"/>
          <w:lang w:eastAsia="lv-LV"/>
        </w:rPr>
        <w:tab/>
      </w:r>
    </w:p>
    <w:p w14:paraId="2A140222" w14:textId="1E65AC8A" w:rsidR="007B764A" w:rsidRPr="007B764A" w:rsidRDefault="007B764A" w:rsidP="007B764A">
      <w:pPr>
        <w:tabs>
          <w:tab w:val="right" w:leader="hyphen" w:pos="9360"/>
        </w:tabs>
        <w:spacing w:after="120"/>
        <w:ind w:right="310"/>
        <w:jc w:val="both"/>
        <w:rPr>
          <w:rFonts w:eastAsia="Calibri"/>
          <w:sz w:val="22"/>
        </w:rPr>
      </w:pPr>
      <w:r w:rsidRPr="007B764A">
        <w:rPr>
          <w:rFonts w:eastAsia="Calibri"/>
          <w:sz w:val="22"/>
        </w:rPr>
        <w:t>Piedāvājam izpildīt pasūtīju</w:t>
      </w:r>
      <w:r>
        <w:rPr>
          <w:rFonts w:eastAsia="Calibri"/>
          <w:sz w:val="22"/>
        </w:rPr>
        <w:t>mu saskaņā ar iepirkuma ar ID Nr.</w:t>
      </w:r>
      <w:r w:rsidRPr="007B764A">
        <w:rPr>
          <w:rFonts w:eastAsia="Calibri"/>
          <w:sz w:val="22"/>
        </w:rPr>
        <w:t xml:space="preserve"> – J</w:t>
      </w:r>
      <w:r>
        <w:rPr>
          <w:rFonts w:eastAsia="Calibri"/>
          <w:sz w:val="22"/>
        </w:rPr>
        <w:t>OP</w:t>
      </w:r>
      <w:r w:rsidRPr="007B764A">
        <w:rPr>
          <w:rFonts w:eastAsia="Calibri"/>
          <w:sz w:val="22"/>
        </w:rPr>
        <w:t xml:space="preserve"> 2021/</w:t>
      </w:r>
      <w:r w:rsidR="009447A2">
        <w:rPr>
          <w:rFonts w:eastAsia="Calibri"/>
          <w:sz w:val="22"/>
        </w:rPr>
        <w:t>2</w:t>
      </w:r>
      <w:r w:rsidRPr="007B764A">
        <w:rPr>
          <w:rFonts w:eastAsia="Calibri"/>
          <w:sz w:val="22"/>
        </w:rPr>
        <w:t xml:space="preserve"> izvirzītajām prasībām par šādu </w:t>
      </w:r>
      <w:r>
        <w:rPr>
          <w:rFonts w:eastAsia="Calibri"/>
          <w:sz w:val="22"/>
        </w:rPr>
        <w:t xml:space="preserve">vienības </w:t>
      </w:r>
      <w:r w:rsidRPr="007B764A">
        <w:rPr>
          <w:rFonts w:eastAsia="Calibri"/>
          <w:sz w:val="22"/>
        </w:rPr>
        <w:t>līgumcenu EUR, neieskaitot pievienotās vērtības nodokli (PVN):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598"/>
        <w:gridCol w:w="1980"/>
      </w:tblGrid>
      <w:tr w:rsidR="007B764A" w:rsidRPr="007B764A" w14:paraId="63643682" w14:textId="77777777" w:rsidTr="009447A2">
        <w:trPr>
          <w:trHeight w:val="607"/>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5CA28C45" w14:textId="77777777" w:rsidR="007B764A" w:rsidRPr="007B764A" w:rsidRDefault="007B764A" w:rsidP="007B764A">
            <w:pPr>
              <w:tabs>
                <w:tab w:val="right" w:leader="hyphen" w:pos="9360"/>
              </w:tabs>
              <w:ind w:left="-288" w:right="-108"/>
              <w:jc w:val="center"/>
              <w:rPr>
                <w:rFonts w:eastAsia="Calibri"/>
                <w:sz w:val="22"/>
              </w:rPr>
            </w:pPr>
            <w:r w:rsidRPr="007B764A">
              <w:rPr>
                <w:rFonts w:eastAsia="Calibri"/>
                <w:sz w:val="22"/>
              </w:rPr>
              <w:t xml:space="preserve">   Nr.p.k.</w:t>
            </w:r>
          </w:p>
        </w:tc>
        <w:tc>
          <w:tcPr>
            <w:tcW w:w="6598" w:type="dxa"/>
            <w:tcBorders>
              <w:top w:val="single" w:sz="4" w:space="0" w:color="auto"/>
              <w:left w:val="single" w:sz="4" w:space="0" w:color="auto"/>
              <w:bottom w:val="single" w:sz="4" w:space="0" w:color="auto"/>
              <w:right w:val="single" w:sz="4" w:space="0" w:color="auto"/>
            </w:tcBorders>
            <w:vAlign w:val="center"/>
            <w:hideMark/>
          </w:tcPr>
          <w:p w14:paraId="62EC1C90" w14:textId="77777777" w:rsidR="007B764A" w:rsidRPr="007B764A" w:rsidRDefault="007B764A" w:rsidP="007B764A">
            <w:pPr>
              <w:tabs>
                <w:tab w:val="right" w:leader="hyphen" w:pos="9360"/>
              </w:tabs>
              <w:ind w:right="-108"/>
              <w:jc w:val="center"/>
              <w:rPr>
                <w:rFonts w:eastAsia="Calibri"/>
                <w:sz w:val="22"/>
              </w:rPr>
            </w:pPr>
            <w:r w:rsidRPr="007B764A">
              <w:rPr>
                <w:rFonts w:eastAsia="Calibri"/>
                <w:sz w:val="22"/>
              </w:rPr>
              <w:t>Darba nosaukums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64C8633" w14:textId="77777777" w:rsidR="007B764A" w:rsidRDefault="007B764A" w:rsidP="007B764A">
            <w:pPr>
              <w:tabs>
                <w:tab w:val="right" w:leader="hyphen" w:pos="9360"/>
              </w:tabs>
              <w:ind w:left="-108" w:right="-108"/>
              <w:jc w:val="center"/>
              <w:rPr>
                <w:sz w:val="22"/>
                <w:szCs w:val="22"/>
              </w:rPr>
            </w:pPr>
            <w:r>
              <w:rPr>
                <w:rFonts w:eastAsia="Calibri"/>
                <w:sz w:val="22"/>
              </w:rPr>
              <w:t>Līgumcena</w:t>
            </w:r>
            <w:r w:rsidRPr="007B764A">
              <w:rPr>
                <w:rFonts w:eastAsia="Calibri"/>
                <w:sz w:val="22"/>
              </w:rPr>
              <w:t xml:space="preserve"> EUR</w:t>
            </w:r>
            <w:r w:rsidRPr="007B764A">
              <w:rPr>
                <w:sz w:val="22"/>
                <w:szCs w:val="22"/>
              </w:rPr>
              <w:t xml:space="preserve"> </w:t>
            </w:r>
          </w:p>
          <w:p w14:paraId="1710B6ED" w14:textId="03029CF8" w:rsidR="007B764A" w:rsidRPr="007B764A" w:rsidRDefault="007B764A" w:rsidP="007B764A">
            <w:pPr>
              <w:tabs>
                <w:tab w:val="right" w:leader="hyphen" w:pos="9360"/>
              </w:tabs>
              <w:ind w:left="-108" w:right="-108"/>
              <w:jc w:val="center"/>
              <w:rPr>
                <w:rFonts w:eastAsia="Calibri"/>
                <w:sz w:val="22"/>
              </w:rPr>
            </w:pPr>
            <w:r w:rsidRPr="007B764A">
              <w:rPr>
                <w:rFonts w:eastAsia="Calibri"/>
                <w:sz w:val="22"/>
              </w:rPr>
              <w:t xml:space="preserve"> par 1 m</w:t>
            </w:r>
            <w:r w:rsidRPr="007B764A">
              <w:rPr>
                <w:rFonts w:eastAsia="Calibri"/>
                <w:sz w:val="22"/>
                <w:vertAlign w:val="superscript"/>
              </w:rPr>
              <w:t>3</w:t>
            </w:r>
          </w:p>
          <w:p w14:paraId="77466A2D" w14:textId="77777777" w:rsidR="007B764A" w:rsidRPr="007B764A" w:rsidRDefault="007B764A" w:rsidP="007B764A">
            <w:pPr>
              <w:tabs>
                <w:tab w:val="right" w:leader="hyphen" w:pos="9360"/>
              </w:tabs>
              <w:ind w:left="-108" w:right="-108"/>
              <w:jc w:val="center"/>
              <w:rPr>
                <w:rFonts w:eastAsia="Calibri"/>
                <w:sz w:val="22"/>
              </w:rPr>
            </w:pPr>
            <w:r w:rsidRPr="007B764A">
              <w:rPr>
                <w:rFonts w:eastAsia="Calibri"/>
                <w:sz w:val="22"/>
              </w:rPr>
              <w:t>(bez PVN)</w:t>
            </w:r>
          </w:p>
        </w:tc>
      </w:tr>
      <w:tr w:rsidR="007B764A" w:rsidRPr="007B764A" w14:paraId="36615192" w14:textId="77777777" w:rsidTr="009447A2">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68C044D" w14:textId="77777777" w:rsidR="007B764A" w:rsidRPr="007B764A" w:rsidRDefault="007B764A" w:rsidP="007B764A">
            <w:pPr>
              <w:tabs>
                <w:tab w:val="right" w:leader="hyphen" w:pos="9360"/>
              </w:tabs>
              <w:ind w:right="-108"/>
              <w:jc w:val="center"/>
              <w:rPr>
                <w:rFonts w:eastAsia="Calibri"/>
                <w:i/>
                <w:sz w:val="22"/>
              </w:rPr>
            </w:pPr>
            <w:r w:rsidRPr="007B764A">
              <w:rPr>
                <w:rFonts w:eastAsia="Calibri"/>
                <w:i/>
                <w:sz w:val="22"/>
              </w:rPr>
              <w:t>1</w:t>
            </w:r>
          </w:p>
        </w:tc>
        <w:tc>
          <w:tcPr>
            <w:tcW w:w="6598" w:type="dxa"/>
            <w:tcBorders>
              <w:top w:val="single" w:sz="4" w:space="0" w:color="auto"/>
              <w:left w:val="single" w:sz="4" w:space="0" w:color="auto"/>
              <w:bottom w:val="single" w:sz="4" w:space="0" w:color="auto"/>
              <w:right w:val="single" w:sz="4" w:space="0" w:color="auto"/>
            </w:tcBorders>
            <w:vAlign w:val="center"/>
            <w:hideMark/>
          </w:tcPr>
          <w:p w14:paraId="148DC71B" w14:textId="77777777" w:rsidR="007B764A" w:rsidRPr="007B764A" w:rsidRDefault="007B764A" w:rsidP="007B764A">
            <w:pPr>
              <w:tabs>
                <w:tab w:val="right" w:leader="hyphen" w:pos="9360"/>
              </w:tabs>
              <w:ind w:right="-108"/>
              <w:jc w:val="center"/>
              <w:rPr>
                <w:rFonts w:eastAsia="Calibri"/>
                <w:i/>
                <w:sz w:val="22"/>
              </w:rPr>
            </w:pPr>
            <w:r w:rsidRPr="007B764A">
              <w:rPr>
                <w:rFonts w:eastAsia="Calibri"/>
                <w:i/>
                <w:sz w:val="22"/>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E1C1514" w14:textId="77777777" w:rsidR="007B764A" w:rsidRPr="007B764A" w:rsidRDefault="007B764A" w:rsidP="007B764A">
            <w:pPr>
              <w:tabs>
                <w:tab w:val="right" w:leader="hyphen" w:pos="9360"/>
              </w:tabs>
              <w:ind w:right="-108"/>
              <w:jc w:val="center"/>
              <w:rPr>
                <w:rFonts w:eastAsia="Calibri"/>
                <w:i/>
                <w:sz w:val="22"/>
              </w:rPr>
            </w:pPr>
            <w:r w:rsidRPr="007B764A">
              <w:rPr>
                <w:rFonts w:eastAsia="Calibri"/>
                <w:i/>
                <w:sz w:val="22"/>
              </w:rPr>
              <w:t>3</w:t>
            </w:r>
          </w:p>
        </w:tc>
      </w:tr>
      <w:tr w:rsidR="007B764A" w:rsidRPr="007B764A" w14:paraId="1502B91E" w14:textId="77777777" w:rsidTr="009447A2">
        <w:trPr>
          <w:trHeight w:val="532"/>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4E831572" w14:textId="77777777" w:rsidR="007B764A" w:rsidRPr="007B764A" w:rsidRDefault="007B764A" w:rsidP="007B764A">
            <w:pPr>
              <w:tabs>
                <w:tab w:val="right" w:leader="hyphen" w:pos="9360"/>
              </w:tabs>
              <w:ind w:right="-108"/>
              <w:jc w:val="center"/>
              <w:rPr>
                <w:rFonts w:eastAsia="Calibri"/>
                <w:sz w:val="22"/>
              </w:rPr>
            </w:pPr>
            <w:r w:rsidRPr="007B764A">
              <w:rPr>
                <w:rFonts w:eastAsia="Calibri"/>
                <w:sz w:val="22"/>
              </w:rPr>
              <w:t>1.</w:t>
            </w:r>
          </w:p>
        </w:tc>
        <w:tc>
          <w:tcPr>
            <w:tcW w:w="6598" w:type="dxa"/>
            <w:tcBorders>
              <w:top w:val="single" w:sz="4" w:space="0" w:color="auto"/>
              <w:left w:val="single" w:sz="4" w:space="0" w:color="auto"/>
              <w:bottom w:val="single" w:sz="4" w:space="0" w:color="auto"/>
              <w:right w:val="single" w:sz="4" w:space="0" w:color="auto"/>
            </w:tcBorders>
            <w:vAlign w:val="center"/>
            <w:hideMark/>
          </w:tcPr>
          <w:p w14:paraId="15DA943A" w14:textId="39125A79" w:rsidR="007B764A" w:rsidRPr="007B764A" w:rsidRDefault="007B764A" w:rsidP="007B764A">
            <w:pPr>
              <w:ind w:right="-6"/>
              <w:jc w:val="center"/>
              <w:rPr>
                <w:rFonts w:eastAsia="Calibri"/>
                <w:sz w:val="22"/>
              </w:rPr>
            </w:pPr>
            <w:r w:rsidRPr="000A2F75">
              <w:rPr>
                <w:sz w:val="22"/>
                <w:szCs w:val="22"/>
              </w:rPr>
              <w:t>Lielupes grīvas ku</w:t>
            </w:r>
            <w:r>
              <w:rPr>
                <w:sz w:val="22"/>
                <w:szCs w:val="22"/>
              </w:rPr>
              <w:t>ģu kanāla padziļināšanas darbi</w:t>
            </w:r>
          </w:p>
        </w:tc>
        <w:tc>
          <w:tcPr>
            <w:tcW w:w="1980" w:type="dxa"/>
            <w:tcBorders>
              <w:top w:val="single" w:sz="4" w:space="0" w:color="auto"/>
              <w:left w:val="single" w:sz="4" w:space="0" w:color="auto"/>
              <w:bottom w:val="single" w:sz="4" w:space="0" w:color="auto"/>
              <w:right w:val="single" w:sz="4" w:space="0" w:color="auto"/>
            </w:tcBorders>
            <w:vAlign w:val="center"/>
          </w:tcPr>
          <w:p w14:paraId="7D75386D" w14:textId="77777777" w:rsidR="007B764A" w:rsidRPr="007B764A" w:rsidRDefault="007B764A" w:rsidP="007B764A">
            <w:pPr>
              <w:tabs>
                <w:tab w:val="right" w:leader="hyphen" w:pos="9360"/>
              </w:tabs>
              <w:ind w:right="-108"/>
              <w:jc w:val="center"/>
              <w:rPr>
                <w:rFonts w:eastAsia="Calibri"/>
                <w:b/>
                <w:sz w:val="22"/>
              </w:rPr>
            </w:pPr>
          </w:p>
        </w:tc>
      </w:tr>
    </w:tbl>
    <w:p w14:paraId="24846FC5" w14:textId="072E23E5" w:rsidR="007B764A" w:rsidRPr="007B764A" w:rsidRDefault="007B764A" w:rsidP="007B764A">
      <w:pPr>
        <w:tabs>
          <w:tab w:val="right" w:leader="hyphen" w:pos="9360"/>
        </w:tabs>
        <w:spacing w:before="120"/>
        <w:ind w:right="283" w:firstLine="567"/>
        <w:jc w:val="both"/>
        <w:rPr>
          <w:rFonts w:eastAsia="Calibri"/>
          <w:sz w:val="22"/>
        </w:rPr>
      </w:pPr>
      <w:r>
        <w:rPr>
          <w:rFonts w:eastAsia="Calibri"/>
          <w:sz w:val="22"/>
        </w:rPr>
        <w:t>Vienības l</w:t>
      </w:r>
      <w:r w:rsidRPr="007B764A">
        <w:rPr>
          <w:rFonts w:eastAsia="Calibri"/>
          <w:sz w:val="22"/>
        </w:rPr>
        <w:t>īgumcenā bez PVN iekļauti visi normatīvajos aktos paredzētie nodokļi un maksājumi, kas nepieciešami, lai kvalitatīvi izpildītu darbus.</w:t>
      </w:r>
    </w:p>
    <w:p w14:paraId="07C09111" w14:textId="4DA18C92" w:rsidR="007B764A" w:rsidRPr="007B764A" w:rsidRDefault="007B764A" w:rsidP="007B764A">
      <w:pPr>
        <w:ind w:right="283" w:firstLine="567"/>
        <w:jc w:val="both"/>
        <w:rPr>
          <w:rFonts w:eastAsia="Calibri"/>
          <w:bCs/>
          <w:sz w:val="22"/>
        </w:rPr>
      </w:pPr>
      <w:r w:rsidRPr="007B764A">
        <w:rPr>
          <w:rFonts w:eastAsia="Calibri"/>
          <w:sz w:val="22"/>
        </w:rPr>
        <w:t xml:space="preserve">Mūsu piedāvājumā ir iekļautas visas nepieciešamās izmaksas, kas nodrošina Lielupes grīvas </w:t>
      </w:r>
      <w:r>
        <w:rPr>
          <w:rFonts w:eastAsia="Calibri"/>
          <w:sz w:val="22"/>
        </w:rPr>
        <w:t>kuģu kanāla padziļināšanas darbus</w:t>
      </w:r>
      <w:r w:rsidRPr="007B764A">
        <w:rPr>
          <w:rFonts w:eastAsia="Calibri"/>
          <w:sz w:val="22"/>
        </w:rPr>
        <w:t xml:space="preserve"> saskaņā ar iepirkuma tehniskajām specifikācijām un spēkā esošajiem normatīvajiem aktiem</w:t>
      </w:r>
      <w:r w:rsidRPr="007B764A">
        <w:rPr>
          <w:rFonts w:eastAsia="Calibri"/>
          <w:bCs/>
          <w:sz w:val="22"/>
        </w:rPr>
        <w:t>.</w:t>
      </w:r>
      <w:r w:rsidRPr="007B764A">
        <w:t xml:space="preserve"> </w:t>
      </w:r>
      <w:r w:rsidRPr="007B764A">
        <w:rPr>
          <w:rFonts w:eastAsia="Calibri"/>
          <w:bCs/>
          <w:sz w:val="22"/>
        </w:rPr>
        <w:t xml:space="preserve">Cenā </w:t>
      </w:r>
      <w:r>
        <w:rPr>
          <w:rFonts w:eastAsia="Calibri"/>
          <w:bCs/>
          <w:sz w:val="22"/>
        </w:rPr>
        <w:t>ir iekļautas</w:t>
      </w:r>
      <w:r w:rsidRPr="007B764A">
        <w:rPr>
          <w:rFonts w:eastAsia="Calibri"/>
          <w:bCs/>
          <w:sz w:val="22"/>
        </w:rPr>
        <w:t xml:space="preserve"> visas izmaksas, kas ir saistītas ar padziļināšanas darbu veikšanu</w:t>
      </w:r>
      <w:r>
        <w:rPr>
          <w:rFonts w:eastAsia="Calibri"/>
          <w:bCs/>
          <w:sz w:val="22"/>
        </w:rPr>
        <w:t xml:space="preserve">, tajā skaitā </w:t>
      </w:r>
      <w:r w:rsidRPr="007B764A">
        <w:rPr>
          <w:rFonts w:eastAsia="Calibri"/>
          <w:bCs/>
          <w:sz w:val="22"/>
        </w:rPr>
        <w:t>tehnikas mobilizācij</w:t>
      </w:r>
      <w:r>
        <w:rPr>
          <w:rFonts w:eastAsia="Calibri"/>
          <w:bCs/>
          <w:sz w:val="22"/>
        </w:rPr>
        <w:t>a</w:t>
      </w:r>
      <w:r w:rsidRPr="007B764A">
        <w:rPr>
          <w:rFonts w:eastAsia="Calibri"/>
          <w:bCs/>
          <w:sz w:val="22"/>
        </w:rPr>
        <w:t>/demobilizācij</w:t>
      </w:r>
      <w:r>
        <w:rPr>
          <w:rFonts w:eastAsia="Calibri"/>
          <w:bCs/>
          <w:sz w:val="22"/>
        </w:rPr>
        <w:t>a, padziļināšanas darbu veikšana</w:t>
      </w:r>
      <w:r w:rsidRPr="007B764A">
        <w:rPr>
          <w:rFonts w:eastAsia="Calibri"/>
          <w:bCs/>
          <w:sz w:val="22"/>
        </w:rPr>
        <w:t>, palīgdarbi (grunts atbērtnes sagatavošana) u.c. darbi, kas saistīti ar padziļināšanas darbu izpildi, kā arī tehnisko noteikumu saņemšana.</w:t>
      </w:r>
    </w:p>
    <w:p w14:paraId="23095730" w14:textId="532D1A00" w:rsidR="007B764A" w:rsidRPr="007B764A" w:rsidRDefault="007B764A" w:rsidP="007B764A">
      <w:pPr>
        <w:ind w:right="283" w:firstLine="540"/>
        <w:jc w:val="both"/>
        <w:rPr>
          <w:rFonts w:eastAsia="Calibri"/>
          <w:sz w:val="22"/>
        </w:rPr>
      </w:pPr>
      <w:r w:rsidRPr="007B764A">
        <w:rPr>
          <w:rFonts w:eastAsia="Calibri"/>
          <w:sz w:val="22"/>
        </w:rPr>
        <w:t xml:space="preserve">Apliecinām, ka piekrītam Nolikuma </w:t>
      </w:r>
      <w:r>
        <w:rPr>
          <w:rFonts w:eastAsia="Calibri"/>
          <w:sz w:val="22"/>
        </w:rPr>
        <w:t>5</w:t>
      </w:r>
      <w:r w:rsidRPr="007B764A">
        <w:rPr>
          <w:rFonts w:eastAsia="Calibri"/>
          <w:sz w:val="22"/>
        </w:rPr>
        <w:t>.pielikumā pievienotā līguma projekta noteikumiem un apņemamies līguma slēgšanas tiesību piešķiršanas gadījumā noslēgt līgumu saskaņā ar pievienoto līguma projekta tekstu.</w:t>
      </w:r>
    </w:p>
    <w:p w14:paraId="536E280A" w14:textId="5AA87EA6" w:rsidR="000A2F75" w:rsidRPr="000A2F75" w:rsidRDefault="000A2F75" w:rsidP="000A2F75">
      <w:pPr>
        <w:widowControl w:val="0"/>
        <w:autoSpaceDE w:val="0"/>
        <w:autoSpaceDN w:val="0"/>
        <w:rPr>
          <w:sz w:val="22"/>
          <w:szCs w:val="22"/>
        </w:rPr>
      </w:pPr>
    </w:p>
    <w:p w14:paraId="4402EBE3" w14:textId="77777777" w:rsidR="000A2F75" w:rsidRPr="000A2F75" w:rsidRDefault="000A2F75" w:rsidP="000A2F75">
      <w:pPr>
        <w:widowControl w:val="0"/>
        <w:autoSpaceDE w:val="0"/>
        <w:autoSpaceDN w:val="0"/>
        <w:rPr>
          <w:sz w:val="22"/>
          <w:szCs w:val="22"/>
        </w:rPr>
      </w:pPr>
    </w:p>
    <w:p w14:paraId="3F203EA7" w14:textId="77777777" w:rsidR="000A2F75" w:rsidRPr="000A2F75" w:rsidRDefault="000A2F75" w:rsidP="000A2F75">
      <w:pPr>
        <w:widowControl w:val="0"/>
        <w:autoSpaceDE w:val="0"/>
        <w:autoSpaceDN w:val="0"/>
        <w:rPr>
          <w:sz w:val="22"/>
          <w:szCs w:val="22"/>
        </w:rPr>
      </w:pPr>
    </w:p>
    <w:p w14:paraId="2C5B01C6" w14:textId="62636BBE" w:rsidR="000A2F75" w:rsidRPr="000A2F75" w:rsidRDefault="000A2F75" w:rsidP="000A2F75">
      <w:pPr>
        <w:widowControl w:val="0"/>
        <w:autoSpaceDE w:val="0"/>
        <w:autoSpaceDN w:val="0"/>
        <w:rPr>
          <w:sz w:val="22"/>
          <w:szCs w:val="22"/>
        </w:rPr>
      </w:pPr>
      <w:r w:rsidRPr="000A2F75">
        <w:rPr>
          <w:sz w:val="22"/>
          <w:szCs w:val="22"/>
        </w:rPr>
        <w:t>Pretendenta vadītāja vai pilnvarotās personas am</w:t>
      </w:r>
      <w:r w:rsidR="00613234">
        <w:rPr>
          <w:sz w:val="22"/>
          <w:szCs w:val="22"/>
        </w:rPr>
        <w:t>ats, vārds, uzvārds, paraksts*:</w:t>
      </w:r>
    </w:p>
    <w:p w14:paraId="3A5FE205" w14:textId="77777777" w:rsidR="000A2F75" w:rsidRPr="000A2F75" w:rsidRDefault="000A2F75" w:rsidP="000A2F75">
      <w:pPr>
        <w:widowControl w:val="0"/>
        <w:autoSpaceDE w:val="0"/>
        <w:autoSpaceDN w:val="0"/>
        <w:rPr>
          <w:sz w:val="22"/>
          <w:szCs w:val="22"/>
        </w:rPr>
      </w:pPr>
      <w:r w:rsidRPr="000A2F75">
        <w:rPr>
          <w:noProof/>
          <w:sz w:val="22"/>
          <w:szCs w:val="22"/>
          <w:lang w:eastAsia="lv-LV"/>
        </w:rPr>
        <mc:AlternateContent>
          <mc:Choice Requires="wps">
            <w:drawing>
              <wp:anchor distT="0" distB="0" distL="0" distR="0" simplePos="0" relativeHeight="251671552" behindDoc="1" locked="0" layoutInCell="1" allowOverlap="1" wp14:anchorId="422ED293" wp14:editId="19513BA7">
                <wp:simplePos x="0" y="0"/>
                <wp:positionH relativeFrom="page">
                  <wp:posOffset>4606925</wp:posOffset>
                </wp:positionH>
                <wp:positionV relativeFrom="paragraph">
                  <wp:posOffset>238125</wp:posOffset>
                </wp:positionV>
                <wp:extent cx="2236470" cy="1270"/>
                <wp:effectExtent l="6350" t="9525" r="5080" b="8255"/>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270"/>
                        </a:xfrm>
                        <a:custGeom>
                          <a:avLst/>
                          <a:gdLst>
                            <a:gd name="T0" fmla="+- 0 7255 7255"/>
                            <a:gd name="T1" fmla="*/ T0 w 3522"/>
                            <a:gd name="T2" fmla="+- 0 10777 7255"/>
                            <a:gd name="T3" fmla="*/ T2 w 3522"/>
                          </a:gdLst>
                          <a:ahLst/>
                          <a:cxnLst>
                            <a:cxn ang="0">
                              <a:pos x="T1" y="0"/>
                            </a:cxn>
                            <a:cxn ang="0">
                              <a:pos x="T3" y="0"/>
                            </a:cxn>
                          </a:cxnLst>
                          <a:rect l="0" t="0" r="r" b="b"/>
                          <a:pathLst>
                            <a:path w="3522">
                              <a:moveTo>
                                <a:pt x="0" y="0"/>
                              </a:moveTo>
                              <a:lnTo>
                                <a:pt x="3522"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EF0C82" id="Freeform 9" o:spid="_x0000_s1026" style="position:absolute;margin-left:362.75pt;margin-top:18.75pt;width:176.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ToAwMAAKU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" path="m,l3522,e" filled="f" strokeweight=".15581mm">
                <v:path arrowok="t" o:connecttype="custom" o:connectlocs="0,0;2236470,0" o:connectangles="0,0"/>
                <w10:wrap type="topAndBottom" anchorx="page"/>
              </v:shape>
            </w:pict>
          </mc:Fallback>
        </mc:AlternateContent>
      </w:r>
    </w:p>
    <w:p w14:paraId="0B6EB289" w14:textId="77777777" w:rsidR="000A2F75" w:rsidRPr="000A2F75" w:rsidRDefault="000A2F75" w:rsidP="000A2F75">
      <w:pPr>
        <w:widowControl w:val="0"/>
        <w:autoSpaceDE w:val="0"/>
        <w:autoSpaceDN w:val="0"/>
        <w:rPr>
          <w:sz w:val="22"/>
          <w:szCs w:val="22"/>
        </w:rPr>
      </w:pPr>
    </w:p>
    <w:p w14:paraId="4DB14AD7" w14:textId="550160F5" w:rsidR="000A2F75" w:rsidRPr="000A2F75" w:rsidRDefault="000A2F75" w:rsidP="00613234">
      <w:pPr>
        <w:widowControl w:val="0"/>
        <w:autoSpaceDE w:val="0"/>
        <w:autoSpaceDN w:val="0"/>
        <w:jc w:val="right"/>
        <w:rPr>
          <w:sz w:val="22"/>
          <w:szCs w:val="22"/>
        </w:rPr>
      </w:pPr>
      <w:r w:rsidRPr="000A2F75">
        <w:rPr>
          <w:i/>
          <w:sz w:val="22"/>
          <w:szCs w:val="22"/>
        </w:rPr>
        <w:t>Datums</w:t>
      </w:r>
    </w:p>
    <w:p w14:paraId="2590F452" w14:textId="77777777" w:rsidR="000A2F75" w:rsidRPr="000A2F75" w:rsidRDefault="000A2F75" w:rsidP="000A2F75">
      <w:pPr>
        <w:widowControl w:val="0"/>
        <w:autoSpaceDE w:val="0"/>
        <w:autoSpaceDN w:val="0"/>
        <w:rPr>
          <w:i/>
          <w:sz w:val="22"/>
          <w:szCs w:val="22"/>
        </w:rPr>
      </w:pPr>
    </w:p>
    <w:p w14:paraId="44F9BBF0" w14:textId="77777777" w:rsidR="000A2F75" w:rsidRPr="000A2F75" w:rsidRDefault="000A2F75" w:rsidP="000A2F75">
      <w:pPr>
        <w:widowControl w:val="0"/>
        <w:autoSpaceDE w:val="0"/>
        <w:autoSpaceDN w:val="0"/>
        <w:rPr>
          <w:i/>
          <w:sz w:val="22"/>
          <w:szCs w:val="22"/>
        </w:rPr>
      </w:pPr>
    </w:p>
    <w:p w14:paraId="3BABD156" w14:textId="77777777" w:rsidR="000A2F75" w:rsidRPr="000A2F75" w:rsidRDefault="000A2F75" w:rsidP="000A2F75">
      <w:pPr>
        <w:widowControl w:val="0"/>
        <w:autoSpaceDE w:val="0"/>
        <w:autoSpaceDN w:val="0"/>
        <w:rPr>
          <w:b/>
          <w:bCs/>
          <w:i/>
          <w:sz w:val="22"/>
          <w:szCs w:val="22"/>
        </w:rPr>
      </w:pPr>
      <w:r w:rsidRPr="000A2F75">
        <w:rPr>
          <w:b/>
          <w:bCs/>
          <w:i/>
          <w:sz w:val="22"/>
          <w:szCs w:val="22"/>
        </w:rPr>
        <w:t>* jāparaksta personai, kas ir tiesīga pārstāvēt Pretendentu.</w:t>
      </w:r>
    </w:p>
    <w:p w14:paraId="34FA2459" w14:textId="56442515" w:rsidR="000A2F75" w:rsidRDefault="000A2F75" w:rsidP="000A2F75">
      <w:pPr>
        <w:pStyle w:val="ColorfulList-Accent11"/>
        <w:spacing w:line="252" w:lineRule="auto"/>
        <w:ind w:left="360"/>
        <w:jc w:val="right"/>
      </w:pPr>
      <w:r>
        <w:lastRenderedPageBreak/>
        <w:t>5.pielikums</w:t>
      </w:r>
    </w:p>
    <w:p w14:paraId="0905D308" w14:textId="1601C3FF" w:rsidR="000A2F75" w:rsidRDefault="000A2F75" w:rsidP="000A2F75">
      <w:pPr>
        <w:pStyle w:val="ColorfulList-Accent11"/>
        <w:spacing w:line="252" w:lineRule="auto"/>
        <w:ind w:left="360"/>
        <w:jc w:val="right"/>
      </w:pPr>
      <w:r>
        <w:t>iepirkumam ar ID Nr- JOP 2021/1</w:t>
      </w:r>
    </w:p>
    <w:p w14:paraId="5CC8D3FE" w14:textId="00EE3069" w:rsidR="000A2F75" w:rsidRDefault="000A2F75" w:rsidP="000A2F75">
      <w:pPr>
        <w:pStyle w:val="ColorfulList-Accent11"/>
        <w:spacing w:line="252" w:lineRule="auto"/>
        <w:ind w:left="360"/>
        <w:jc w:val="right"/>
      </w:pPr>
    </w:p>
    <w:p w14:paraId="4CC3E4B7" w14:textId="1A8D2A47" w:rsidR="000A2F75" w:rsidRDefault="000A2F75" w:rsidP="000A2F75">
      <w:pPr>
        <w:pStyle w:val="ColorfulList-Accent11"/>
        <w:spacing w:line="252" w:lineRule="auto"/>
        <w:ind w:left="360"/>
        <w:jc w:val="right"/>
      </w:pPr>
    </w:p>
    <w:p w14:paraId="2250246A" w14:textId="77777777" w:rsidR="000A2F75" w:rsidRPr="000F14BE" w:rsidRDefault="000A2F75" w:rsidP="000A2F75">
      <w:pPr>
        <w:tabs>
          <w:tab w:val="right" w:pos="9180"/>
        </w:tabs>
        <w:ind w:right="43"/>
        <w:jc w:val="center"/>
        <w:rPr>
          <w:rFonts w:ascii="Garamond" w:hAnsi="Garamond"/>
          <w:b/>
        </w:rPr>
      </w:pPr>
      <w:r w:rsidRPr="000F14BE">
        <w:rPr>
          <w:rFonts w:ascii="Garamond" w:hAnsi="Garamond"/>
          <w:b/>
        </w:rPr>
        <w:t>LĪGUMS Nr.</w:t>
      </w:r>
    </w:p>
    <w:p w14:paraId="7791BF2F" w14:textId="77777777" w:rsidR="000A2F75" w:rsidRPr="000F14BE" w:rsidRDefault="000A2F75" w:rsidP="000A2F75">
      <w:pPr>
        <w:tabs>
          <w:tab w:val="right" w:pos="9180"/>
        </w:tabs>
        <w:ind w:right="43"/>
        <w:jc w:val="center"/>
        <w:rPr>
          <w:rFonts w:ascii="Garamond" w:hAnsi="Garamond"/>
          <w:b/>
        </w:rPr>
      </w:pPr>
    </w:p>
    <w:p w14:paraId="2D60759F" w14:textId="77777777" w:rsidR="000A2F75" w:rsidRPr="000F14BE" w:rsidRDefault="000A2F75" w:rsidP="000A2F75">
      <w:pPr>
        <w:tabs>
          <w:tab w:val="left" w:pos="6663"/>
        </w:tabs>
        <w:ind w:right="43"/>
      </w:pPr>
      <w:r w:rsidRPr="000F14BE">
        <w:t>Jūrmalā,  __________</w:t>
      </w:r>
    </w:p>
    <w:p w14:paraId="688D1EDD" w14:textId="77777777" w:rsidR="000A2F75" w:rsidRPr="000F14BE" w:rsidRDefault="000A2F75" w:rsidP="000A2F75">
      <w:pPr>
        <w:ind w:right="43"/>
        <w:jc w:val="both"/>
      </w:pPr>
    </w:p>
    <w:p w14:paraId="08E5F6C7" w14:textId="295FE899" w:rsidR="000A2F75" w:rsidRPr="000F14BE" w:rsidRDefault="000A2F75" w:rsidP="000A2F75">
      <w:pPr>
        <w:ind w:right="43" w:firstLine="720"/>
        <w:jc w:val="both"/>
      </w:pPr>
      <w:r w:rsidRPr="000F14BE">
        <w:rPr>
          <w:b/>
        </w:rPr>
        <w:t>Jūrmalas pilsētas pašvaldības iestāde „Jūrmalas ostas pārvalde”,</w:t>
      </w:r>
      <w:r w:rsidRPr="000F14BE">
        <w:t xml:space="preserve"> reģ. Nr.90000518538, kuru pārstāv Jūrmalas ostas pārvaldes pārvaldnieks </w:t>
      </w:r>
      <w:r w:rsidR="005E77FF">
        <w:t>……….</w:t>
      </w:r>
      <w:r w:rsidRPr="000F14BE">
        <w:t xml:space="preserve">, kas rīkojas saskaņā ar </w:t>
      </w:r>
      <w:r w:rsidRPr="00BB14AD">
        <w:t xml:space="preserve">Jūrmalas pilsētas domes 2015. gada 9.jūlija nolikumu Nr. 32 ,,Jūrmalas ostas pārvaldes </w:t>
      </w:r>
      <w:smartTag w:uri="schemas-tilde-lv/tildestengine" w:element="veidnes">
        <w:smartTagPr>
          <w:attr w:name="baseform" w:val="nolikum|s"/>
          <w:attr w:name="id" w:val="-1"/>
          <w:attr w:name="text" w:val="nolikums"/>
        </w:smartTagPr>
        <w:r w:rsidRPr="00BB14AD">
          <w:t>nolikums</w:t>
        </w:r>
      </w:smartTag>
      <w:r w:rsidRPr="00BB14AD">
        <w:t xml:space="preserve">” un Jūrmalas ostas pārvaldes </w:t>
      </w:r>
      <w:r w:rsidR="0008198F" w:rsidRPr="00BB14AD">
        <w:t>2021</w:t>
      </w:r>
      <w:r w:rsidRPr="00BB14AD">
        <w:t xml:space="preserve">.gada </w:t>
      </w:r>
      <w:r w:rsidR="0008198F" w:rsidRPr="00BB14AD">
        <w:t>__.____</w:t>
      </w:r>
      <w:r w:rsidRPr="00BB14AD">
        <w:t xml:space="preserve"> valdes lēmumu Nr.</w:t>
      </w:r>
      <w:r w:rsidR="0008198F" w:rsidRPr="00BB14AD">
        <w:t>_</w:t>
      </w:r>
      <w:r w:rsidRPr="00BB14AD">
        <w:t>/</w:t>
      </w:r>
      <w:r w:rsidR="0008198F" w:rsidRPr="00BB14AD">
        <w:t>_</w:t>
      </w:r>
      <w:r w:rsidRPr="00BB14AD">
        <w:t>/</w:t>
      </w:r>
      <w:r w:rsidR="0008198F" w:rsidRPr="00BB14AD">
        <w:t>_</w:t>
      </w:r>
      <w:r w:rsidRPr="00BB14AD">
        <w:t xml:space="preserve"> (valdes sēdes Protokols Nr.</w:t>
      </w:r>
      <w:r w:rsidR="0008198F" w:rsidRPr="00BB14AD">
        <w:t>_</w:t>
      </w:r>
      <w:r w:rsidRPr="00BB14AD">
        <w:t>/1</w:t>
      </w:r>
      <w:r w:rsidR="0008198F" w:rsidRPr="00BB14AD">
        <w:t>21</w:t>
      </w:r>
      <w:r w:rsidRPr="00BB14AD">
        <w:t>) (turpmāk -</w:t>
      </w:r>
      <w:r w:rsidRPr="000F14BE">
        <w:t xml:space="preserve"> PASŪTĪTĀJS), no vienas puses, un </w:t>
      </w:r>
    </w:p>
    <w:p w14:paraId="7938F8BF" w14:textId="7B99C2E5" w:rsidR="000A2F75" w:rsidRPr="000F14BE" w:rsidRDefault="000A2F75" w:rsidP="000A2F75">
      <w:pPr>
        <w:spacing w:before="240"/>
        <w:ind w:firstLine="709"/>
        <w:jc w:val="both"/>
      </w:pPr>
      <w:r w:rsidRPr="000F14BE">
        <w:rPr>
          <w:b/>
        </w:rPr>
        <w:t>__________________</w:t>
      </w:r>
      <w:r w:rsidRPr="000F14BE">
        <w:rPr>
          <w:i/>
        </w:rPr>
        <w:t>,</w:t>
      </w:r>
      <w:r w:rsidRPr="000F14BE">
        <w:t xml:space="preserve"> </w:t>
      </w:r>
      <w:r>
        <w:t>reģ. Nr._______________, kuru pā</w:t>
      </w:r>
      <w:r w:rsidRPr="000F14BE">
        <w:t>rst</w:t>
      </w:r>
      <w:r>
        <w:t>ā</w:t>
      </w:r>
      <w:r w:rsidRPr="000F14BE">
        <w:t>v valdes priekšsēdētājs _____________</w:t>
      </w:r>
      <w:r w:rsidRPr="000F14BE">
        <w:rPr>
          <w:i/>
        </w:rPr>
        <w:t xml:space="preserve"> </w:t>
      </w:r>
      <w:r w:rsidRPr="000F14BE">
        <w:t>, kas rīkojas saskaņā ar Sabiedrības Statūtiem</w:t>
      </w:r>
      <w:r w:rsidRPr="000F14BE">
        <w:rPr>
          <w:i/>
        </w:rPr>
        <w:t xml:space="preserve"> </w:t>
      </w:r>
      <w:r w:rsidRPr="000F14BE">
        <w:t xml:space="preserve"> (turpmāk - IZPILDĪTĀJS), no otras puses, turpmāk tekstā katrs atsevišķi vai abi kopā PUSE /-ES, </w:t>
      </w:r>
      <w:r w:rsidR="00DF4CD7" w:rsidRPr="00DF4CD7">
        <w:t>pamatojoties uz iepirkuma procedūras ar ID Nr. </w:t>
      </w:r>
      <w:r w:rsidR="00DF4CD7">
        <w:t xml:space="preserve">– JOP </w:t>
      </w:r>
      <w:r w:rsidR="00DF4CD7" w:rsidRPr="00DF4CD7">
        <w:t>2021/</w:t>
      </w:r>
      <w:r w:rsidR="009E0F97">
        <w:t>2</w:t>
      </w:r>
      <w:r w:rsidR="00DF4CD7" w:rsidRPr="00DF4CD7">
        <w:t xml:space="preserve"> rezultātiem </w:t>
      </w:r>
      <w:r w:rsidRPr="000F14BE">
        <w:t xml:space="preserve">noslēdz šo </w:t>
      </w:r>
      <w:smartTag w:uri="schemas-tilde-lv/tildestengine" w:element="veidnes">
        <w:smartTagPr>
          <w:attr w:name="baseform" w:val="līgum|s"/>
          <w:attr w:name="id" w:val="-1"/>
          <w:attr w:name="text" w:val="līgumu"/>
        </w:smartTagPr>
        <w:r w:rsidRPr="000F14BE">
          <w:t>līgumu</w:t>
        </w:r>
      </w:smartTag>
      <w:r w:rsidR="00013A37">
        <w:t xml:space="preserve"> (turpmāk - LĪGUMS</w:t>
      </w:r>
      <w:r w:rsidRPr="000F14BE">
        <w:t>).</w:t>
      </w:r>
    </w:p>
    <w:p w14:paraId="19ABAA08" w14:textId="77777777" w:rsidR="000A2F75" w:rsidRPr="000F14BE" w:rsidRDefault="000A2F75" w:rsidP="00BD11AB">
      <w:pPr>
        <w:pStyle w:val="ListParagraph"/>
        <w:numPr>
          <w:ilvl w:val="0"/>
          <w:numId w:val="115"/>
        </w:numPr>
        <w:spacing w:after="120"/>
        <w:ind w:right="43"/>
        <w:jc w:val="center"/>
        <w:rPr>
          <w:b/>
        </w:rPr>
      </w:pPr>
      <w:r w:rsidRPr="000F14BE">
        <w:rPr>
          <w:b/>
        </w:rPr>
        <w:t>LĪGUMA PRIEKŠMETS</w:t>
      </w:r>
    </w:p>
    <w:p w14:paraId="69A6A515" w14:textId="4C57F340" w:rsidR="000A2F75" w:rsidRPr="000F14BE" w:rsidRDefault="000A2F75" w:rsidP="000A2F75">
      <w:pPr>
        <w:overflowPunct w:val="0"/>
        <w:adjustRightInd w:val="0"/>
        <w:spacing w:after="120"/>
        <w:ind w:right="43"/>
        <w:jc w:val="both"/>
        <w:textAlignment w:val="baseline"/>
      </w:pPr>
      <w:r w:rsidRPr="000F14BE">
        <w:t xml:space="preserve"> PASŪTĪTĀJS uzdod, bet IZPILDĪTĀJS apņemas veikt Lielupes grīvas kuģu kanāla </w:t>
      </w:r>
      <w:r>
        <w:t>padziļināšanas</w:t>
      </w:r>
      <w:r w:rsidR="00D96471">
        <w:t xml:space="preserve"> darbus</w:t>
      </w:r>
      <w:r w:rsidRPr="000F14BE">
        <w:t xml:space="preserve"> (turpmāk - </w:t>
      </w:r>
      <w:r w:rsidRPr="000F14BE">
        <w:rPr>
          <w:caps/>
        </w:rPr>
        <w:t>darbi</w:t>
      </w:r>
      <w:r w:rsidR="00013A37">
        <w:t>) saskaņā ar LĪGUMU</w:t>
      </w:r>
      <w:r w:rsidR="00D96471">
        <w:t>,</w:t>
      </w:r>
      <w:r w:rsidRPr="000F14BE">
        <w:t xml:space="preserve"> </w:t>
      </w:r>
      <w:r w:rsidR="00D96471" w:rsidRPr="00D96471">
        <w:t>1. pielikumu - Tehniskajām specifikācijām, 2. p</w:t>
      </w:r>
      <w:r w:rsidR="00D96471">
        <w:t>ielikumu - Tehnisko piedāvājumu un</w:t>
      </w:r>
      <w:r w:rsidR="00D96471" w:rsidRPr="00D96471">
        <w:t xml:space="preserve"> 3. </w:t>
      </w:r>
      <w:r w:rsidR="00D96471">
        <w:t xml:space="preserve">pielikumu – Finanšu piedāvājumu, </w:t>
      </w:r>
      <w:r w:rsidR="00013A37">
        <w:t>kas ir neatņemamas LĪGUMA</w:t>
      </w:r>
      <w:r w:rsidR="00D96471" w:rsidRPr="00D96471">
        <w:t xml:space="preserve"> sastāvdaļas.</w:t>
      </w:r>
    </w:p>
    <w:p w14:paraId="39180EF7" w14:textId="77777777" w:rsidR="000A2F75" w:rsidRPr="000F14BE" w:rsidRDefault="000A2F75" w:rsidP="000A2F75">
      <w:pPr>
        <w:pStyle w:val="ListParagraph"/>
        <w:spacing w:after="120"/>
        <w:ind w:left="360" w:right="43"/>
        <w:rPr>
          <w:b/>
        </w:rPr>
      </w:pPr>
    </w:p>
    <w:p w14:paraId="6B02E8A1" w14:textId="77777777" w:rsidR="000A2F75" w:rsidRPr="000F14BE" w:rsidRDefault="000A2F75" w:rsidP="00BD11AB">
      <w:pPr>
        <w:pStyle w:val="ListParagraph"/>
        <w:numPr>
          <w:ilvl w:val="0"/>
          <w:numId w:val="115"/>
        </w:numPr>
        <w:spacing w:after="120"/>
        <w:ind w:right="43"/>
        <w:jc w:val="center"/>
        <w:rPr>
          <w:b/>
        </w:rPr>
      </w:pPr>
      <w:r w:rsidRPr="000F14BE">
        <w:rPr>
          <w:b/>
        </w:rPr>
        <w:t>PUŠU SAISTĪBAS</w:t>
      </w:r>
    </w:p>
    <w:p w14:paraId="69A34C97" w14:textId="77777777" w:rsidR="000A2F75" w:rsidRPr="00AF750D" w:rsidRDefault="000A2F75" w:rsidP="00BD11AB">
      <w:pPr>
        <w:pStyle w:val="ListParagraph"/>
        <w:numPr>
          <w:ilvl w:val="1"/>
          <w:numId w:val="115"/>
        </w:numPr>
        <w:spacing w:after="120"/>
        <w:ind w:right="43"/>
        <w:jc w:val="both"/>
      </w:pPr>
      <w:r w:rsidRPr="00AF750D">
        <w:t xml:space="preserve">IZPILDĪTĀJS apņemas: </w:t>
      </w:r>
    </w:p>
    <w:p w14:paraId="38BE3078" w14:textId="65D8997A" w:rsidR="000A2F75" w:rsidRPr="00967F41" w:rsidRDefault="00D96471" w:rsidP="00C57A45">
      <w:pPr>
        <w:pStyle w:val="ListParagraph"/>
        <w:numPr>
          <w:ilvl w:val="2"/>
          <w:numId w:val="115"/>
        </w:numPr>
        <w:jc w:val="both"/>
        <w:rPr>
          <w:bCs/>
        </w:rPr>
      </w:pPr>
      <w:r w:rsidRPr="00AF750D">
        <w:t>Veikt L</w:t>
      </w:r>
      <w:r w:rsidR="00013A37" w:rsidRPr="00AF750D">
        <w:t>ĪGUMĀ</w:t>
      </w:r>
      <w:r w:rsidRPr="00AF750D">
        <w:t xml:space="preserve"> noteiktos </w:t>
      </w:r>
      <w:r w:rsidR="000A2F75" w:rsidRPr="00AF750D">
        <w:t xml:space="preserve">DARBUS </w:t>
      </w:r>
      <w:r w:rsidRPr="00AF750D">
        <w:t>2 (divu) mēnešu laikā no darba uzdevuma saņemšanas no PASŪTĪTĀJA</w:t>
      </w:r>
      <w:r w:rsidR="000A2F75" w:rsidRPr="00AF750D">
        <w:t>.</w:t>
      </w:r>
      <w:r w:rsidR="000A2F75" w:rsidRPr="00AF750D">
        <w:rPr>
          <w:bCs/>
        </w:rPr>
        <w:t xml:space="preserve"> </w:t>
      </w:r>
      <w:r w:rsidR="000A2F75" w:rsidRPr="00AF750D">
        <w:t>Padziļināšanas darbus uzsākt ne vē</w:t>
      </w:r>
      <w:r w:rsidR="00E51AB3" w:rsidRPr="00AF750D">
        <w:t>lāk</w:t>
      </w:r>
      <w:r w:rsidR="00C77875">
        <w:t xml:space="preserve"> kā 5 dienu laikā</w:t>
      </w:r>
      <w:r w:rsidR="000A2F75" w:rsidRPr="00AF750D">
        <w:t xml:space="preserve"> pēc darba uzdevuma saņemšanas no </w:t>
      </w:r>
      <w:r w:rsidR="000A2F75" w:rsidRPr="00967F41">
        <w:t>P</w:t>
      </w:r>
      <w:r w:rsidRPr="00967F41">
        <w:t>ASŪTĪTĀJA</w:t>
      </w:r>
      <w:r w:rsidR="000A2F75" w:rsidRPr="00967F41">
        <w:rPr>
          <w:bCs/>
        </w:rPr>
        <w:t>.</w:t>
      </w:r>
      <w:r w:rsidR="00C57A45" w:rsidRPr="00967F41">
        <w:t xml:space="preserve"> </w:t>
      </w:r>
      <w:r w:rsidR="00C57A45" w:rsidRPr="00967F41">
        <w:rPr>
          <w:bCs/>
        </w:rPr>
        <w:t>Ja 6 (sešu) mēnešu laikā no LĪGUMA spēkā stāšanās dienas PASŪTĪTĀJS nav nosūtījis IZPILDĪTĀJAM šajā apakšpunktā noteikto paziņojumu, LĪGUMS zaudē savu spēku nākamajā dienā pēc 6 (sešu) mēnešu notecēšanas un bez jebkādu formalitāšu veikšanas un zaudējuma atlīdzības jebkurai PUSEI;</w:t>
      </w:r>
    </w:p>
    <w:p w14:paraId="51421305" w14:textId="24B8B419" w:rsidR="000A2F75" w:rsidRPr="00967F41" w:rsidRDefault="000A2F75" w:rsidP="00BD11AB">
      <w:pPr>
        <w:pStyle w:val="ListParagraph"/>
        <w:numPr>
          <w:ilvl w:val="2"/>
          <w:numId w:val="115"/>
        </w:numPr>
        <w:spacing w:after="120"/>
        <w:ind w:right="43"/>
        <w:jc w:val="both"/>
      </w:pPr>
      <w:r w:rsidRPr="00967F41">
        <w:t xml:space="preserve">pirms </w:t>
      </w:r>
      <w:r w:rsidRPr="00967F41">
        <w:rPr>
          <w:caps/>
        </w:rPr>
        <w:t>darbu</w:t>
      </w:r>
      <w:r w:rsidRPr="00967F41">
        <w:t xml:space="preserve"> uzsākšanas noteikt atbildīgo darbu vadītāju un ziņot par to </w:t>
      </w:r>
      <w:r w:rsidRPr="00967F41">
        <w:rPr>
          <w:caps/>
        </w:rPr>
        <w:t>Pasūtītājam</w:t>
      </w:r>
      <w:r w:rsidRPr="00967F41">
        <w:t xml:space="preserve"> (iesniedzot </w:t>
      </w:r>
      <w:smartTag w:uri="schemas-tilde-lv/tildestengine" w:element="veidnes">
        <w:smartTagPr>
          <w:attr w:name="baseform" w:val="rīkojum|s"/>
          <w:attr w:name="id" w:val="-1"/>
          <w:attr w:name="text" w:val="rīkojuma"/>
        </w:smartTagPr>
        <w:r w:rsidRPr="00967F41">
          <w:t>rīkojuma</w:t>
        </w:r>
      </w:smartTag>
      <w:r w:rsidRPr="00967F41">
        <w:t xml:space="preserve"> oriģinālu, kurš veic savu darbu koordinēšanu ar </w:t>
      </w:r>
      <w:r w:rsidRPr="00967F41">
        <w:rPr>
          <w:caps/>
        </w:rPr>
        <w:t xml:space="preserve">Pasūtītāju, </w:t>
      </w:r>
      <w:r w:rsidRPr="00967F41">
        <w:t>saskaņojot DARBU izpildes tehnisko risinājumu);</w:t>
      </w:r>
    </w:p>
    <w:p w14:paraId="6EE082E7" w14:textId="77777777" w:rsidR="000A2F75" w:rsidRPr="000F14BE" w:rsidRDefault="000A2F75" w:rsidP="00BD11AB">
      <w:pPr>
        <w:pStyle w:val="ListParagraph"/>
        <w:numPr>
          <w:ilvl w:val="2"/>
          <w:numId w:val="115"/>
        </w:numPr>
        <w:spacing w:after="120"/>
        <w:ind w:right="43"/>
        <w:jc w:val="both"/>
      </w:pPr>
      <w:r w:rsidRPr="000F14BE">
        <w:t xml:space="preserve">veikt </w:t>
      </w:r>
      <w:r w:rsidRPr="000F14BE">
        <w:rPr>
          <w:caps/>
        </w:rPr>
        <w:t>darbus</w:t>
      </w:r>
      <w:r w:rsidRPr="000F14BE">
        <w:t xml:space="preserve"> augsti profesionālā līmenī, stingri ievērojot pielietojamo materiālu izmantošanas tehnoloģijas, atbilstoši materiālu ražotāja un (vai) izplatītāja norādījumiem, kā arī Latvijas Republikā spēkā esošajām normatīvo </w:t>
      </w:r>
      <w:smartTag w:uri="schemas-tilde-lv/tildestengine" w:element="veidnes">
        <w:smartTagPr>
          <w:attr w:name="baseform" w:val="akt|s"/>
          <w:attr w:name="id" w:val="-1"/>
          <w:attr w:name="text" w:val="aktu"/>
        </w:smartTagPr>
        <w:r w:rsidRPr="000F14BE">
          <w:t>aktu</w:t>
        </w:r>
      </w:smartTag>
      <w:r w:rsidRPr="000F14BE">
        <w:t xml:space="preserve"> prasībām, stingri ievērojot tehniskajā specifikācijā norādītos standartus;</w:t>
      </w:r>
    </w:p>
    <w:p w14:paraId="360ABAD3" w14:textId="77777777" w:rsidR="000A2F75" w:rsidRPr="000F14BE" w:rsidRDefault="000A2F75" w:rsidP="00BD11AB">
      <w:pPr>
        <w:pStyle w:val="ListParagraph"/>
        <w:numPr>
          <w:ilvl w:val="2"/>
          <w:numId w:val="115"/>
        </w:numPr>
        <w:spacing w:after="120"/>
        <w:ind w:right="43"/>
        <w:jc w:val="both"/>
      </w:pPr>
      <w:r w:rsidRPr="000F14BE">
        <w:t>nodrošināt nepārtrauktu DARBU izpildi laika apstākļos ar vēja ātrumu līdz 10m/s un viļņošanos līdz 0,5m;</w:t>
      </w:r>
    </w:p>
    <w:p w14:paraId="54AE0180" w14:textId="77777777" w:rsidR="000A2F75" w:rsidRPr="000F14BE" w:rsidRDefault="000A2F75" w:rsidP="00BD11AB">
      <w:pPr>
        <w:pStyle w:val="ListParagraph"/>
        <w:numPr>
          <w:ilvl w:val="2"/>
          <w:numId w:val="115"/>
        </w:numPr>
        <w:spacing w:after="120"/>
        <w:ind w:right="43"/>
        <w:jc w:val="both"/>
      </w:pPr>
      <w:r w:rsidRPr="000F14BE">
        <w:t>ja drošai DARBU izpildei tiek pielietots zemessūcējs ar palīgvelkoni, tad tiem kat</w:t>
      </w:r>
      <w:r>
        <w:t>r</w:t>
      </w:r>
      <w:r w:rsidRPr="000F14BE">
        <w:t>am ir j</w:t>
      </w:r>
      <w:r>
        <w:t>ā</w:t>
      </w:r>
      <w:r w:rsidRPr="000F14BE">
        <w:t>būt aprīkotiem ar reģistrētu radiostaciju, atbilstoši Latvijas kuģu reģistra prasībām;</w:t>
      </w:r>
    </w:p>
    <w:p w14:paraId="327C64F7" w14:textId="77777777" w:rsidR="000A2F75" w:rsidRPr="000F14BE" w:rsidRDefault="000A2F75" w:rsidP="00BD11AB">
      <w:pPr>
        <w:pStyle w:val="ListParagraph"/>
        <w:numPr>
          <w:ilvl w:val="2"/>
          <w:numId w:val="115"/>
        </w:numPr>
        <w:spacing w:after="120"/>
        <w:ind w:right="43"/>
        <w:jc w:val="both"/>
      </w:pPr>
      <w:r w:rsidRPr="000F14BE">
        <w:t>nodrošināt dežūrvelkoņa klātbūtni ārkārtas demobilizācijas nepieciešamības gadījumiem uz patvēruma ostu, ja zemessūcēja pārvietošanai tāds ir nepieciešams;</w:t>
      </w:r>
    </w:p>
    <w:p w14:paraId="693A2CEC" w14:textId="77777777" w:rsidR="000A2F75" w:rsidRPr="000F14BE" w:rsidRDefault="000A2F75" w:rsidP="00BD11AB">
      <w:pPr>
        <w:pStyle w:val="ListParagraph"/>
        <w:numPr>
          <w:ilvl w:val="2"/>
          <w:numId w:val="115"/>
        </w:numPr>
        <w:spacing w:after="120"/>
        <w:ind w:right="43"/>
        <w:jc w:val="both"/>
      </w:pPr>
      <w:r w:rsidRPr="000F14BE">
        <w:lastRenderedPageBreak/>
        <w:t>rifulēšanas laikā nodrošināt nepieciešamo krasta tehniku (buldozers, ekskavators) grunts deponēšanas vietā;</w:t>
      </w:r>
    </w:p>
    <w:p w14:paraId="77DA47BA" w14:textId="77777777" w:rsidR="000A2F75" w:rsidRPr="000F14BE" w:rsidRDefault="000A2F75" w:rsidP="00BD11AB">
      <w:pPr>
        <w:pStyle w:val="ListParagraph"/>
        <w:numPr>
          <w:ilvl w:val="2"/>
          <w:numId w:val="115"/>
        </w:numPr>
        <w:spacing w:after="120"/>
        <w:ind w:right="43"/>
        <w:jc w:val="both"/>
      </w:pPr>
      <w:r w:rsidRPr="000F14BE">
        <w:t>atbildēt par DARBU izpildē izmantojamām iekārtām, materiāliem un mehānismiem, t.sk. uz peldlīdzekļa atstāto aprīkojumu (enkuri, enkursistēmas, peldošie cauruļvadi, palīgpontoni, velkonis, zemessūcējs);</w:t>
      </w:r>
    </w:p>
    <w:p w14:paraId="0BFE9D4A" w14:textId="77777777" w:rsidR="000A2F75" w:rsidRPr="000F14BE" w:rsidRDefault="000A2F75" w:rsidP="00BD11AB">
      <w:pPr>
        <w:pStyle w:val="ListParagraph"/>
        <w:numPr>
          <w:ilvl w:val="2"/>
          <w:numId w:val="115"/>
        </w:numPr>
        <w:spacing w:after="120"/>
        <w:ind w:right="43"/>
        <w:jc w:val="both"/>
      </w:pPr>
      <w:r w:rsidRPr="000F14BE">
        <w:t xml:space="preserve">atbildēt par darba drošības noteikumu, veselības aizsardzības organizēšanas un darba vietu iekārtošanas prasību ievērošanu objektā, drošības tehnikas </w:t>
      </w:r>
      <w:smartTag w:uri="schemas-tilde-lv/tildestengine" w:element="veidnes">
        <w:smartTagPr>
          <w:attr w:name="baseform" w:val="instrukcij|a"/>
          <w:attr w:name="id" w:val="-1"/>
          <w:attr w:name="text" w:val="instrukciju"/>
        </w:smartTagPr>
        <w:r w:rsidRPr="000F14BE">
          <w:t>instrukciju</w:t>
        </w:r>
      </w:smartTag>
      <w:r w:rsidRPr="000F14BE">
        <w:t xml:space="preserve">,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w:t>
      </w:r>
      <w:r w:rsidRPr="000F14BE">
        <w:rPr>
          <w:caps/>
        </w:rPr>
        <w:t>darbu</w:t>
      </w:r>
      <w:r w:rsidRPr="000F14BE">
        <w:t xml:space="preserve"> nobeigumam;</w:t>
      </w:r>
    </w:p>
    <w:p w14:paraId="41E4D6F5" w14:textId="77777777" w:rsidR="000A2F75" w:rsidRPr="000F14BE" w:rsidRDefault="000A2F75" w:rsidP="00BD11AB">
      <w:pPr>
        <w:pStyle w:val="ListParagraph"/>
        <w:numPr>
          <w:ilvl w:val="2"/>
          <w:numId w:val="115"/>
        </w:numPr>
        <w:spacing w:after="120"/>
        <w:ind w:right="43"/>
        <w:jc w:val="both"/>
      </w:pPr>
      <w:r w:rsidRPr="000F14BE">
        <w:rPr>
          <w:caps/>
        </w:rPr>
        <w:t>darbu</w:t>
      </w:r>
      <w:r w:rsidRPr="000F14BE">
        <w:t xml:space="preserve"> izpildes procesā IZPILDĪTĀJS pakļaujas </w:t>
      </w:r>
      <w:r w:rsidRPr="000F14BE">
        <w:rPr>
          <w:caps/>
        </w:rPr>
        <w:t xml:space="preserve">Pasūtītāja </w:t>
      </w:r>
      <w:r w:rsidRPr="000F14BE">
        <w:t xml:space="preserve">norādījumiem un prasībām. Ja IZPILDĪTĀJS uzskata, ka </w:t>
      </w:r>
      <w:r w:rsidRPr="000F14BE">
        <w:rPr>
          <w:caps/>
        </w:rPr>
        <w:t>Pasūtītāja</w:t>
      </w:r>
      <w:r w:rsidRPr="000F14BE">
        <w:t xml:space="preserve"> norādījumi ir vērsti uz nekvalitatīvu </w:t>
      </w:r>
      <w:r w:rsidRPr="000F14BE">
        <w:rPr>
          <w:caps/>
        </w:rPr>
        <w:t>darbu</w:t>
      </w:r>
      <w:r w:rsidRPr="000F14BE">
        <w:t xml:space="preserve"> izpildi vai citādi var kaitēt to izpildei, viņa pienākums ir rakstveidā iesniegt </w:t>
      </w:r>
      <w:r w:rsidRPr="000F14BE">
        <w:rPr>
          <w:caps/>
        </w:rPr>
        <w:t xml:space="preserve">Pasūtītājam </w:t>
      </w:r>
      <w:smartTag w:uri="schemas-tilde-lv/tildestengine" w:element="veidnes">
        <w:smartTagPr>
          <w:attr w:name="baseform" w:val="ziņojum|s"/>
          <w:attr w:name="id" w:val="-1"/>
          <w:attr w:name="text" w:val="ziņojumu"/>
        </w:smartTagPr>
        <w:r w:rsidRPr="000F14BE">
          <w:t>ziņojumu</w:t>
        </w:r>
      </w:smartTag>
      <w:r w:rsidRPr="000F14BE">
        <w:t>, kurā pamatoti viņa iebildumi;</w:t>
      </w:r>
    </w:p>
    <w:p w14:paraId="03173BE4" w14:textId="77777777" w:rsidR="000A2F75" w:rsidRPr="000F14BE" w:rsidRDefault="000A2F75" w:rsidP="00BD11AB">
      <w:pPr>
        <w:pStyle w:val="ListParagraph"/>
        <w:numPr>
          <w:ilvl w:val="2"/>
          <w:numId w:val="115"/>
        </w:numPr>
        <w:spacing w:after="120"/>
        <w:ind w:right="43"/>
        <w:jc w:val="both"/>
      </w:pPr>
      <w:r w:rsidRPr="000F14BE">
        <w:t xml:space="preserve"> nekavējoties rakstiski ziņot </w:t>
      </w:r>
      <w:r w:rsidRPr="000F14BE">
        <w:rPr>
          <w:caps/>
        </w:rPr>
        <w:t>Pasūtītājam</w:t>
      </w:r>
      <w:r w:rsidRPr="000F14BE">
        <w:t xml:space="preserve"> par apstākļiem, kas atklājušies </w:t>
      </w:r>
      <w:r w:rsidRPr="000F14BE">
        <w:rPr>
          <w:caps/>
        </w:rPr>
        <w:t>darbu</w:t>
      </w:r>
      <w:r w:rsidRPr="000F14BE">
        <w:t xml:space="preserve"> izpildes procesā un var radīt šķēršļus turpmākai </w:t>
      </w:r>
      <w:r w:rsidRPr="000F14BE">
        <w:rPr>
          <w:caps/>
        </w:rPr>
        <w:t>darbu</w:t>
      </w:r>
      <w:r w:rsidRPr="000F14BE">
        <w:t xml:space="preserve"> kvalitatīvai un savlaicīgai izpildei vai radīt zaudējumus;</w:t>
      </w:r>
    </w:p>
    <w:p w14:paraId="2D6146DD" w14:textId="77777777" w:rsidR="000A2F75" w:rsidRPr="000F14BE" w:rsidRDefault="000A2F75" w:rsidP="00BD11AB">
      <w:pPr>
        <w:pStyle w:val="ListParagraph"/>
        <w:numPr>
          <w:ilvl w:val="2"/>
          <w:numId w:val="115"/>
        </w:numPr>
        <w:spacing w:after="120"/>
        <w:ind w:right="43"/>
        <w:jc w:val="both"/>
      </w:pPr>
      <w:r w:rsidRPr="000F14BE">
        <w:t>IZPILDĪTĀJS apņemas DARBU veikšanas laikā, kā arī gadījumā, ja pēc DARBU nodošanas IZPILDĪTĀJA veiktajos DARBOS tiks konstatēti defekti vai nepilnības, par kurām Pasūtītājs informē IZPILDĪTĀJU ne vēlāk kā 10 (desmit) darba dienu laikā pēc DARBU nodošanas, par saviem līdzekļiem, patstāvīgi vai izmantojot trešās personas, veikt visas nepieciešamās darbības defektu vai nepilnību novēršanai, iegādājoties visus nepieciešamos materiālus DARBU pabeigšanai.</w:t>
      </w:r>
    </w:p>
    <w:p w14:paraId="07E84623" w14:textId="77777777" w:rsidR="000A2F75" w:rsidRPr="000F14BE" w:rsidRDefault="000A2F75" w:rsidP="00BD11AB">
      <w:pPr>
        <w:pStyle w:val="ListParagraph"/>
        <w:numPr>
          <w:ilvl w:val="2"/>
          <w:numId w:val="115"/>
        </w:numPr>
        <w:spacing w:after="120"/>
        <w:ind w:right="43"/>
        <w:jc w:val="both"/>
      </w:pPr>
      <w:r w:rsidRPr="000F14BE">
        <w:t xml:space="preserve">IZPILDĪTĀJAM, uzsākot </w:t>
      </w:r>
      <w:r w:rsidRPr="000F14BE">
        <w:rPr>
          <w:caps/>
        </w:rPr>
        <w:t>darbus</w:t>
      </w:r>
      <w:r w:rsidRPr="000F14BE">
        <w:t>, nepieciešams veikt civiltiesiskās atbildības apdrošināšanu. IZPILDĪTĀJS 3 (trīs) darba dienu laikā pēc LĪGUMA noslēgšanas, iesniedz PASŪTĪTĀJAM dokumentus, kas apliecina apdrošināšanas veikšanas faktu;</w:t>
      </w:r>
    </w:p>
    <w:p w14:paraId="74D75985" w14:textId="77777777" w:rsidR="000A2F75" w:rsidRPr="000F14BE" w:rsidRDefault="000A2F75" w:rsidP="00BD11AB">
      <w:pPr>
        <w:pStyle w:val="ListParagraph"/>
        <w:numPr>
          <w:ilvl w:val="2"/>
          <w:numId w:val="115"/>
        </w:numPr>
        <w:spacing w:after="120"/>
        <w:ind w:right="43"/>
        <w:jc w:val="both"/>
      </w:pPr>
      <w:r w:rsidRPr="000F14BE">
        <w:t xml:space="preserve">jebkurā laikā pēc PASŪTĪTĀJA pieprasījuma sniegt </w:t>
      </w:r>
      <w:smartTag w:uri="schemas-tilde-lv/tildestengine" w:element="veidnes">
        <w:smartTagPr>
          <w:attr w:name="baseform" w:val="atskait|e"/>
          <w:attr w:name="id" w:val="-1"/>
          <w:attr w:name="text" w:val="atskaiti"/>
        </w:smartTagPr>
        <w:r w:rsidRPr="000F14BE">
          <w:t>atskaiti</w:t>
        </w:r>
      </w:smartTag>
      <w:r w:rsidRPr="000F14BE">
        <w:t xml:space="preserve"> par </w:t>
      </w:r>
      <w:r w:rsidRPr="000F14BE">
        <w:rPr>
          <w:caps/>
        </w:rPr>
        <w:t>darbu</w:t>
      </w:r>
      <w:r w:rsidRPr="000F14BE">
        <w:t xml:space="preserve"> gaitu, uzrādot kuģa žurnālu;</w:t>
      </w:r>
    </w:p>
    <w:p w14:paraId="049234FD" w14:textId="77777777" w:rsidR="000A2F75" w:rsidRPr="000F14BE" w:rsidRDefault="000A2F75" w:rsidP="00BD11AB">
      <w:pPr>
        <w:pStyle w:val="ListParagraph"/>
        <w:numPr>
          <w:ilvl w:val="2"/>
          <w:numId w:val="115"/>
        </w:numPr>
        <w:spacing w:after="120"/>
        <w:ind w:right="43"/>
        <w:jc w:val="both"/>
      </w:pPr>
      <w:r w:rsidRPr="000F14BE">
        <w:t>nodrošināt LĪGUMA izpildi ar nepieciešamajiem materiāliem, iekārtām, transportu, mehānismiem un darbaspēku;</w:t>
      </w:r>
    </w:p>
    <w:p w14:paraId="78077026" w14:textId="77777777" w:rsidR="000A2F75" w:rsidRPr="000F14BE" w:rsidRDefault="000A2F75" w:rsidP="00BD11AB">
      <w:pPr>
        <w:pStyle w:val="ListParagraph"/>
        <w:numPr>
          <w:ilvl w:val="2"/>
          <w:numId w:val="115"/>
        </w:numPr>
        <w:spacing w:after="120"/>
        <w:ind w:right="43"/>
        <w:jc w:val="both"/>
      </w:pPr>
      <w:r w:rsidRPr="000F14BE">
        <w:t>DARBU izpildes laikā nekavēt kuģošanu pieejas kanālā;</w:t>
      </w:r>
    </w:p>
    <w:p w14:paraId="50666262" w14:textId="77777777" w:rsidR="000A2F75" w:rsidRPr="000F14BE" w:rsidRDefault="000A2F75" w:rsidP="00BD11AB">
      <w:pPr>
        <w:pStyle w:val="ListParagraph"/>
        <w:numPr>
          <w:ilvl w:val="2"/>
          <w:numId w:val="115"/>
        </w:numPr>
        <w:spacing w:after="120"/>
        <w:ind w:right="43"/>
        <w:jc w:val="both"/>
      </w:pPr>
      <w:r w:rsidRPr="000F14BE">
        <w:t xml:space="preserve">kompensēt zaudējumus, kas PASŪTĪTĀJAM radušies IZPILDĪTĀJA vai viņa iesaistītās trešās personas vainas vai neuzmanības dēļ 10 (desmit) darba dienu laikā no </w:t>
      </w:r>
      <w:smartTag w:uri="schemas-tilde-lv/tildestengine" w:element="veidnes">
        <w:smartTagPr>
          <w:attr w:name="baseform" w:val="pretenzij|a"/>
          <w:attr w:name="id" w:val="-1"/>
          <w:attr w:name="text" w:val="pretenziju"/>
        </w:smartTagPr>
        <w:r w:rsidRPr="000F14BE">
          <w:t>pretenziju</w:t>
        </w:r>
      </w:smartTag>
      <w:r w:rsidRPr="000F14BE">
        <w:t xml:space="preserve"> nosūtīšanas dienas, gadījumā, ja </w:t>
      </w:r>
      <w:smartTag w:uri="schemas-tilde-lv/tildestengine" w:element="veidnes">
        <w:smartTagPr>
          <w:attr w:name="baseform" w:val="pretenzij|a"/>
          <w:attr w:name="id" w:val="-1"/>
          <w:attr w:name="text" w:val="pretenzija"/>
        </w:smartTagPr>
        <w:r w:rsidRPr="000F14BE">
          <w:t>pretenzija</w:t>
        </w:r>
      </w:smartTag>
      <w:r w:rsidRPr="000F14BE">
        <w:t xml:space="preserve"> ir pamatota.</w:t>
      </w:r>
    </w:p>
    <w:p w14:paraId="02D917C1" w14:textId="4C8E44EB" w:rsidR="000A2F75" w:rsidRDefault="000A2F75" w:rsidP="00BD11AB">
      <w:pPr>
        <w:pStyle w:val="ListParagraph"/>
        <w:numPr>
          <w:ilvl w:val="2"/>
          <w:numId w:val="115"/>
        </w:numPr>
        <w:spacing w:after="120"/>
        <w:ind w:right="43"/>
        <w:jc w:val="both"/>
      </w:pPr>
      <w:r w:rsidRPr="000F14BE">
        <w:t xml:space="preserve">IZPILDĪTĀJS nav atbildīgs, ja remonta padziļināšanas darbi objektā tiek pārtraukti pamatojoties uz kompetentas valsts institūcijas </w:t>
      </w:r>
      <w:smartTag w:uri="schemas-tilde-lv/tildestengine" w:element="veidnes">
        <w:smartTagPr>
          <w:attr w:name="baseform" w:val="lēmum|s"/>
          <w:attr w:name="id" w:val="-1"/>
          <w:attr w:name="text" w:val="lēmuma"/>
        </w:smartTagPr>
        <w:r w:rsidRPr="000F14BE">
          <w:t>lēmuma</w:t>
        </w:r>
      </w:smartTag>
      <w:r w:rsidRPr="000F14BE">
        <w:t xml:space="preserve"> pamata, izņemot IZPILDĪTĀJA vainas dēļ.</w:t>
      </w:r>
    </w:p>
    <w:p w14:paraId="08F6DB8B" w14:textId="77777777" w:rsidR="00BB14AD" w:rsidRPr="000F14BE" w:rsidRDefault="00BB14AD" w:rsidP="00BB14AD">
      <w:pPr>
        <w:pStyle w:val="ListParagraph"/>
        <w:spacing w:after="120"/>
        <w:ind w:right="43"/>
        <w:jc w:val="both"/>
      </w:pPr>
    </w:p>
    <w:p w14:paraId="5D710BE5" w14:textId="69360CF4" w:rsidR="000A2F75" w:rsidRPr="000F14BE" w:rsidRDefault="000A2F75" w:rsidP="00BB14AD">
      <w:pPr>
        <w:pStyle w:val="ListParagraph"/>
        <w:numPr>
          <w:ilvl w:val="1"/>
          <w:numId w:val="115"/>
        </w:numPr>
        <w:spacing w:after="120"/>
        <w:ind w:right="43"/>
        <w:jc w:val="both"/>
      </w:pPr>
      <w:r w:rsidRPr="000F14BE">
        <w:t xml:space="preserve"> PASŪTĪTĀJS apņemas:</w:t>
      </w:r>
    </w:p>
    <w:p w14:paraId="54E246A8" w14:textId="408DC6D0" w:rsidR="000A2F75" w:rsidRPr="000F14BE" w:rsidRDefault="000A2F75" w:rsidP="00BB14AD">
      <w:pPr>
        <w:pStyle w:val="ListParagraph"/>
        <w:widowControl w:val="0"/>
        <w:numPr>
          <w:ilvl w:val="2"/>
          <w:numId w:val="116"/>
        </w:numPr>
        <w:autoSpaceDE w:val="0"/>
        <w:autoSpaceDN w:val="0"/>
        <w:contextualSpacing w:val="0"/>
        <w:jc w:val="both"/>
      </w:pPr>
      <w:r w:rsidRPr="000F14BE">
        <w:t xml:space="preserve">Pirms darbu uzsākšanas PASŪTĪTĀJS iesniedz IZPILDITĀJĀM Darba uzdevumu ar aktuāliem mērījumiem </w:t>
      </w:r>
      <w:r w:rsidR="00E47794" w:rsidRPr="00897DA6">
        <w:rPr>
          <w:rFonts w:eastAsia="Calibri"/>
        </w:rPr>
        <w:t xml:space="preserve">Lielupes grīvas kuģa kanāla </w:t>
      </w:r>
      <w:r w:rsidR="00E47794" w:rsidRPr="00BB14AD">
        <w:rPr>
          <w:rFonts w:eastAsia="Calibri"/>
        </w:rPr>
        <w:t>padziļināšanas darbi</w:t>
      </w:r>
      <w:r w:rsidR="00E47794" w:rsidRPr="00BB14AD">
        <w:t>em</w:t>
      </w:r>
      <w:r w:rsidRPr="00BB14AD">
        <w:t>, saskaņā</w:t>
      </w:r>
      <w:r w:rsidRPr="000F14BE">
        <w:t xml:space="preserve"> ar iepirkuma nolikumā noteikto. </w:t>
      </w:r>
    </w:p>
    <w:p w14:paraId="08EBEFB0" w14:textId="5FB6095B" w:rsidR="000A2F75" w:rsidRPr="000F14BE" w:rsidRDefault="000A2F75" w:rsidP="00BB14AD">
      <w:pPr>
        <w:pStyle w:val="ListParagraph"/>
        <w:numPr>
          <w:ilvl w:val="2"/>
          <w:numId w:val="116"/>
        </w:numPr>
        <w:spacing w:after="120"/>
        <w:ind w:right="43"/>
        <w:jc w:val="both"/>
      </w:pPr>
      <w:r w:rsidRPr="000F14BE">
        <w:t xml:space="preserve">saņemt visus nepieciešamos saskaņojumus un atļaujas no valsts, pašvaldības un citām kompetentajām valsts pārvaldes institūcijām, kas saskaņā ar normatīvajiem </w:t>
      </w:r>
      <w:smartTag w:uri="schemas-tilde-lv/tildestengine" w:element="veidnes">
        <w:smartTagPr>
          <w:attr w:name="text" w:val="aktiem"/>
          <w:attr w:name="id" w:val="-1"/>
          <w:attr w:name="baseform" w:val="akt|s"/>
        </w:smartTagPr>
        <w:r w:rsidRPr="000F14BE">
          <w:t>aktiem</w:t>
        </w:r>
      </w:smartTag>
      <w:r w:rsidRPr="000F14BE">
        <w:t xml:space="preserve"> ir nepieciešamas, lai veiktu LĪGUMĀ minētos DARBUS; </w:t>
      </w:r>
    </w:p>
    <w:p w14:paraId="5E56F7A5" w14:textId="77777777" w:rsidR="000A2F75" w:rsidRPr="000F14BE" w:rsidRDefault="000A2F75" w:rsidP="00BB14AD">
      <w:pPr>
        <w:pStyle w:val="ListParagraph"/>
        <w:numPr>
          <w:ilvl w:val="2"/>
          <w:numId w:val="116"/>
        </w:numPr>
        <w:spacing w:after="120"/>
        <w:ind w:right="43"/>
        <w:jc w:val="both"/>
      </w:pPr>
      <w:r w:rsidRPr="000F14BE">
        <w:lastRenderedPageBreak/>
        <w:t>Pēc darbu pabeigšanas 5 (piecu) darba dienu laikā veikt padziļinātā kuģu kanāla dziļumu mērījumus, ja navigācijas apstākļi neļauj veikt dziļuma mērījumus, tad tos jāveic tuvākajā iespējamajā dienā, ko veicis Latvijas Jūras administrācijas Hidrogrāfijas dienests, lai noteiktu faktiski izstrādāto grunts apjomu, kas ir pamats DARBU pieņemšanas-nodošanas akta sastādīšanai.</w:t>
      </w:r>
    </w:p>
    <w:p w14:paraId="4967646F" w14:textId="77777777" w:rsidR="000A2F75" w:rsidRPr="000F14BE" w:rsidRDefault="000A2F75" w:rsidP="00BD11AB">
      <w:pPr>
        <w:pStyle w:val="ListParagraph"/>
        <w:numPr>
          <w:ilvl w:val="2"/>
          <w:numId w:val="116"/>
        </w:numPr>
        <w:spacing w:after="120"/>
        <w:ind w:right="43"/>
        <w:jc w:val="both"/>
      </w:pPr>
      <w:r w:rsidRPr="000F14BE">
        <w:rPr>
          <w:rFonts w:eastAsia="SimSun"/>
        </w:rPr>
        <w:t xml:space="preserve">ar darbu nodošanas – pieņemšanas </w:t>
      </w:r>
      <w:smartTag w:uri="schemas-tilde-lv/tildestengine" w:element="veidnes">
        <w:smartTagPr>
          <w:attr w:name="baseform" w:val="akt|s"/>
          <w:attr w:name="id" w:val="-1"/>
          <w:attr w:name="text" w:val="aktu"/>
        </w:smartTagPr>
        <w:r w:rsidRPr="000F14BE">
          <w:rPr>
            <w:rFonts w:eastAsia="SimSun"/>
          </w:rPr>
          <w:t>aktu</w:t>
        </w:r>
      </w:smartTag>
      <w:r w:rsidRPr="000F14BE">
        <w:rPr>
          <w:rFonts w:eastAsia="SimSun"/>
        </w:rPr>
        <w:t xml:space="preserve"> pieņemt </w:t>
      </w:r>
      <w:r w:rsidRPr="000F14BE">
        <w:rPr>
          <w:rFonts w:eastAsia="SimSun"/>
          <w:caps/>
        </w:rPr>
        <w:t>darbus</w:t>
      </w:r>
      <w:r w:rsidRPr="000F14BE">
        <w:rPr>
          <w:rFonts w:eastAsia="SimSun"/>
        </w:rPr>
        <w:t>, ja tie atbilst LĪGUMA nosacījumiem;</w:t>
      </w:r>
    </w:p>
    <w:p w14:paraId="1E84DAF5" w14:textId="77777777" w:rsidR="000A2F75" w:rsidRPr="000F14BE" w:rsidRDefault="000A2F75" w:rsidP="00BD11AB">
      <w:pPr>
        <w:pStyle w:val="ListParagraph"/>
        <w:numPr>
          <w:ilvl w:val="2"/>
          <w:numId w:val="116"/>
        </w:numPr>
        <w:spacing w:after="120"/>
        <w:ind w:right="43"/>
        <w:jc w:val="both"/>
      </w:pPr>
      <w:r w:rsidRPr="000F14BE">
        <w:rPr>
          <w:rFonts w:eastAsia="SimSun"/>
        </w:rPr>
        <w:t>veikt LĪGUMĀ paredzētos maksājumus;</w:t>
      </w:r>
    </w:p>
    <w:p w14:paraId="69D09A4E" w14:textId="77777777" w:rsidR="000A2F75" w:rsidRPr="000F14BE" w:rsidRDefault="000A2F75" w:rsidP="00BD11AB">
      <w:pPr>
        <w:pStyle w:val="ListParagraph"/>
        <w:numPr>
          <w:ilvl w:val="2"/>
          <w:numId w:val="116"/>
        </w:numPr>
        <w:spacing w:after="120"/>
        <w:ind w:right="43"/>
        <w:jc w:val="both"/>
      </w:pPr>
      <w:r w:rsidRPr="000F14BE">
        <w:rPr>
          <w:rFonts w:eastAsia="SimSun"/>
        </w:rPr>
        <w:t>PASŪTĪTĀJS nodrošina padziļināšanas tehnikas tauvošanās vietu piestātnē nelabvēlīgu laika apstākļu periodā;</w:t>
      </w:r>
    </w:p>
    <w:p w14:paraId="02BC901C" w14:textId="77777777" w:rsidR="000A2F75" w:rsidRPr="000F14BE" w:rsidRDefault="000A2F75" w:rsidP="00BD11AB">
      <w:pPr>
        <w:pStyle w:val="ListParagraph"/>
        <w:numPr>
          <w:ilvl w:val="2"/>
          <w:numId w:val="116"/>
        </w:numPr>
        <w:spacing w:after="120"/>
        <w:ind w:right="43"/>
        <w:jc w:val="both"/>
      </w:pPr>
      <w:r w:rsidRPr="000F14BE">
        <w:rPr>
          <w:rFonts w:eastAsia="SimSun"/>
        </w:rPr>
        <w:t xml:space="preserve">PASŪTĪTĀJS nav atbildīgs par IZPILDĪTĀJA DARBU </w:t>
      </w:r>
      <w:r w:rsidRPr="000F14BE">
        <w:t>izpildē izmantojamām iekārtām, materiāliem un mehānismiem, t.sk. uz kuģa atstāto aprīkojumu (enkuri, enkursistēmas, peldošie cauruļvadi, palīgpontoni, velkonis, zemessūcējs);</w:t>
      </w:r>
    </w:p>
    <w:p w14:paraId="16F1399F" w14:textId="77777777" w:rsidR="000A2F75" w:rsidRPr="000F14BE" w:rsidRDefault="000A2F75" w:rsidP="000A2F75">
      <w:pPr>
        <w:pStyle w:val="ListParagraph"/>
        <w:spacing w:after="120"/>
        <w:ind w:right="43"/>
        <w:jc w:val="both"/>
      </w:pPr>
    </w:p>
    <w:p w14:paraId="3F3C4C20" w14:textId="77777777" w:rsidR="000A2F75" w:rsidRPr="000F14BE" w:rsidRDefault="000A2F75" w:rsidP="00BD11AB">
      <w:pPr>
        <w:pStyle w:val="ListParagraph"/>
        <w:numPr>
          <w:ilvl w:val="0"/>
          <w:numId w:val="116"/>
        </w:numPr>
        <w:spacing w:after="120"/>
        <w:ind w:right="43"/>
        <w:jc w:val="center"/>
        <w:rPr>
          <w:b/>
        </w:rPr>
      </w:pPr>
      <w:r w:rsidRPr="000F14BE">
        <w:rPr>
          <w:b/>
        </w:rPr>
        <w:t>DARBU NODOŠANAS - PIEŅEMŠANAS KĀRTĪBA</w:t>
      </w:r>
    </w:p>
    <w:p w14:paraId="7D3F89A1" w14:textId="77777777" w:rsidR="00BB14AD" w:rsidRPr="00BB14AD" w:rsidRDefault="00BB14AD" w:rsidP="00BB14AD">
      <w:pPr>
        <w:pStyle w:val="ListParagraph"/>
        <w:numPr>
          <w:ilvl w:val="0"/>
          <w:numId w:val="115"/>
        </w:numPr>
        <w:spacing w:after="120"/>
        <w:ind w:right="43"/>
        <w:jc w:val="both"/>
        <w:rPr>
          <w:vanish/>
        </w:rPr>
      </w:pPr>
    </w:p>
    <w:p w14:paraId="07413D6C" w14:textId="3F529D89" w:rsidR="000A2F75" w:rsidRPr="000F14BE" w:rsidRDefault="000A2F75" w:rsidP="00BB14AD">
      <w:pPr>
        <w:pStyle w:val="ListParagraph"/>
        <w:numPr>
          <w:ilvl w:val="1"/>
          <w:numId w:val="115"/>
        </w:numPr>
        <w:spacing w:before="120" w:after="120"/>
        <w:ind w:left="357" w:right="45" w:hanging="357"/>
        <w:contextualSpacing w:val="0"/>
        <w:jc w:val="both"/>
      </w:pPr>
      <w:r w:rsidRPr="000F14BE">
        <w:t>Pēc LĪGUMĀ minēto darbu pabeigšanas un dziļum m</w:t>
      </w:r>
      <w:r>
        <w:t>ē</w:t>
      </w:r>
      <w:r w:rsidRPr="000F14BE">
        <w:t xml:space="preserve">rījumu veikšanas tiek noformēts un abu </w:t>
      </w:r>
      <w:r w:rsidRPr="00BB14AD">
        <w:t>pušu</w:t>
      </w:r>
      <w:r w:rsidRPr="000F14BE">
        <w:t xml:space="preserve"> parakstīts darbu nodošanas – pieņemšanas </w:t>
      </w:r>
      <w:smartTag w:uri="schemas-tilde-lv/tildestengine" w:element="veidnes">
        <w:smartTagPr>
          <w:attr w:name="text" w:val="akts"/>
          <w:attr w:name="baseform" w:val="akts"/>
          <w:attr w:name="id" w:val="-1"/>
        </w:smartTagPr>
        <w:r w:rsidRPr="000F14BE">
          <w:t>akts</w:t>
        </w:r>
      </w:smartTag>
      <w:r w:rsidRPr="000F14BE">
        <w:t>.</w:t>
      </w:r>
    </w:p>
    <w:p w14:paraId="6CDE0AE2" w14:textId="1506EDDC"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Pirms LĪGUMĀ minēto darbu nodošanas – pieņemšanas </w:t>
      </w:r>
      <w:smartTag w:uri="schemas-tilde-lv/tildestengine" w:element="veidnes">
        <w:smartTagPr>
          <w:attr w:name="baseform" w:val="akt|s"/>
          <w:attr w:name="id" w:val="-1"/>
          <w:attr w:name="text" w:val="akta"/>
        </w:smartTagPr>
        <w:r w:rsidRPr="000F14BE">
          <w:t>akta</w:t>
        </w:r>
      </w:smartTag>
      <w:r w:rsidRPr="000F14BE">
        <w:t xml:space="preserve"> parakstīšanas, pabeigto darbu kvalitāti izvērtē PASŪTĪTĀJS, piedaloties PASŪTĪTĀJA un IZPILDĪTĀJA pārstāvim. </w:t>
      </w:r>
    </w:p>
    <w:p w14:paraId="1D547837" w14:textId="14923E50"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Gadījumā, ja </w:t>
      </w:r>
      <w:r w:rsidRPr="00BB14AD">
        <w:t>Pasūtītājs</w:t>
      </w:r>
      <w:r w:rsidRPr="000F14BE">
        <w:t xml:space="preserve"> izvirza pamatotas </w:t>
      </w:r>
      <w:smartTag w:uri="schemas-tilde-lv/tildestengine" w:element="veidnes">
        <w:smartTagPr>
          <w:attr w:name="baseform" w:val="pretenzij|a"/>
          <w:attr w:name="id" w:val="-1"/>
          <w:attr w:name="text" w:val="pretenzijas"/>
        </w:smartTagPr>
        <w:r w:rsidRPr="000F14BE">
          <w:t>pretenzijas</w:t>
        </w:r>
      </w:smartTag>
      <w:r w:rsidRPr="000F14BE">
        <w:t xml:space="preserve"> par </w:t>
      </w:r>
      <w:r w:rsidRPr="00BB14AD">
        <w:t>darbu</w:t>
      </w:r>
      <w:r w:rsidRPr="000F14BE">
        <w:t xml:space="preserve"> kvalitāti nodošanas brīdī, tad </w:t>
      </w:r>
      <w:r w:rsidRPr="00BB14AD">
        <w:t>Pasūtītājs</w:t>
      </w:r>
      <w:r w:rsidRPr="000F14BE">
        <w:t xml:space="preserve"> ir tiesīgs neparakstīt nodošanas – pieņemšanas </w:t>
      </w:r>
      <w:smartTag w:uri="schemas-tilde-lv/tildestengine" w:element="veidnes">
        <w:smartTagPr>
          <w:attr w:name="baseform" w:val="akt|s"/>
          <w:attr w:name="id" w:val="-1"/>
          <w:attr w:name="text" w:val="aktu"/>
        </w:smartTagPr>
        <w:r w:rsidRPr="000F14BE">
          <w:t>aktu</w:t>
        </w:r>
      </w:smartTag>
      <w:r w:rsidRPr="000F14BE">
        <w:t xml:space="preserve">, un IZPILDĪTĀJAM nekavējoties ir jānovērš uzrādītie defekti. Visas </w:t>
      </w:r>
      <w:smartTag w:uri="schemas-tilde-lv/tildestengine" w:element="veidnes">
        <w:smartTagPr>
          <w:attr w:name="baseform" w:val="pretenzij|a"/>
          <w:attr w:name="id" w:val="-1"/>
          <w:attr w:name="text" w:val="pretenzijas"/>
        </w:smartTagPr>
        <w:r w:rsidRPr="000F14BE">
          <w:t>pretenzijas</w:t>
        </w:r>
      </w:smartTag>
      <w:r w:rsidRPr="000F14BE">
        <w:t>, kas saistītas ar darbu nodošanu PUSES izskata 5 (piecu) darba dienu laikā, noformējot rakstveida vienošanos par konstatēto defektu vai trūkumu novēršanu.</w:t>
      </w:r>
    </w:p>
    <w:p w14:paraId="4C94900D" w14:textId="6F67F738" w:rsidR="000A2F75" w:rsidRPr="000F14BE" w:rsidRDefault="000A2F75" w:rsidP="00BB14AD">
      <w:pPr>
        <w:pStyle w:val="ListParagraph"/>
        <w:numPr>
          <w:ilvl w:val="1"/>
          <w:numId w:val="115"/>
        </w:numPr>
        <w:spacing w:before="120" w:after="120"/>
        <w:ind w:left="357" w:right="45" w:hanging="357"/>
        <w:contextualSpacing w:val="0"/>
        <w:jc w:val="both"/>
      </w:pPr>
      <w:r w:rsidRPr="000F14BE">
        <w:t>LĪGUMA 3.3.punktā minēto defektu novēršanu IZPILDĪTĀJS veic 10 (desmit) darba dienu laikā par saviem līdzekļiem.</w:t>
      </w:r>
    </w:p>
    <w:p w14:paraId="7A6713CB" w14:textId="27E352D8" w:rsidR="000A2F75" w:rsidRPr="000F14BE" w:rsidRDefault="000A2F75" w:rsidP="00BB14AD">
      <w:pPr>
        <w:pStyle w:val="ListParagraph"/>
        <w:numPr>
          <w:ilvl w:val="1"/>
          <w:numId w:val="115"/>
        </w:numPr>
        <w:spacing w:before="120" w:after="120"/>
        <w:ind w:left="357" w:right="45" w:hanging="357"/>
        <w:contextualSpacing w:val="0"/>
        <w:jc w:val="both"/>
      </w:pPr>
      <w:r w:rsidRPr="000F14BE">
        <w:t>Izmaiņas DARBU veidos vai apjomos var tikt veiktas tikai pēc rakstiskas saskaņošanas ar PASŪTĪTĀJU. Nesaskaņotas darbu veidu vai apjomu izmaiņas PASŪTĪTĀJS neapmaksā.</w:t>
      </w:r>
    </w:p>
    <w:p w14:paraId="5F6F411D" w14:textId="69106E87"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Pēc </w:t>
      </w:r>
      <w:smartTag w:uri="schemas-tilde-lv/tildestengine" w:element="veidnes">
        <w:smartTagPr>
          <w:attr w:name="baseform" w:val="akt|s"/>
          <w:attr w:name="id" w:val="-1"/>
          <w:attr w:name="text" w:val="akta"/>
        </w:smartTagPr>
        <w:r w:rsidRPr="000F14BE">
          <w:t>Akta</w:t>
        </w:r>
      </w:smartTag>
      <w:r w:rsidRPr="000F14BE">
        <w:t xml:space="preserve"> parakstīšanas un darbu nodošanas PASŪTĪTĀJAM, IZPILDĪTĀJS neatbild par straumes izveidotajiem sanesumiem izstrādātajā un nodotajā akvatorijā.</w:t>
      </w:r>
    </w:p>
    <w:p w14:paraId="4A21E4CE" w14:textId="77777777" w:rsidR="000A2F75" w:rsidRPr="000F14BE" w:rsidRDefault="000A2F75" w:rsidP="00BD11AB">
      <w:pPr>
        <w:pStyle w:val="ListParagraph"/>
        <w:numPr>
          <w:ilvl w:val="0"/>
          <w:numId w:val="116"/>
        </w:numPr>
        <w:spacing w:after="120"/>
        <w:ind w:right="43"/>
        <w:jc w:val="center"/>
        <w:rPr>
          <w:b/>
        </w:rPr>
      </w:pPr>
      <w:r w:rsidRPr="000F14BE">
        <w:rPr>
          <w:b/>
        </w:rPr>
        <w:t>LĪGUMCENA UN NORĒĶINU KĀRTĪBA</w:t>
      </w:r>
    </w:p>
    <w:p w14:paraId="115D2B41" w14:textId="77777777" w:rsidR="00BB14AD" w:rsidRPr="00BB14AD" w:rsidRDefault="00BB14AD" w:rsidP="00BB14AD">
      <w:pPr>
        <w:pStyle w:val="ListParagraph"/>
        <w:numPr>
          <w:ilvl w:val="0"/>
          <w:numId w:val="115"/>
        </w:numPr>
        <w:spacing w:before="120" w:after="120"/>
        <w:ind w:right="45"/>
        <w:contextualSpacing w:val="0"/>
        <w:jc w:val="both"/>
        <w:rPr>
          <w:vanish/>
        </w:rPr>
      </w:pPr>
    </w:p>
    <w:p w14:paraId="11538290" w14:textId="4C2F6E28" w:rsidR="000A2F75" w:rsidRPr="000F14BE" w:rsidRDefault="000A2F75" w:rsidP="00BB14AD">
      <w:pPr>
        <w:pStyle w:val="ListParagraph"/>
        <w:numPr>
          <w:ilvl w:val="1"/>
          <w:numId w:val="115"/>
        </w:numPr>
        <w:spacing w:before="120" w:after="120"/>
        <w:ind w:right="45"/>
        <w:contextualSpacing w:val="0"/>
        <w:jc w:val="both"/>
      </w:pPr>
      <w:r w:rsidRPr="000F14BE">
        <w:t xml:space="preserve">Par </w:t>
      </w:r>
      <w:r w:rsidR="00BB14AD">
        <w:t>DARBU</w:t>
      </w:r>
      <w:r w:rsidRPr="000F14BE">
        <w:t xml:space="preserve"> </w:t>
      </w:r>
      <w:r w:rsidRPr="006A703F">
        <w:t xml:space="preserve">pienācīgu izpildi PASŪTĪTĀJS maksā saskaņā ar </w:t>
      </w:r>
      <w:r w:rsidR="00BD11AB" w:rsidRPr="00BD11AB">
        <w:t>Finanšu piedāvājumā (3. pielikums) noteikt</w:t>
      </w:r>
      <w:r w:rsidR="00BD11AB">
        <w:t>o vienības</w:t>
      </w:r>
      <w:r w:rsidR="00BD11AB" w:rsidRPr="00BD11AB">
        <w:t xml:space="preserve"> līgumcen</w:t>
      </w:r>
      <w:r w:rsidR="00BD11AB">
        <w:t>u</w:t>
      </w:r>
      <w:r w:rsidR="00BD11AB" w:rsidRPr="00BD11AB">
        <w:t>.</w:t>
      </w:r>
      <w:r w:rsidRPr="006A703F">
        <w:t xml:space="preserve"> </w:t>
      </w:r>
      <w:r w:rsidR="00013A37" w:rsidRPr="00BB14AD">
        <w:t xml:space="preserve">Kopējā līgumcena nevar pārsniegt </w:t>
      </w:r>
      <w:r w:rsidR="00DB2F23" w:rsidRPr="00BB14AD">
        <w:t xml:space="preserve">68 730.00 </w:t>
      </w:r>
      <w:r w:rsidR="00013A37" w:rsidRPr="00BB14AD">
        <w:t>EUR (</w:t>
      </w:r>
      <w:r w:rsidR="00BB14AD">
        <w:t xml:space="preserve">sešdesmit astoņi tūkstoši septiņi simti trīsdesmit </w:t>
      </w:r>
      <w:r w:rsidR="00013A37" w:rsidRPr="00BB14AD">
        <w:t>euro, 00 centi).</w:t>
      </w:r>
      <w:r w:rsidR="00013A37" w:rsidRPr="00013A37">
        <w:t xml:space="preserve"> </w:t>
      </w:r>
      <w:r w:rsidRPr="00BB14AD">
        <w:t>Pievienotās vērtības nodokļa likme visiem maksājumiem tiek piemērota papildus saskaņā ar Latvijas Republikas spēkā esošajiem normatīvajiem aktiem.</w:t>
      </w:r>
      <w:r w:rsidRPr="006A703F">
        <w:t xml:space="preserve"> </w:t>
      </w:r>
      <w:r w:rsidRPr="00BB14AD">
        <w:t>Faktiskā līguma cena un darbu apjoms tiks noteikti saskaņā ar Latvijas Jūras administrācijas veiktajiem dziļuma mērījumiem un aprēķiniem par izsmelto grunts apjomu.</w:t>
      </w:r>
    </w:p>
    <w:p w14:paraId="4BC48BFA" w14:textId="4811604E" w:rsidR="000A2F75" w:rsidRPr="000F14BE" w:rsidRDefault="000A2F75" w:rsidP="00BB14AD">
      <w:pPr>
        <w:pStyle w:val="ListParagraph"/>
        <w:numPr>
          <w:ilvl w:val="1"/>
          <w:numId w:val="115"/>
        </w:numPr>
        <w:spacing w:before="120" w:after="120"/>
        <w:ind w:left="357" w:right="45" w:hanging="357"/>
        <w:contextualSpacing w:val="0"/>
        <w:jc w:val="both"/>
      </w:pPr>
      <w:r w:rsidRPr="000F14BE">
        <w:t>Avansa maksājumi netiek maksāti.</w:t>
      </w:r>
    </w:p>
    <w:p w14:paraId="4E3AE277" w14:textId="2ED15D0E"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IZPILDĪTĀJS no saviem līdzekļiem apmaksā normatīvajos </w:t>
      </w:r>
      <w:smartTag w:uri="schemas-tilde-lv/tildestengine" w:element="veidnes">
        <w:smartTagPr>
          <w:attr w:name="baseform" w:val="akt|s"/>
          <w:attr w:name="id" w:val="-1"/>
          <w:attr w:name="text" w:val="aktos"/>
        </w:smartTagPr>
        <w:r w:rsidRPr="000F14BE">
          <w:t>aktos</w:t>
        </w:r>
      </w:smartTag>
      <w:r w:rsidRPr="000F14BE">
        <w:t xml:space="preserve"> paredzētos maksājumus par zaudējumiem, kas DARBU izpildes rezultātā radušies zivju resursiem.</w:t>
      </w:r>
    </w:p>
    <w:p w14:paraId="440ED79B" w14:textId="2FF0AE8D"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Kopējā līgumcenā ietverti visi nodokļi un nodevas, kā arī visi iespējamie IZPILDĪTĀJA izdevumi, kas nepieciešami IZPILDĪTĀJA saistību izpildei LĪGUMA ietvaros. </w:t>
      </w:r>
    </w:p>
    <w:p w14:paraId="08723020" w14:textId="258A45F9" w:rsidR="000A2F75" w:rsidRPr="000F14BE" w:rsidRDefault="000A2F75" w:rsidP="00BB14AD">
      <w:pPr>
        <w:pStyle w:val="ListParagraph"/>
        <w:numPr>
          <w:ilvl w:val="1"/>
          <w:numId w:val="115"/>
        </w:numPr>
        <w:spacing w:before="120" w:after="120"/>
        <w:ind w:left="357" w:right="45" w:hanging="357"/>
        <w:contextualSpacing w:val="0"/>
        <w:jc w:val="both"/>
      </w:pPr>
      <w:r w:rsidRPr="000F14BE">
        <w:lastRenderedPageBreak/>
        <w:t>Norēķini par</w:t>
      </w:r>
      <w:r w:rsidR="00D00300">
        <w:t xml:space="preserve"> izpildītiem Darbiem tiek veikti</w:t>
      </w:r>
      <w:r w:rsidRPr="000F14BE">
        <w:t xml:space="preserve"> 10 (desmit) darba dienu laikā, pēc abpusējas Darbu nodošanas – pieņemšanas </w:t>
      </w:r>
      <w:smartTag w:uri="schemas-tilde-lv/tildestengine" w:element="veidnes">
        <w:smartTagPr>
          <w:attr w:name="baseform" w:val="akt|s"/>
          <w:attr w:name="id" w:val="-1"/>
          <w:attr w:name="text" w:val="akta"/>
        </w:smartTagPr>
        <w:r w:rsidRPr="000F14BE">
          <w:t>akta</w:t>
        </w:r>
      </w:smartTag>
      <w:r w:rsidRPr="000F14BE">
        <w:t xml:space="preserve"> parakstīšanas un rēķina saņemšanas.</w:t>
      </w:r>
    </w:p>
    <w:p w14:paraId="1FACF4CC" w14:textId="77777777" w:rsidR="000A2F75" w:rsidRPr="000F14BE" w:rsidRDefault="000A2F75" w:rsidP="00BD11AB">
      <w:pPr>
        <w:pStyle w:val="ListParagraph"/>
        <w:numPr>
          <w:ilvl w:val="0"/>
          <w:numId w:val="116"/>
        </w:numPr>
        <w:spacing w:after="120"/>
        <w:ind w:right="43"/>
        <w:jc w:val="center"/>
        <w:rPr>
          <w:b/>
        </w:rPr>
      </w:pPr>
      <w:r w:rsidRPr="000F14BE">
        <w:rPr>
          <w:b/>
        </w:rPr>
        <w:t>GARANTIJAS</w:t>
      </w:r>
    </w:p>
    <w:p w14:paraId="4938004A" w14:textId="409CBD52" w:rsidR="000A2F75" w:rsidRPr="000F14BE" w:rsidRDefault="000A2F75" w:rsidP="009A1C7A">
      <w:pPr>
        <w:spacing w:before="120" w:after="120"/>
        <w:ind w:right="45"/>
        <w:jc w:val="both"/>
      </w:pPr>
      <w:r w:rsidRPr="000F14BE">
        <w:t xml:space="preserve">IZPILDĪTĀJS nekavējoties pēc PASŪTĪTĀJA </w:t>
      </w:r>
      <w:smartTag w:uri="schemas-tilde-lv/tildestengine" w:element="veidnes">
        <w:smartTagPr>
          <w:attr w:name="text" w:val="paziņojuma"/>
          <w:attr w:name="id" w:val="-1"/>
          <w:attr w:name="baseform" w:val="paziņojum|s"/>
        </w:smartTagPr>
        <w:r w:rsidRPr="000F14BE">
          <w:t>paziņojuma</w:t>
        </w:r>
      </w:smartTag>
      <w:r w:rsidRPr="000F14BE">
        <w:t xml:space="preserve"> saņemšanas par saviem līdzekļiem novērš līdz darbu nodošanai atklājušos un/vai radušos defektus. Ja IZPILDĪTĀJS neievēro šajā punktā noteikto nosacījumu un 5 (piecu) darba dienu laikā nedod </w:t>
      </w:r>
      <w:r w:rsidRPr="009A1C7A">
        <w:t>Pasūtītājam</w:t>
      </w:r>
      <w:r w:rsidRPr="000F14BE">
        <w:t xml:space="preserve"> motivētu atbildi par defektu novēršanu, tad </w:t>
      </w:r>
      <w:r w:rsidRPr="009A1C7A">
        <w:t>Pasūtītājs</w:t>
      </w:r>
      <w:r w:rsidRPr="000F14BE">
        <w:t xml:space="preserve"> tiesīgs veikt </w:t>
      </w:r>
      <w:r w:rsidRPr="009A1C7A">
        <w:t>darbus</w:t>
      </w:r>
      <w:r w:rsidRPr="000F14BE">
        <w:t xml:space="preserve"> saviem spēkiem. Šajā gadījumā IZPILDĪTĀJS sedz </w:t>
      </w:r>
      <w:r w:rsidRPr="009A1C7A">
        <w:t>Pasūtītājam</w:t>
      </w:r>
      <w:r w:rsidRPr="000F14BE">
        <w:t xml:space="preserve"> radušos zaudējumus un izdevumus, kas saistīti ar konstatēto defektu novēršanu.</w:t>
      </w:r>
    </w:p>
    <w:p w14:paraId="046FE9FB" w14:textId="77777777" w:rsidR="000A2F75" w:rsidRPr="000F14BE" w:rsidRDefault="000A2F75" w:rsidP="00BD11AB">
      <w:pPr>
        <w:pStyle w:val="ListParagraph"/>
        <w:widowControl w:val="0"/>
        <w:numPr>
          <w:ilvl w:val="0"/>
          <w:numId w:val="11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ind w:right="43"/>
        <w:jc w:val="center"/>
        <w:rPr>
          <w:rFonts w:eastAsia="SimSun"/>
          <w:b/>
          <w:color w:val="000000"/>
        </w:rPr>
      </w:pPr>
      <w:r w:rsidRPr="000F14BE">
        <w:rPr>
          <w:rFonts w:eastAsia="SimSun"/>
          <w:b/>
          <w:color w:val="000000"/>
        </w:rPr>
        <w:t>PUŠU ATBILDĪBA UN STRĪDU RISINĀŠANA</w:t>
      </w:r>
    </w:p>
    <w:p w14:paraId="308CD13B" w14:textId="77777777" w:rsidR="00AA543F" w:rsidRPr="00AA543F" w:rsidRDefault="00AA543F" w:rsidP="00AA543F">
      <w:pPr>
        <w:pStyle w:val="ListParagraph"/>
        <w:numPr>
          <w:ilvl w:val="0"/>
          <w:numId w:val="115"/>
        </w:numPr>
        <w:spacing w:before="120" w:after="120"/>
        <w:ind w:right="45"/>
        <w:contextualSpacing w:val="0"/>
        <w:jc w:val="both"/>
        <w:rPr>
          <w:vanish/>
        </w:rPr>
      </w:pPr>
    </w:p>
    <w:p w14:paraId="2B78337F" w14:textId="77777777" w:rsidR="00AA543F" w:rsidRPr="00AA543F" w:rsidRDefault="00AA543F" w:rsidP="00AA543F">
      <w:pPr>
        <w:pStyle w:val="ListParagraph"/>
        <w:numPr>
          <w:ilvl w:val="0"/>
          <w:numId w:val="115"/>
        </w:numPr>
        <w:spacing w:before="120" w:after="120"/>
        <w:ind w:right="45"/>
        <w:contextualSpacing w:val="0"/>
        <w:jc w:val="both"/>
        <w:rPr>
          <w:vanish/>
        </w:rPr>
      </w:pPr>
    </w:p>
    <w:p w14:paraId="54700684" w14:textId="1F7A2663" w:rsidR="000A2F75" w:rsidRPr="00AA543F" w:rsidRDefault="000A2F75" w:rsidP="00AA543F">
      <w:pPr>
        <w:pStyle w:val="ListParagraph"/>
        <w:numPr>
          <w:ilvl w:val="1"/>
          <w:numId w:val="115"/>
        </w:numPr>
        <w:spacing w:before="120" w:after="120"/>
        <w:ind w:right="45"/>
        <w:contextualSpacing w:val="0"/>
        <w:jc w:val="both"/>
      </w:pPr>
      <w:r w:rsidRPr="00AA543F">
        <w:t>Par līgumsaistību neizpildi vai nepilnīgu izpildi PUSES ir atbildīgas saskaņā ar Latvijas Republikas spēkā esošajiem normatīvajiem aktiem un LĪGUMA nosacījumiem.</w:t>
      </w:r>
    </w:p>
    <w:p w14:paraId="68B6E8F7" w14:textId="67454F21" w:rsidR="000A2F75" w:rsidRPr="00AA543F" w:rsidRDefault="000A2F75" w:rsidP="00AA543F">
      <w:pPr>
        <w:pStyle w:val="ListParagraph"/>
        <w:numPr>
          <w:ilvl w:val="1"/>
          <w:numId w:val="115"/>
        </w:numPr>
        <w:spacing w:before="120" w:after="120"/>
        <w:ind w:left="357" w:right="45" w:hanging="357"/>
        <w:contextualSpacing w:val="0"/>
        <w:jc w:val="both"/>
      </w:pPr>
      <w:r w:rsidRPr="00AA543F">
        <w:t>Par nepienācīgu saistību izpildi IZPILDĪTĀJS maksā PASŪTĪTĀJAM līgumsodu 0,5% (nulle komats pieci procenti) no kopējās līgumcenas par katru pārkāpuma dienu, bet ne vairāk kā 10% (desmit procenti) no kopējās līgumcenas, ko PASŪTĪTĀJS ir tiesīgs arī ieturēt no galīgā norēķina.</w:t>
      </w:r>
    </w:p>
    <w:p w14:paraId="4C1444F7" w14:textId="148D6007" w:rsidR="000A2F75" w:rsidRPr="00AA543F" w:rsidRDefault="000A2F75" w:rsidP="00AA543F">
      <w:pPr>
        <w:pStyle w:val="ListParagraph"/>
        <w:numPr>
          <w:ilvl w:val="1"/>
          <w:numId w:val="115"/>
        </w:numPr>
        <w:spacing w:before="120" w:after="120"/>
        <w:ind w:left="357" w:right="45" w:hanging="357"/>
        <w:contextualSpacing w:val="0"/>
        <w:jc w:val="both"/>
      </w:pPr>
      <w:r w:rsidRPr="00AA543F">
        <w:t>Ja PASŪTĪTĀJS kavē galīgo norēķinu ar IZPILDĪTĀJU, saskaņā ar L</w:t>
      </w:r>
      <w:r w:rsidR="00013A37" w:rsidRPr="00AA543F">
        <w:t>ĪGUMA</w:t>
      </w:r>
      <w:r w:rsidRPr="00AA543F">
        <w:t xml:space="preserve"> 4.5.punktu, viņš maksā IZPILDĪTĀJAM līgumsodu 0,5% (nulle komats pieci procenti) no kopējās līgumcenas par katru pārkāpuma dienu, bet ne vairāk kā 10% (desmit procenti) no kopējās līgumcenas.</w:t>
      </w:r>
    </w:p>
    <w:p w14:paraId="40A68D86" w14:textId="76385C01" w:rsidR="000A2F75" w:rsidRPr="00AA543F" w:rsidRDefault="000A2F75" w:rsidP="00AA543F">
      <w:pPr>
        <w:pStyle w:val="ListParagraph"/>
        <w:numPr>
          <w:ilvl w:val="1"/>
          <w:numId w:val="115"/>
        </w:numPr>
        <w:spacing w:before="120" w:after="120"/>
        <w:ind w:left="357" w:right="45" w:hanging="357"/>
        <w:contextualSpacing w:val="0"/>
        <w:jc w:val="both"/>
      </w:pPr>
      <w:r w:rsidRPr="00AA543F">
        <w:t>Līgumsoda samaksa neatbrīvo PUSES no saistību pienācīgas izpildes.</w:t>
      </w:r>
    </w:p>
    <w:p w14:paraId="509026B2" w14:textId="37B74FC5" w:rsidR="000A2F75" w:rsidRPr="00AA543F" w:rsidRDefault="000A2F75" w:rsidP="00AA543F">
      <w:pPr>
        <w:pStyle w:val="ListParagraph"/>
        <w:numPr>
          <w:ilvl w:val="1"/>
          <w:numId w:val="115"/>
        </w:numPr>
        <w:spacing w:before="120" w:after="120"/>
        <w:ind w:left="357" w:right="45" w:hanging="357"/>
        <w:contextualSpacing w:val="0"/>
        <w:jc w:val="both"/>
      </w:pPr>
      <w:r w:rsidRPr="00AA543F">
        <w:t>Visus ar LĪGUMU saistītos strīdus PUSES risina saskaņā ar Latvijas Republikā spēkā esošajiem normatīvajiem aktiem.</w:t>
      </w:r>
    </w:p>
    <w:p w14:paraId="45294C69" w14:textId="77777777" w:rsidR="000A2F75" w:rsidRPr="000F14BE" w:rsidRDefault="000A2F75" w:rsidP="00BD11AB">
      <w:pPr>
        <w:pStyle w:val="ListParagraph"/>
        <w:widowControl w:val="0"/>
        <w:numPr>
          <w:ilvl w:val="0"/>
          <w:numId w:val="116"/>
        </w:numPr>
        <w:overflowPunct w:val="0"/>
        <w:autoSpaceDE w:val="0"/>
        <w:autoSpaceDN w:val="0"/>
        <w:adjustRightInd w:val="0"/>
        <w:spacing w:after="120"/>
        <w:ind w:right="43"/>
        <w:jc w:val="center"/>
        <w:rPr>
          <w:rFonts w:eastAsia="SimSun"/>
          <w:b/>
          <w:caps/>
        </w:rPr>
      </w:pPr>
      <w:r w:rsidRPr="000F14BE">
        <w:rPr>
          <w:rFonts w:eastAsia="SimSun"/>
          <w:b/>
          <w:caps/>
        </w:rPr>
        <w:t>LĪGUMA DARBĪBAS LAIKS, GROZĪŠANAS UN LAUŠANAS KĀRTĪBA</w:t>
      </w:r>
    </w:p>
    <w:p w14:paraId="5AC4C80B" w14:textId="77777777" w:rsidR="002737C5" w:rsidRPr="002737C5" w:rsidRDefault="002737C5" w:rsidP="002737C5">
      <w:pPr>
        <w:pStyle w:val="ListParagraph"/>
        <w:numPr>
          <w:ilvl w:val="0"/>
          <w:numId w:val="115"/>
        </w:numPr>
        <w:spacing w:before="120" w:after="120"/>
        <w:ind w:right="45"/>
        <w:contextualSpacing w:val="0"/>
        <w:jc w:val="both"/>
        <w:rPr>
          <w:vanish/>
        </w:rPr>
      </w:pPr>
    </w:p>
    <w:p w14:paraId="5C653880" w14:textId="68EE2819" w:rsidR="000A2F75" w:rsidRPr="002737C5" w:rsidRDefault="000A2F75" w:rsidP="002737C5">
      <w:pPr>
        <w:pStyle w:val="ListParagraph"/>
        <w:numPr>
          <w:ilvl w:val="1"/>
          <w:numId w:val="115"/>
        </w:numPr>
        <w:spacing w:before="120" w:after="120"/>
        <w:ind w:right="45"/>
        <w:contextualSpacing w:val="0"/>
        <w:jc w:val="both"/>
      </w:pPr>
      <w:r w:rsidRPr="002737C5">
        <w:t>LĪGUMS stājas spēkā tā parakstīšanas dienā un ir spēkā līdz Pušu saistību izpildei vai tā laušanai Līgumā noteiktā kārtībā.</w:t>
      </w:r>
    </w:p>
    <w:p w14:paraId="323576F8" w14:textId="7725D7E9" w:rsidR="000A2F75" w:rsidRPr="002737C5" w:rsidRDefault="000A2F75" w:rsidP="002737C5">
      <w:pPr>
        <w:pStyle w:val="ListParagraph"/>
        <w:numPr>
          <w:ilvl w:val="1"/>
          <w:numId w:val="115"/>
        </w:numPr>
        <w:spacing w:before="120" w:after="120"/>
        <w:ind w:left="357" w:right="45" w:hanging="357"/>
        <w:contextualSpacing w:val="0"/>
        <w:jc w:val="both"/>
      </w:pPr>
      <w:r w:rsidRPr="002737C5">
        <w:t>Ja hidrometeoroloģiskie apstākļi darba izpildes laikā ir tādi, ka pēc padziļināšanas tehnisko līdzekļu ekspluatācijas noteikumiem darbus nevar veikt, vēja ātrums lielāks par 10 m/s, viļņu augstums lielāks par 0.5 m, gaisa temperatūra zemāka par -5º C, akvatorija klāta ar ledus sanesumiem, tad līguma termiņu puses pagarina par attiecīgu periodu, slēdzot papildus vienošanos.</w:t>
      </w:r>
    </w:p>
    <w:p w14:paraId="4821D439" w14:textId="15BB2D9F" w:rsidR="000A2F75" w:rsidRPr="002737C5" w:rsidRDefault="000A2F75" w:rsidP="002737C5">
      <w:pPr>
        <w:pStyle w:val="ListParagraph"/>
        <w:numPr>
          <w:ilvl w:val="1"/>
          <w:numId w:val="115"/>
        </w:numPr>
        <w:spacing w:before="120" w:after="120"/>
        <w:ind w:left="357" w:right="45" w:hanging="357"/>
        <w:contextualSpacing w:val="0"/>
        <w:jc w:val="both"/>
      </w:pPr>
      <w:r w:rsidRPr="002737C5">
        <w:t xml:space="preserve">Izņemot 7.4.punktā noteikto kārtību, LĪGUMU var grozīt vai lauzt </w:t>
      </w:r>
      <w:r w:rsidR="002737C5">
        <w:t>PU</w:t>
      </w:r>
      <w:r w:rsidRPr="002737C5">
        <w:t>SĒM vienojoties rakstveidā saskaņā ar Latvijas Republikā spēkā esošajiem normatīvajiem aktiem.</w:t>
      </w:r>
    </w:p>
    <w:p w14:paraId="4D05B594" w14:textId="4DE0E982" w:rsidR="00BD11AB" w:rsidRPr="002737C5" w:rsidRDefault="00230743" w:rsidP="002737C5">
      <w:pPr>
        <w:pStyle w:val="ListParagraph"/>
        <w:numPr>
          <w:ilvl w:val="1"/>
          <w:numId w:val="115"/>
        </w:numPr>
        <w:spacing w:before="120" w:after="120"/>
        <w:ind w:left="357" w:right="45" w:hanging="357"/>
        <w:contextualSpacing w:val="0"/>
        <w:jc w:val="both"/>
      </w:pPr>
      <w:r>
        <w:t>PASŪTĪTĀJS</w:t>
      </w:r>
      <w:r w:rsidR="00BD11AB" w:rsidRPr="002737C5">
        <w:t xml:space="preserve"> ir tiesīgs vienpusēji atkāpties un izbeigt </w:t>
      </w:r>
      <w:r>
        <w:t>LĪGUMU</w:t>
      </w:r>
      <w:r w:rsidR="00BD11AB" w:rsidRPr="002737C5">
        <w:t xml:space="preserve"> pirms tajā noteikto saistību izpildes šādos gadījumos:</w:t>
      </w:r>
    </w:p>
    <w:p w14:paraId="3B4F5FEC" w14:textId="77777777" w:rsidR="00BD11AB" w:rsidRPr="00BD11AB" w:rsidRDefault="00BD11AB" w:rsidP="00BD11AB">
      <w:pPr>
        <w:pStyle w:val="ListParagraph"/>
        <w:numPr>
          <w:ilvl w:val="1"/>
          <w:numId w:val="116"/>
        </w:numPr>
        <w:spacing w:after="120"/>
        <w:ind w:right="43"/>
        <w:jc w:val="both"/>
        <w:rPr>
          <w:rFonts w:eastAsia="SimSun"/>
          <w:vanish/>
        </w:rPr>
      </w:pPr>
    </w:p>
    <w:p w14:paraId="2FBB45C6" w14:textId="77777777" w:rsidR="00BD11AB" w:rsidRPr="00BD11AB" w:rsidRDefault="00BD11AB" w:rsidP="00BD11AB">
      <w:pPr>
        <w:pStyle w:val="ListParagraph"/>
        <w:numPr>
          <w:ilvl w:val="1"/>
          <w:numId w:val="116"/>
        </w:numPr>
        <w:spacing w:after="120"/>
        <w:ind w:right="43"/>
        <w:jc w:val="both"/>
        <w:rPr>
          <w:rFonts w:eastAsia="SimSun"/>
          <w:vanish/>
        </w:rPr>
      </w:pPr>
    </w:p>
    <w:p w14:paraId="7DF370A7" w14:textId="77777777" w:rsidR="00BD11AB" w:rsidRPr="00BD11AB" w:rsidRDefault="00BD11AB" w:rsidP="00BD11AB">
      <w:pPr>
        <w:pStyle w:val="ListParagraph"/>
        <w:numPr>
          <w:ilvl w:val="1"/>
          <w:numId w:val="116"/>
        </w:numPr>
        <w:spacing w:after="120"/>
        <w:ind w:right="43"/>
        <w:jc w:val="both"/>
        <w:rPr>
          <w:rFonts w:eastAsia="SimSun"/>
          <w:vanish/>
        </w:rPr>
      </w:pPr>
    </w:p>
    <w:p w14:paraId="54D75729" w14:textId="4375127C" w:rsidR="000A2F75" w:rsidRDefault="000A2F75" w:rsidP="00BD11AB">
      <w:pPr>
        <w:pStyle w:val="ListParagraph"/>
        <w:numPr>
          <w:ilvl w:val="2"/>
          <w:numId w:val="116"/>
        </w:numPr>
        <w:spacing w:after="120"/>
        <w:ind w:right="43"/>
        <w:jc w:val="both"/>
        <w:rPr>
          <w:rFonts w:eastAsia="SimSun"/>
        </w:rPr>
      </w:pPr>
      <w:r w:rsidRPr="00BD11AB">
        <w:rPr>
          <w:rFonts w:eastAsia="SimSun"/>
        </w:rPr>
        <w:t xml:space="preserve">Gadījumā, ja IZPILDĪTĀJS </w:t>
      </w:r>
      <w:r w:rsidRPr="000F14BE">
        <w:rPr>
          <w:rFonts w:eastAsia="SimSun"/>
        </w:rPr>
        <w:t xml:space="preserve">nepienācīgi pilda savas saistības un pēc PASŪTĪTĀJA rakstveida brīdinājuma saņemšanas turpina tās nepildīt, PASŪTĪTĀJS ir tiesīgs atkāpties un vienpusējā kārtā lauzt </w:t>
      </w:r>
      <w:r w:rsidRPr="00BD11AB">
        <w:rPr>
          <w:rFonts w:eastAsia="SimSun"/>
        </w:rPr>
        <w:t xml:space="preserve">LĪGUMU. LĪGUMS tiek uzskatīts par spēku zaudējušu datumā, kāds norādīts iepriekš nosūtītā paziņojumā. </w:t>
      </w:r>
    </w:p>
    <w:p w14:paraId="441CC258" w14:textId="4FF05B76" w:rsidR="00BD11AB" w:rsidRDefault="00BD11AB" w:rsidP="00BD11AB">
      <w:pPr>
        <w:pStyle w:val="ListParagraph"/>
        <w:numPr>
          <w:ilvl w:val="2"/>
          <w:numId w:val="116"/>
        </w:numPr>
        <w:jc w:val="both"/>
        <w:rPr>
          <w:rFonts w:eastAsia="SimSun"/>
        </w:rPr>
      </w:pPr>
      <w:r>
        <w:rPr>
          <w:rFonts w:eastAsia="SimSun"/>
        </w:rPr>
        <w:t>ja LĪGUMU</w:t>
      </w:r>
      <w:r w:rsidRPr="00BD11AB">
        <w:rPr>
          <w:rFonts w:eastAsia="SimSun"/>
        </w:rPr>
        <w:t xml:space="preserve"> nav ies</w:t>
      </w:r>
      <w:r>
        <w:rPr>
          <w:rFonts w:eastAsia="SimSun"/>
        </w:rPr>
        <w:t>pējams izpildīt tādēļ, ka LĪGUMA</w:t>
      </w:r>
      <w:r w:rsidRPr="00BD11AB">
        <w:rPr>
          <w:rFonts w:eastAsia="SimSun"/>
        </w:rPr>
        <w:t xml:space="preserve"> izpildes laikā I</w:t>
      </w:r>
      <w:r>
        <w:rPr>
          <w:rFonts w:eastAsia="SimSun"/>
        </w:rPr>
        <w:t>ZPILDĪTĀJAM</w:t>
      </w:r>
      <w:r w:rsidRPr="00BD11AB">
        <w:rPr>
          <w:rFonts w:eastAsia="SimSun"/>
        </w:rPr>
        <w:t xml:space="preserve"> (tai skaitā tā valdes vai padomes loceklim, patiesajam labuma guvējam, pārstāvēttiesīgajai personai vai prokūristam, vai personai, kura ir pilnvarota pārstāvēt Izpildītāju darbībās, kas saistītas ar filiāli, vai personālsabiedrības biedram, tās valdes vai </w:t>
      </w:r>
      <w:r w:rsidRPr="00BD11AB">
        <w:rPr>
          <w:rFonts w:eastAsia="SimSun"/>
        </w:rPr>
        <w:lastRenderedPageBreak/>
        <w:t>padomes loceklim, patiesajam labuma guvējam, pārstāvēttiesīgajai personai vai prokūristam, ja Izpildītājs ir personālsabiedrība) ir piemērotas starptautiskās vai nacionālās sankcijas vai būtiskas finanšu un kapitāla tirgus intereses ietekmējošas Eiropas Savienības vai Ziemeļatlantijas līguma organizācijas dalībvalsts noteiktās sankcijas.</w:t>
      </w:r>
    </w:p>
    <w:p w14:paraId="6116BDE8" w14:textId="2711341C" w:rsidR="00AD7031" w:rsidRDefault="00AD7031" w:rsidP="00AD703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spacing w:after="120"/>
        <w:ind w:right="43"/>
        <w:jc w:val="both"/>
        <w:textAlignment w:val="baseline"/>
        <w:rPr>
          <w:rFonts w:eastAsia="SimSun"/>
        </w:rPr>
      </w:pPr>
      <w:r>
        <w:rPr>
          <w:rFonts w:eastAsia="SimSun"/>
        </w:rPr>
        <w:t xml:space="preserve">7.5. </w:t>
      </w:r>
      <w:r w:rsidRPr="00AD7031">
        <w:rPr>
          <w:rFonts w:eastAsia="SimSun"/>
        </w:rPr>
        <w:t>I</w:t>
      </w:r>
      <w:r>
        <w:rPr>
          <w:rFonts w:eastAsia="SimSun"/>
        </w:rPr>
        <w:t>ZPILDĪTĀJS</w:t>
      </w:r>
      <w:r w:rsidRPr="00AD7031">
        <w:rPr>
          <w:rFonts w:eastAsia="SimSun"/>
        </w:rPr>
        <w:t xml:space="preserve"> ir tiesīgs vienpusēji atkāpties un izbeigt L</w:t>
      </w:r>
      <w:r>
        <w:rPr>
          <w:rFonts w:eastAsia="SimSun"/>
        </w:rPr>
        <w:t>ĪGUMU</w:t>
      </w:r>
      <w:r w:rsidRPr="00AD7031">
        <w:rPr>
          <w:rFonts w:eastAsia="SimSun"/>
        </w:rPr>
        <w:t xml:space="preserve"> pirms tajā noteikto </w:t>
      </w:r>
      <w:r>
        <w:rPr>
          <w:rFonts w:eastAsia="SimSun"/>
        </w:rPr>
        <w:t>saistību izpildes, ja PASŪTĪTĀJS kavē Līguma 4.5</w:t>
      </w:r>
      <w:r w:rsidRPr="00AD7031">
        <w:rPr>
          <w:rFonts w:eastAsia="SimSun"/>
        </w:rPr>
        <w:t>. punktā noteikto rēķinu apmaksu termiņu vairāk kā par 20 (divdesmit) darba dienām un, ja minēto maksājumu kavējumu I</w:t>
      </w:r>
      <w:r>
        <w:rPr>
          <w:rFonts w:eastAsia="SimSun"/>
        </w:rPr>
        <w:t>ZPILDĪTĀJS</w:t>
      </w:r>
      <w:r w:rsidRPr="00AD7031">
        <w:rPr>
          <w:rFonts w:eastAsia="SimSun"/>
        </w:rPr>
        <w:t xml:space="preserve"> vismaz 10 (desmit) darba dienas pirms L</w:t>
      </w:r>
      <w:r>
        <w:rPr>
          <w:rFonts w:eastAsia="SimSun"/>
        </w:rPr>
        <w:t>ĪGUMA 7</w:t>
      </w:r>
      <w:r w:rsidRPr="00AD7031">
        <w:rPr>
          <w:rFonts w:eastAsia="SimSun"/>
        </w:rPr>
        <w:t>.</w:t>
      </w:r>
      <w:r>
        <w:rPr>
          <w:rFonts w:eastAsia="SimSun"/>
        </w:rPr>
        <w:t>5</w:t>
      </w:r>
      <w:r w:rsidRPr="00AD7031">
        <w:rPr>
          <w:rFonts w:eastAsia="SimSun"/>
        </w:rPr>
        <w:t>.punktā minētā paziņojuma nosūtīšanas ir rakstiski brīdinājis P</w:t>
      </w:r>
      <w:r>
        <w:rPr>
          <w:rFonts w:eastAsia="SimSun"/>
        </w:rPr>
        <w:t>ASŪTĪTĀJU</w:t>
      </w:r>
      <w:r w:rsidRPr="00AD7031">
        <w:rPr>
          <w:rFonts w:eastAsia="SimSun"/>
        </w:rPr>
        <w:t xml:space="preserve"> un P</w:t>
      </w:r>
      <w:r>
        <w:rPr>
          <w:rFonts w:eastAsia="SimSun"/>
        </w:rPr>
        <w:t>ASŪTĪTĀJS</w:t>
      </w:r>
      <w:r w:rsidR="00AC5B95">
        <w:rPr>
          <w:rFonts w:eastAsia="SimSun"/>
        </w:rPr>
        <w:t xml:space="preserve"> nav veicis norēķinu.   </w:t>
      </w:r>
    </w:p>
    <w:p w14:paraId="52F18E0A" w14:textId="439B4712" w:rsidR="00AD7031" w:rsidRPr="00D26F94" w:rsidRDefault="00AD7031" w:rsidP="00D26F94">
      <w:pPr>
        <w:pStyle w:val="ListParagraph"/>
        <w:numPr>
          <w:ilvl w:val="1"/>
          <w:numId w:val="115"/>
        </w:numPr>
        <w:spacing w:before="120" w:after="120"/>
        <w:ind w:left="357" w:right="45" w:hanging="357"/>
        <w:contextualSpacing w:val="0"/>
        <w:jc w:val="both"/>
      </w:pPr>
      <w:r w:rsidRPr="00D26F94">
        <w:t>Ja PASŪTĪTĀJS izbeidz LĪGUMU saskaņā ar 7.4. punktu vai IZPILDĪTĀJS vienpusēji atkāpjas un izbeidz LĪGUMU pirms tajā noteikto saistību izpildes, LĪGUMS tiek uzskatīts par izbeigtu datumā, kāds norādīts iepriekš nosūtītā attiecīgās Puses paziņojumā. Šādā gadījumā IZPILDĪTĀJS atlīdzina PASŪTĪTĀJAM visus tiešos un netiešos zaudējumus, kā arī maksā līgumsodu 10 % (desmit procentu) apmērā no Līguma 4.1. punktā noteiktās nepārsniedzamās līgumcenas 10 (desmit) darbdienu laikā pēc attiecīga paziņojuma saņemšanas. PASŪTĪTĀJS samaksā IZPILDĪTĀJAM tikai par tiem DARBIEM, kas ir pienācīgi izpildīti.</w:t>
      </w:r>
    </w:p>
    <w:p w14:paraId="6437B288" w14:textId="17F83F5F" w:rsidR="000A2F75" w:rsidRPr="00D26F94" w:rsidRDefault="000A2F75" w:rsidP="00D26F94">
      <w:pPr>
        <w:pStyle w:val="ListParagraph"/>
        <w:numPr>
          <w:ilvl w:val="1"/>
          <w:numId w:val="115"/>
        </w:numPr>
        <w:spacing w:before="120" w:after="120"/>
        <w:ind w:left="357" w:right="45" w:hanging="357"/>
        <w:contextualSpacing w:val="0"/>
        <w:jc w:val="both"/>
      </w:pPr>
      <w:r w:rsidRPr="00D26F94">
        <w:t>Neviena no pusēm neatbild par LĪGUMĀ noteikto saistību neizpildīšanu, ja tas noticis nepārvaramas varas rezultātā, piemēram, dabas katastrofas, sociālie konflikti, kā arī jaunu normatīvo aktu ieviešana, kas aizliedz LĪGUMĀ paredzēto darbību.</w:t>
      </w:r>
    </w:p>
    <w:p w14:paraId="47C90829" w14:textId="58710ABE" w:rsidR="000A2F75" w:rsidRPr="00D26F94" w:rsidRDefault="000A2F75" w:rsidP="00D26F94">
      <w:pPr>
        <w:pStyle w:val="ListParagraph"/>
        <w:numPr>
          <w:ilvl w:val="1"/>
          <w:numId w:val="115"/>
        </w:numPr>
        <w:spacing w:before="120" w:after="120"/>
        <w:ind w:left="357" w:right="45" w:hanging="357"/>
        <w:contextualSpacing w:val="0"/>
        <w:jc w:val="both"/>
      </w:pPr>
      <w:r w:rsidRPr="00D26F94">
        <w:t>Katra no pusēm 3 (trīs) dienu laikā informē otru pusi par augstāk minētās nepārvaramas varas iestāšanos. Puses savstarpēji vienojas par LĪGUMĀ noteikto termiņu pagarināšanu vai LĪGUMA izbeigšanu.</w:t>
      </w:r>
    </w:p>
    <w:p w14:paraId="064AF74C" w14:textId="77777777" w:rsidR="000A2F75" w:rsidRPr="000F14BE" w:rsidRDefault="000A2F75" w:rsidP="00BD11AB">
      <w:pPr>
        <w:pStyle w:val="ListParagraph"/>
        <w:widowControl w:val="0"/>
        <w:numPr>
          <w:ilvl w:val="0"/>
          <w:numId w:val="116"/>
        </w:numPr>
        <w:overflowPunct w:val="0"/>
        <w:autoSpaceDE w:val="0"/>
        <w:autoSpaceDN w:val="0"/>
        <w:adjustRightInd w:val="0"/>
        <w:spacing w:after="120"/>
        <w:ind w:right="43"/>
        <w:jc w:val="center"/>
        <w:rPr>
          <w:rFonts w:eastAsia="SimSun"/>
          <w:b/>
          <w:caps/>
        </w:rPr>
      </w:pPr>
      <w:r w:rsidRPr="000F14BE">
        <w:rPr>
          <w:rFonts w:eastAsia="SimSun"/>
          <w:b/>
          <w:caps/>
        </w:rPr>
        <w:t>CITI NOSAC</w:t>
      </w:r>
      <w:r w:rsidRPr="000F14BE">
        <w:rPr>
          <w:rFonts w:eastAsia="SimSun"/>
          <w:b/>
        </w:rPr>
        <w:t>Ī</w:t>
      </w:r>
      <w:r w:rsidRPr="000F14BE">
        <w:rPr>
          <w:rFonts w:eastAsia="SimSun"/>
          <w:b/>
          <w:caps/>
        </w:rPr>
        <w:t>JUMI</w:t>
      </w:r>
    </w:p>
    <w:p w14:paraId="3A37FE0E" w14:textId="77777777" w:rsidR="00D26F94" w:rsidRPr="00D26F94" w:rsidRDefault="00D26F94" w:rsidP="00D26F94">
      <w:pPr>
        <w:pStyle w:val="ListParagraph"/>
        <w:numPr>
          <w:ilvl w:val="0"/>
          <w:numId w:val="115"/>
        </w:numPr>
        <w:spacing w:before="120" w:after="120"/>
        <w:ind w:right="45"/>
        <w:contextualSpacing w:val="0"/>
        <w:jc w:val="both"/>
        <w:rPr>
          <w:vanish/>
        </w:rPr>
      </w:pPr>
    </w:p>
    <w:p w14:paraId="04FDCF64" w14:textId="4D589BF0" w:rsidR="000A2F75" w:rsidRPr="00D26F94" w:rsidRDefault="000A2F75" w:rsidP="00D26F94">
      <w:pPr>
        <w:pStyle w:val="ListParagraph"/>
        <w:numPr>
          <w:ilvl w:val="1"/>
          <w:numId w:val="115"/>
        </w:numPr>
        <w:spacing w:before="120" w:after="120"/>
        <w:ind w:right="45"/>
        <w:contextualSpacing w:val="0"/>
        <w:jc w:val="both"/>
      </w:pPr>
      <w:r w:rsidRPr="00D26F94">
        <w:t xml:space="preserve">Operatīvo jautājumu risināšanai un DARBU pieņemšanai </w:t>
      </w:r>
      <w:r w:rsidR="00D26F94">
        <w:t>PASŪTĪTĀJA</w:t>
      </w:r>
      <w:r w:rsidRPr="00D26F94">
        <w:t xml:space="preserve"> pārstāvis ir Jūrmalas ostas </w:t>
      </w:r>
      <w:r w:rsidR="00E47794" w:rsidRPr="00D26F94">
        <w:t xml:space="preserve">pārvaldnieka p.i. Laura Sutta </w:t>
      </w:r>
      <w:r w:rsidRPr="00D26F94">
        <w:t xml:space="preserve">(tālr. </w:t>
      </w:r>
      <w:r w:rsidR="00E47794" w:rsidRPr="00D26F94">
        <w:t>29128272</w:t>
      </w:r>
      <w:r w:rsidRPr="00D26F94">
        <w:t>).</w:t>
      </w:r>
    </w:p>
    <w:p w14:paraId="1809EC53" w14:textId="61899DBB" w:rsidR="000A2F75" w:rsidRPr="00D26F94" w:rsidRDefault="000A2F75" w:rsidP="00D26F94">
      <w:pPr>
        <w:pStyle w:val="ListParagraph"/>
        <w:numPr>
          <w:ilvl w:val="1"/>
          <w:numId w:val="115"/>
        </w:numPr>
        <w:spacing w:before="120" w:after="120"/>
        <w:ind w:left="357" w:right="45" w:hanging="357"/>
        <w:contextualSpacing w:val="0"/>
        <w:jc w:val="both"/>
      </w:pPr>
      <w:r w:rsidRPr="00D26F94">
        <w:t>DARBU nodošanas – pieņemšanas aktu paraksta Jūrmalas ostas pārvaldes pārvaldniek</w:t>
      </w:r>
      <w:r w:rsidR="00E47794" w:rsidRPr="00D26F94">
        <w:t>a p.i.</w:t>
      </w:r>
      <w:r w:rsidRPr="00D26F94">
        <w:t xml:space="preserve"> </w:t>
      </w:r>
      <w:r w:rsidR="00E47794" w:rsidRPr="00D26F94">
        <w:t>Laura Sutta</w:t>
      </w:r>
      <w:r w:rsidRPr="00D26F94">
        <w:t>.</w:t>
      </w:r>
    </w:p>
    <w:p w14:paraId="4FBBDA15" w14:textId="3930C482" w:rsidR="000A2F75" w:rsidRPr="00D26F94" w:rsidRDefault="000A2F75" w:rsidP="00D26F94">
      <w:pPr>
        <w:pStyle w:val="ListParagraph"/>
        <w:numPr>
          <w:ilvl w:val="1"/>
          <w:numId w:val="115"/>
        </w:numPr>
        <w:spacing w:before="120" w:after="120"/>
        <w:ind w:left="357" w:right="45" w:hanging="357"/>
        <w:contextualSpacing w:val="0"/>
        <w:jc w:val="both"/>
      </w:pPr>
      <w:r w:rsidRPr="00D26F94">
        <w:t>IZPILDĪTĀJA pārstāvis ir darbu vadītājs ____________________.</w:t>
      </w:r>
    </w:p>
    <w:p w14:paraId="74AA3EBA" w14:textId="28118500" w:rsidR="000A2F75" w:rsidRPr="00D26F94" w:rsidRDefault="000A2F75" w:rsidP="00D26F94">
      <w:pPr>
        <w:pStyle w:val="ListParagraph"/>
        <w:numPr>
          <w:ilvl w:val="1"/>
          <w:numId w:val="115"/>
        </w:numPr>
        <w:spacing w:before="120" w:after="120"/>
        <w:ind w:left="357" w:right="45" w:hanging="357"/>
        <w:contextualSpacing w:val="0"/>
        <w:jc w:val="both"/>
      </w:pPr>
      <w:r w:rsidRPr="00D26F94">
        <w:t>Ja kāds no LĪGUMA noteikumiem zaudē spēku, tas ir jānoformē rakstiski un tad tas neietekmē citus LĪGUMA noteikumus.</w:t>
      </w:r>
    </w:p>
    <w:p w14:paraId="42356360" w14:textId="1F61DFB9" w:rsidR="000A2F75" w:rsidRPr="00D26F94" w:rsidRDefault="000A2F75" w:rsidP="00D26F94">
      <w:pPr>
        <w:pStyle w:val="ListParagraph"/>
        <w:numPr>
          <w:ilvl w:val="1"/>
          <w:numId w:val="115"/>
        </w:numPr>
        <w:spacing w:before="120" w:after="120"/>
        <w:ind w:left="357" w:right="45" w:hanging="357"/>
        <w:contextualSpacing w:val="0"/>
        <w:jc w:val="both"/>
      </w:pPr>
      <w:r w:rsidRPr="00D26F94">
        <w:t>IZPILDĪTĀJAM nav tiesības bez saskaņošanas ar PASŪTĪTĀJU nodot darbus apakšuzņēmējiem.</w:t>
      </w:r>
    </w:p>
    <w:p w14:paraId="153232D1" w14:textId="763C38FA" w:rsidR="000A2F75" w:rsidRPr="00D26F94" w:rsidRDefault="000A2F75" w:rsidP="00D26F94">
      <w:pPr>
        <w:pStyle w:val="ListParagraph"/>
        <w:numPr>
          <w:ilvl w:val="1"/>
          <w:numId w:val="115"/>
        </w:numPr>
        <w:spacing w:before="120" w:after="120"/>
        <w:ind w:left="357" w:right="45" w:hanging="357"/>
        <w:contextualSpacing w:val="0"/>
        <w:jc w:val="both"/>
      </w:pPr>
      <w:r w:rsidRPr="00D26F94">
        <w:t>Gadījumā, ja kāda no PUSĒM tiek reorganizēta, LĪGUMS paliek spēkā un tā noteikumi ir saistoši PUŠU saistību pārņēmējiem.</w:t>
      </w:r>
    </w:p>
    <w:p w14:paraId="5A271184" w14:textId="33DD17A1" w:rsidR="00BD11AB" w:rsidRPr="00D26F94" w:rsidRDefault="00BD11AB" w:rsidP="00D26F94">
      <w:pPr>
        <w:pStyle w:val="ListParagraph"/>
        <w:numPr>
          <w:ilvl w:val="1"/>
          <w:numId w:val="115"/>
        </w:numPr>
        <w:spacing w:before="120" w:after="120"/>
        <w:ind w:left="357" w:right="45" w:hanging="357"/>
        <w:contextualSpacing w:val="0"/>
        <w:jc w:val="both"/>
      </w:pPr>
      <w:r w:rsidRPr="00D26F94">
        <w:t xml:space="preserve">LĪGUMS ir sagatavots latviešu valodā uz  __ (_______) lapām un pielikumiem 2 (divos) eksemplāros ar vienādu juridisku spēku. Viens no eksemplāriem glabājas pie PASŪTĪTĀJA, otrs – pie IZPILDĪTĀJA. </w:t>
      </w:r>
    </w:p>
    <w:p w14:paraId="018D178E" w14:textId="4D891A21" w:rsidR="00BD11AB" w:rsidRPr="00D26F94" w:rsidRDefault="00BD11AB" w:rsidP="00D26F94">
      <w:pPr>
        <w:pStyle w:val="ListParagraph"/>
        <w:numPr>
          <w:ilvl w:val="1"/>
          <w:numId w:val="115"/>
        </w:numPr>
        <w:spacing w:before="120" w:after="120"/>
        <w:ind w:left="357" w:right="45" w:hanging="357"/>
        <w:contextualSpacing w:val="0"/>
        <w:jc w:val="both"/>
      </w:pPr>
      <w:r w:rsidRPr="00D26F94">
        <w:t>Līgumam kā neatņemamas sastāvdaļas pievienoti šādi pielikumi:</w:t>
      </w:r>
    </w:p>
    <w:p w14:paraId="1CCD57DD" w14:textId="5B09363F" w:rsidR="00BD11AB" w:rsidRPr="00BD11AB" w:rsidRDefault="00BD11AB" w:rsidP="00BD11AB">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ind w:left="284" w:right="45"/>
        <w:jc w:val="both"/>
        <w:textAlignment w:val="baseline"/>
        <w:rPr>
          <w:rFonts w:eastAsia="SimSun"/>
          <w:color w:val="000000"/>
        </w:rPr>
      </w:pPr>
      <w:r w:rsidRPr="00BD11AB">
        <w:rPr>
          <w:rFonts w:eastAsia="SimSun"/>
          <w:color w:val="000000"/>
        </w:rPr>
        <w:t xml:space="preserve">1. pielikums – Tehniskās specifikācijas uz </w:t>
      </w:r>
      <w:r>
        <w:rPr>
          <w:rFonts w:eastAsia="SimSun"/>
          <w:color w:val="000000"/>
        </w:rPr>
        <w:t>__</w:t>
      </w:r>
      <w:r w:rsidRPr="00BD11AB">
        <w:rPr>
          <w:rFonts w:eastAsia="SimSun"/>
          <w:color w:val="000000"/>
        </w:rPr>
        <w:t xml:space="preserve"> (</w:t>
      </w:r>
      <w:r>
        <w:rPr>
          <w:rFonts w:eastAsia="SimSun"/>
          <w:color w:val="000000"/>
        </w:rPr>
        <w:t>__</w:t>
      </w:r>
      <w:r w:rsidRPr="00BD11AB">
        <w:rPr>
          <w:rFonts w:eastAsia="SimSun"/>
          <w:color w:val="000000"/>
        </w:rPr>
        <w:t>) lapām;</w:t>
      </w:r>
    </w:p>
    <w:p w14:paraId="0CB07263" w14:textId="1D174F68" w:rsidR="00BD11AB" w:rsidRPr="00BD11AB" w:rsidRDefault="00BD11AB" w:rsidP="00BD11AB">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ind w:left="284" w:right="45"/>
        <w:jc w:val="both"/>
        <w:textAlignment w:val="baseline"/>
        <w:rPr>
          <w:rFonts w:eastAsia="SimSun"/>
          <w:color w:val="000000"/>
        </w:rPr>
      </w:pPr>
      <w:r w:rsidRPr="00BD11AB">
        <w:rPr>
          <w:rFonts w:eastAsia="SimSun"/>
          <w:color w:val="000000"/>
        </w:rPr>
        <w:t xml:space="preserve">2. pielikums – Tehniskais piedāvājums uz </w:t>
      </w:r>
      <w:r>
        <w:rPr>
          <w:rFonts w:eastAsia="SimSun"/>
          <w:color w:val="000000"/>
        </w:rPr>
        <w:t>___</w:t>
      </w:r>
      <w:r w:rsidRPr="00BD11AB">
        <w:rPr>
          <w:rFonts w:eastAsia="SimSun"/>
          <w:color w:val="000000"/>
        </w:rPr>
        <w:t xml:space="preserve"> (</w:t>
      </w:r>
      <w:r>
        <w:rPr>
          <w:rFonts w:eastAsia="SimSun"/>
          <w:color w:val="000000"/>
        </w:rPr>
        <w:t>___</w:t>
      </w:r>
      <w:r w:rsidRPr="00BD11AB">
        <w:rPr>
          <w:rFonts w:eastAsia="SimSun"/>
          <w:color w:val="000000"/>
        </w:rPr>
        <w:t>) lapas;</w:t>
      </w:r>
    </w:p>
    <w:p w14:paraId="31ACC108" w14:textId="036BE185" w:rsidR="00BD11AB" w:rsidRPr="00BD11AB" w:rsidRDefault="00BD11AB" w:rsidP="00BD11AB">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ind w:left="284" w:right="45"/>
        <w:jc w:val="both"/>
        <w:textAlignment w:val="baseline"/>
        <w:rPr>
          <w:rFonts w:eastAsia="SimSun"/>
          <w:color w:val="000000"/>
        </w:rPr>
      </w:pPr>
      <w:r w:rsidRPr="00BD11AB">
        <w:rPr>
          <w:rFonts w:eastAsia="SimSun"/>
          <w:color w:val="000000"/>
        </w:rPr>
        <w:t xml:space="preserve">3. pielikums – </w:t>
      </w:r>
      <w:r>
        <w:rPr>
          <w:rFonts w:eastAsia="SimSun"/>
          <w:color w:val="000000"/>
        </w:rPr>
        <w:t>Finanšu piedāvājums uz __ (___</w:t>
      </w:r>
      <w:r w:rsidRPr="00BD11AB">
        <w:rPr>
          <w:rFonts w:eastAsia="SimSun"/>
          <w:color w:val="000000"/>
        </w:rPr>
        <w:t>) lapas.</w:t>
      </w:r>
    </w:p>
    <w:p w14:paraId="07A94BE0" w14:textId="77777777" w:rsidR="000A2F75" w:rsidRPr="000F14BE" w:rsidRDefault="000A2F75" w:rsidP="000A2F75">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spacing w:after="120"/>
        <w:ind w:right="43"/>
        <w:jc w:val="both"/>
        <w:textAlignment w:val="baseline"/>
        <w:rPr>
          <w:rFonts w:eastAsia="SimSun"/>
          <w:color w:val="000000"/>
        </w:rPr>
      </w:pPr>
    </w:p>
    <w:p w14:paraId="04D073BF" w14:textId="77777777" w:rsidR="000A2F75" w:rsidRPr="00B90EDA" w:rsidRDefault="000A2F75" w:rsidP="000A2F75">
      <w:pPr>
        <w:spacing w:after="120"/>
        <w:ind w:right="43"/>
        <w:jc w:val="center"/>
        <w:rPr>
          <w:b/>
        </w:rPr>
      </w:pPr>
      <w:r w:rsidRPr="00B90EDA">
        <w:rPr>
          <w:b/>
        </w:rPr>
        <w:lastRenderedPageBreak/>
        <w:t>9. PUŠU REKVIZĪTI UN PARAKSTI</w:t>
      </w:r>
    </w:p>
    <w:p w14:paraId="4BF50FAC" w14:textId="77777777" w:rsidR="000A2F75" w:rsidRPr="00B90EDA" w:rsidRDefault="000A2F75" w:rsidP="000A2F75">
      <w:pPr>
        <w:ind w:right="43"/>
        <w:jc w:val="center"/>
        <w:rPr>
          <w:b/>
        </w:rPr>
      </w:pPr>
    </w:p>
    <w:tbl>
      <w:tblPr>
        <w:tblW w:w="9189" w:type="dxa"/>
        <w:tblLook w:val="01E0" w:firstRow="1" w:lastRow="1" w:firstColumn="1" w:lastColumn="1" w:noHBand="0" w:noVBand="0"/>
      </w:tblPr>
      <w:tblGrid>
        <w:gridCol w:w="4928"/>
        <w:gridCol w:w="4261"/>
      </w:tblGrid>
      <w:tr w:rsidR="000A2F75" w:rsidRPr="00B90EDA" w14:paraId="3AC7C957" w14:textId="77777777" w:rsidTr="00420545">
        <w:tc>
          <w:tcPr>
            <w:tcW w:w="4928" w:type="dxa"/>
          </w:tcPr>
          <w:p w14:paraId="1367168C"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PASŪTĪTĀJS:</w:t>
            </w:r>
          </w:p>
        </w:tc>
        <w:tc>
          <w:tcPr>
            <w:tcW w:w="4261" w:type="dxa"/>
          </w:tcPr>
          <w:p w14:paraId="74D8C343"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IZPILDĪTĀJS:</w:t>
            </w:r>
          </w:p>
        </w:tc>
      </w:tr>
      <w:tr w:rsidR="000A2F75" w:rsidRPr="00B90EDA" w14:paraId="7962A9A8" w14:textId="77777777" w:rsidTr="00420545">
        <w:trPr>
          <w:trHeight w:val="3144"/>
        </w:trPr>
        <w:tc>
          <w:tcPr>
            <w:tcW w:w="4928" w:type="dxa"/>
          </w:tcPr>
          <w:p w14:paraId="1D83ECF1"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Jūrmalas pašvaldības iestāde</w:t>
            </w:r>
          </w:p>
          <w:p w14:paraId="6925A753"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„Jūrmalas ostas pārvalde”</w:t>
            </w:r>
          </w:p>
          <w:p w14:paraId="649109D2"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Jomas iela 1/5, Jūrmala, LV-2015</w:t>
            </w:r>
          </w:p>
          <w:p w14:paraId="2B32A1FF"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PVN reģ. Nr. LV90000518538</w:t>
            </w:r>
          </w:p>
          <w:p w14:paraId="507D6BE8"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Banka: Seb banka</w:t>
            </w:r>
          </w:p>
          <w:p w14:paraId="76A18CED"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Konts Nr. LV45 UNLA0010000508129</w:t>
            </w:r>
          </w:p>
          <w:p w14:paraId="2EA864A6"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Kods: UNLALV2X</w:t>
            </w:r>
          </w:p>
          <w:p w14:paraId="0D29F439" w14:textId="77777777" w:rsidR="000A2F75" w:rsidRPr="00B90EDA" w:rsidRDefault="000A2F75" w:rsidP="00420545">
            <w:pPr>
              <w:overflowPunct w:val="0"/>
              <w:adjustRightInd w:val="0"/>
              <w:ind w:right="43"/>
              <w:textAlignment w:val="baseline"/>
              <w:rPr>
                <w:rFonts w:eastAsia="SimSun"/>
                <w:lang w:eastAsia="lv-LV"/>
              </w:rPr>
            </w:pPr>
          </w:p>
          <w:p w14:paraId="1D8ADFDD" w14:textId="77777777" w:rsidR="000A2F75" w:rsidRPr="00B90EDA" w:rsidRDefault="000A2F75" w:rsidP="00420545">
            <w:pPr>
              <w:overflowPunct w:val="0"/>
              <w:adjustRightInd w:val="0"/>
              <w:ind w:right="43"/>
              <w:textAlignment w:val="baseline"/>
              <w:rPr>
                <w:rFonts w:eastAsia="SimSun"/>
                <w:lang w:eastAsia="lv-LV"/>
              </w:rPr>
            </w:pPr>
          </w:p>
          <w:p w14:paraId="73BADAC1" w14:textId="77777777" w:rsidR="000A2F75" w:rsidRPr="00B90EDA" w:rsidRDefault="000A2F75" w:rsidP="00420545">
            <w:pPr>
              <w:tabs>
                <w:tab w:val="left" w:pos="5529"/>
              </w:tabs>
              <w:ind w:right="43"/>
              <w:jc w:val="both"/>
            </w:pPr>
            <w:r w:rsidRPr="00B90EDA">
              <w:t>________________________</w:t>
            </w:r>
          </w:p>
          <w:p w14:paraId="6267042A" w14:textId="77777777" w:rsidR="000A2F75" w:rsidRPr="00B90EDA" w:rsidRDefault="000A2F75" w:rsidP="00420545">
            <w:pPr>
              <w:tabs>
                <w:tab w:val="left" w:pos="5040"/>
              </w:tabs>
              <w:ind w:right="43"/>
            </w:pPr>
            <w:r w:rsidRPr="00B90EDA">
              <w:t>z.v.</w:t>
            </w:r>
          </w:p>
          <w:p w14:paraId="2517A862" w14:textId="77777777" w:rsidR="000A2F75" w:rsidRPr="00B90EDA" w:rsidRDefault="000A2F75" w:rsidP="00420545">
            <w:pPr>
              <w:overflowPunct w:val="0"/>
              <w:adjustRightInd w:val="0"/>
              <w:ind w:right="43"/>
              <w:textAlignment w:val="baseline"/>
              <w:rPr>
                <w:rFonts w:eastAsia="SimSun"/>
                <w:lang w:eastAsia="lv-LV"/>
              </w:rPr>
            </w:pPr>
          </w:p>
        </w:tc>
        <w:tc>
          <w:tcPr>
            <w:tcW w:w="4261" w:type="dxa"/>
          </w:tcPr>
          <w:p w14:paraId="17A38B60" w14:textId="77777777" w:rsidR="000A2F75" w:rsidRPr="00B90EDA" w:rsidRDefault="000A2F75" w:rsidP="00420545">
            <w:pPr>
              <w:overflowPunct w:val="0"/>
              <w:adjustRightInd w:val="0"/>
              <w:ind w:right="43"/>
              <w:textAlignment w:val="baseline"/>
              <w:rPr>
                <w:rFonts w:eastAsia="SimSun"/>
                <w:lang w:eastAsia="lv-LV"/>
              </w:rPr>
            </w:pPr>
          </w:p>
          <w:p w14:paraId="78269832" w14:textId="77777777" w:rsidR="000A2F75" w:rsidRPr="00B90EDA" w:rsidRDefault="000A2F75" w:rsidP="00420545">
            <w:pPr>
              <w:overflowPunct w:val="0"/>
              <w:adjustRightInd w:val="0"/>
              <w:ind w:right="43"/>
              <w:textAlignment w:val="baseline"/>
              <w:rPr>
                <w:rFonts w:eastAsia="SimSun"/>
                <w:lang w:eastAsia="lv-LV"/>
              </w:rPr>
            </w:pPr>
          </w:p>
          <w:p w14:paraId="7BA9AA73" w14:textId="77777777" w:rsidR="000A2F75" w:rsidRPr="00B90EDA" w:rsidRDefault="000A2F75" w:rsidP="00420545">
            <w:pPr>
              <w:overflowPunct w:val="0"/>
              <w:adjustRightInd w:val="0"/>
              <w:ind w:right="43"/>
              <w:textAlignment w:val="baseline"/>
              <w:rPr>
                <w:rFonts w:eastAsia="SimSun"/>
                <w:lang w:eastAsia="lv-LV"/>
              </w:rPr>
            </w:pPr>
          </w:p>
          <w:p w14:paraId="36FCFA62" w14:textId="77777777" w:rsidR="000A2F75" w:rsidRPr="00B90EDA" w:rsidRDefault="000A2F75" w:rsidP="00420545">
            <w:pPr>
              <w:tabs>
                <w:tab w:val="left" w:pos="5529"/>
              </w:tabs>
              <w:ind w:right="43"/>
              <w:jc w:val="both"/>
            </w:pPr>
            <w:r w:rsidRPr="00B90EDA">
              <w:t>________________________</w:t>
            </w:r>
          </w:p>
          <w:p w14:paraId="221E5E24" w14:textId="77777777" w:rsidR="000A2F75" w:rsidRPr="00B90EDA" w:rsidRDefault="000A2F75" w:rsidP="00420545">
            <w:pPr>
              <w:tabs>
                <w:tab w:val="left" w:pos="5040"/>
              </w:tabs>
              <w:ind w:right="43"/>
            </w:pPr>
            <w:r w:rsidRPr="00B90EDA">
              <w:t>z.v.</w:t>
            </w:r>
          </w:p>
          <w:p w14:paraId="020E4B12" w14:textId="77777777" w:rsidR="000A2F75" w:rsidRPr="00B90EDA" w:rsidRDefault="000A2F75" w:rsidP="00420545">
            <w:pPr>
              <w:overflowPunct w:val="0"/>
              <w:adjustRightInd w:val="0"/>
              <w:ind w:right="43"/>
              <w:textAlignment w:val="baseline"/>
              <w:rPr>
                <w:rFonts w:eastAsia="SimSun"/>
                <w:lang w:eastAsia="lv-LV"/>
              </w:rPr>
            </w:pPr>
          </w:p>
        </w:tc>
      </w:tr>
    </w:tbl>
    <w:p w14:paraId="349BAF00" w14:textId="1DE4192E" w:rsidR="000A2F75" w:rsidRDefault="000A2F75" w:rsidP="000A2F75">
      <w:pPr>
        <w:pStyle w:val="ColorfulList-Accent11"/>
        <w:spacing w:line="252" w:lineRule="auto"/>
        <w:ind w:left="360"/>
        <w:jc w:val="right"/>
      </w:pPr>
    </w:p>
    <w:p w14:paraId="52A6BD98" w14:textId="005F05EF" w:rsidR="008D4E11" w:rsidRDefault="008D4E11" w:rsidP="000A2F75">
      <w:pPr>
        <w:pStyle w:val="ColorfulList-Accent11"/>
        <w:spacing w:line="252" w:lineRule="auto"/>
        <w:ind w:left="360"/>
        <w:jc w:val="right"/>
      </w:pPr>
    </w:p>
    <w:p w14:paraId="587364F5" w14:textId="48FE6FA7" w:rsidR="008D4E11" w:rsidRDefault="008D4E11" w:rsidP="000A2F75">
      <w:pPr>
        <w:pStyle w:val="ColorfulList-Accent11"/>
        <w:spacing w:line="252" w:lineRule="auto"/>
        <w:ind w:left="360"/>
        <w:jc w:val="right"/>
      </w:pPr>
    </w:p>
    <w:p w14:paraId="5E96A18D" w14:textId="77777777" w:rsidR="00C8698C" w:rsidRDefault="00C8698C" w:rsidP="008D4E11">
      <w:pPr>
        <w:pStyle w:val="ColorfulList-Accent11"/>
        <w:spacing w:line="252" w:lineRule="auto"/>
        <w:ind w:left="360"/>
        <w:jc w:val="right"/>
        <w:sectPr w:rsidR="00C8698C" w:rsidSect="000A2F75">
          <w:headerReference w:type="default" r:id="rId15"/>
          <w:footerReference w:type="default" r:id="rId16"/>
          <w:headerReference w:type="first" r:id="rId17"/>
          <w:pgSz w:w="11909" w:h="16838"/>
          <w:pgMar w:top="1718" w:right="1219" w:bottom="1718" w:left="1478" w:header="0" w:footer="3" w:gutter="0"/>
          <w:cols w:space="720"/>
          <w:noEndnote/>
          <w:docGrid w:linePitch="360"/>
        </w:sectPr>
      </w:pPr>
    </w:p>
    <w:p w14:paraId="0B342BCC" w14:textId="77777777" w:rsidR="006E08A3" w:rsidRDefault="006E08A3" w:rsidP="008D4E11">
      <w:pPr>
        <w:pStyle w:val="ColorfulList-Accent11"/>
        <w:spacing w:line="252" w:lineRule="auto"/>
        <w:ind w:left="360"/>
        <w:jc w:val="right"/>
      </w:pPr>
    </w:p>
    <w:p w14:paraId="33DED1D4" w14:textId="77777777" w:rsidR="006E08A3" w:rsidRDefault="006E08A3" w:rsidP="008D4E11">
      <w:pPr>
        <w:pStyle w:val="ColorfulList-Accent11"/>
        <w:spacing w:line="252" w:lineRule="auto"/>
        <w:ind w:left="360"/>
        <w:jc w:val="right"/>
      </w:pPr>
    </w:p>
    <w:p w14:paraId="7E660659" w14:textId="31A8CD75" w:rsidR="008D4E11" w:rsidRDefault="00234ECB" w:rsidP="008D4E11">
      <w:pPr>
        <w:pStyle w:val="ColorfulList-Accent11"/>
        <w:spacing w:line="252" w:lineRule="auto"/>
        <w:ind w:left="360"/>
        <w:jc w:val="right"/>
      </w:pPr>
      <w:r>
        <w:t>6</w:t>
      </w:r>
      <w:r w:rsidR="008D4E11">
        <w:t>.pielikums</w:t>
      </w:r>
    </w:p>
    <w:p w14:paraId="2B0E8DE7" w14:textId="7336DD3B" w:rsidR="008D4E11" w:rsidRDefault="008D4E11" w:rsidP="008D4E11">
      <w:pPr>
        <w:pStyle w:val="ColorfulList-Accent11"/>
        <w:spacing w:line="252" w:lineRule="auto"/>
        <w:ind w:left="360"/>
        <w:jc w:val="right"/>
      </w:pPr>
      <w:r>
        <w:t>iepirkumam ar ID Nr- JOP 2021/</w:t>
      </w:r>
      <w:r w:rsidR="004F6DA5">
        <w:t>2</w:t>
      </w:r>
    </w:p>
    <w:p w14:paraId="623B0860" w14:textId="77777777" w:rsidR="00C8698C" w:rsidRDefault="00C8698C" w:rsidP="008D4E11">
      <w:pPr>
        <w:pStyle w:val="ColorfulList-Accent11"/>
        <w:spacing w:line="252" w:lineRule="auto"/>
        <w:ind w:left="360"/>
        <w:jc w:val="right"/>
      </w:pPr>
    </w:p>
    <w:p w14:paraId="72979BBE" w14:textId="77777777" w:rsidR="00C8698C" w:rsidRPr="001B2CEE" w:rsidRDefault="00C8698C" w:rsidP="00C8698C">
      <w:pPr>
        <w:contextualSpacing/>
        <w:jc w:val="center"/>
        <w:rPr>
          <w:rFonts w:ascii="Times New Roman Bold" w:hAnsi="Times New Roman Bold"/>
          <w:b/>
          <w:spacing w:val="5"/>
          <w:kern w:val="28"/>
          <w:sz w:val="22"/>
        </w:rPr>
      </w:pPr>
      <w:r w:rsidRPr="001B2CEE">
        <w:rPr>
          <w:rFonts w:ascii="Times New Roman Bold" w:hAnsi="Times New Roman Bold"/>
          <w:b/>
          <w:spacing w:val="5"/>
          <w:kern w:val="28"/>
          <w:sz w:val="22"/>
        </w:rPr>
        <w:t>INFORMĀCIJA PAR PRETENDENTA PRO</w:t>
      </w:r>
      <w:r>
        <w:rPr>
          <w:rFonts w:ascii="Times New Roman Bold" w:hAnsi="Times New Roman Bold"/>
          <w:b/>
          <w:spacing w:val="5"/>
          <w:kern w:val="28"/>
          <w:sz w:val="22"/>
        </w:rPr>
        <w:t>FESIONĀLO PIEREDZI IEPRIEKŠĒJO 3</w:t>
      </w:r>
      <w:r w:rsidRPr="001B2CEE">
        <w:rPr>
          <w:rFonts w:ascii="Times New Roman Bold" w:hAnsi="Times New Roman Bold"/>
          <w:b/>
          <w:spacing w:val="5"/>
          <w:kern w:val="28"/>
          <w:sz w:val="22"/>
        </w:rPr>
        <w:t xml:space="preserve"> (</w:t>
      </w:r>
      <w:r>
        <w:rPr>
          <w:rFonts w:ascii="Times New Roman Bold" w:hAnsi="Times New Roman Bold"/>
          <w:b/>
          <w:spacing w:val="5"/>
          <w:kern w:val="28"/>
          <w:sz w:val="22"/>
        </w:rPr>
        <w:t>TRĪS</w:t>
      </w:r>
      <w:r w:rsidRPr="001B2CEE">
        <w:rPr>
          <w:rFonts w:ascii="Times New Roman Bold" w:hAnsi="Times New Roman Bold"/>
          <w:b/>
          <w:spacing w:val="5"/>
          <w:kern w:val="28"/>
          <w:sz w:val="22"/>
        </w:rPr>
        <w:t>) GADU LAIKĀ</w:t>
      </w:r>
    </w:p>
    <w:p w14:paraId="3D3EAC34" w14:textId="77777777" w:rsidR="00C8698C" w:rsidRPr="001B2CEE" w:rsidRDefault="00C8698C" w:rsidP="00C8698C">
      <w:pPr>
        <w:numPr>
          <w:ilvl w:val="12"/>
          <w:numId w:val="0"/>
        </w:numPr>
        <w:ind w:right="40"/>
        <w:jc w:val="center"/>
        <w:rPr>
          <w:b/>
          <w:sz w:val="22"/>
        </w:rPr>
      </w:pPr>
    </w:p>
    <w:p w14:paraId="305CC12D" w14:textId="77777777" w:rsidR="00C8698C" w:rsidRDefault="00C8698C" w:rsidP="00C8698C">
      <w:pPr>
        <w:ind w:left="284" w:right="-6"/>
        <w:rPr>
          <w:sz w:val="22"/>
        </w:rPr>
      </w:pPr>
    </w:p>
    <w:p w14:paraId="716BB2C9" w14:textId="77777777" w:rsidR="00C8698C" w:rsidRDefault="00C8698C" w:rsidP="00C8698C">
      <w:pPr>
        <w:ind w:left="284" w:right="-6"/>
        <w:rPr>
          <w:sz w:val="22"/>
        </w:rPr>
      </w:pPr>
      <w:r>
        <w:rPr>
          <w:sz w:val="22"/>
        </w:rPr>
        <w:t>Pretendentam ir šāda Nolikuma prasībām atbilstoša iepriekšējā profesionālā pieredze</w:t>
      </w:r>
      <w:r>
        <w:rPr>
          <w:b/>
          <w:sz w:val="22"/>
        </w:rPr>
        <w:t>:</w:t>
      </w:r>
      <w:r>
        <w:rPr>
          <w:sz w:val="22"/>
        </w:rPr>
        <w:t xml:space="preserve"> </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6"/>
        <w:gridCol w:w="3515"/>
        <w:gridCol w:w="3118"/>
        <w:gridCol w:w="2268"/>
        <w:gridCol w:w="2410"/>
        <w:gridCol w:w="2580"/>
      </w:tblGrid>
      <w:tr w:rsidR="00C8698C" w:rsidRPr="005820A6" w14:paraId="4D9BD6EC" w14:textId="77777777" w:rsidTr="00C8698C">
        <w:trPr>
          <w:trHeight w:val="1329"/>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14:paraId="4BB6C83F" w14:textId="77777777" w:rsidR="00C8698C" w:rsidRPr="005820A6" w:rsidRDefault="00C8698C" w:rsidP="00420545">
            <w:pPr>
              <w:jc w:val="center"/>
              <w:rPr>
                <w:sz w:val="20"/>
                <w:szCs w:val="20"/>
              </w:rPr>
            </w:pPr>
            <w:r w:rsidRPr="005820A6">
              <w:rPr>
                <w:sz w:val="20"/>
                <w:szCs w:val="20"/>
              </w:rPr>
              <w:t>Nr.p.k.</w:t>
            </w:r>
          </w:p>
        </w:tc>
        <w:tc>
          <w:tcPr>
            <w:tcW w:w="3515" w:type="dxa"/>
            <w:tcBorders>
              <w:top w:val="single" w:sz="4" w:space="0" w:color="000000"/>
              <w:left w:val="single" w:sz="4" w:space="0" w:color="000000"/>
              <w:bottom w:val="single" w:sz="4" w:space="0" w:color="000000"/>
              <w:right w:val="single" w:sz="4" w:space="0" w:color="000000"/>
            </w:tcBorders>
            <w:vAlign w:val="center"/>
          </w:tcPr>
          <w:p w14:paraId="3E2D0336" w14:textId="77777777" w:rsidR="00C8698C" w:rsidRPr="005820A6" w:rsidRDefault="00C8698C" w:rsidP="00420545">
            <w:pPr>
              <w:suppressAutoHyphens/>
              <w:snapToGrid w:val="0"/>
              <w:spacing w:line="100" w:lineRule="atLeast"/>
              <w:jc w:val="center"/>
              <w:rPr>
                <w:kern w:val="22"/>
                <w:sz w:val="20"/>
                <w:szCs w:val="20"/>
                <w:lang w:eastAsia="ar-SA"/>
              </w:rPr>
            </w:pPr>
            <w:r w:rsidRPr="005820A6">
              <w:rPr>
                <w:kern w:val="22"/>
                <w:sz w:val="20"/>
                <w:szCs w:val="20"/>
                <w:lang w:eastAsia="ar-SA"/>
              </w:rPr>
              <w:t xml:space="preserve">Pasūtītāja nosaukums, reģistrācijas numurs, kontaktpersona </w:t>
            </w:r>
          </w:p>
          <w:p w14:paraId="5FE0FECA" w14:textId="77777777" w:rsidR="00C8698C" w:rsidRPr="005820A6" w:rsidRDefault="00C8698C" w:rsidP="00420545">
            <w:pPr>
              <w:jc w:val="center"/>
              <w:rPr>
                <w:kern w:val="22"/>
                <w:sz w:val="20"/>
                <w:szCs w:val="20"/>
                <w:lang w:eastAsia="ar-SA"/>
              </w:rPr>
            </w:pPr>
            <w:r w:rsidRPr="005820A6">
              <w:rPr>
                <w:kern w:val="22"/>
                <w:sz w:val="20"/>
                <w:szCs w:val="20"/>
                <w:lang w:eastAsia="ar-SA"/>
              </w:rPr>
              <w:t>(vārds, uzvārds, tel.nr.)</w:t>
            </w:r>
          </w:p>
          <w:p w14:paraId="559B72DC" w14:textId="77777777" w:rsidR="00C8698C" w:rsidRPr="005820A6" w:rsidRDefault="00C8698C" w:rsidP="00420545">
            <w:pPr>
              <w:suppressAutoHyphens/>
              <w:snapToGrid w:val="0"/>
              <w:jc w:val="center"/>
              <w:rPr>
                <w:kern w:val="22"/>
                <w:sz w:val="20"/>
                <w:szCs w:val="20"/>
                <w:lang w:eastAsia="ar-SA"/>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79235D7" w14:textId="77777777" w:rsidR="00C8698C" w:rsidRPr="005820A6" w:rsidRDefault="00C8698C" w:rsidP="00420545">
            <w:pPr>
              <w:ind w:right="-108"/>
              <w:jc w:val="center"/>
              <w:rPr>
                <w:bCs/>
                <w:color w:val="000000"/>
                <w:sz w:val="20"/>
                <w:szCs w:val="20"/>
                <w:lang w:eastAsia="lv-LV"/>
              </w:rPr>
            </w:pPr>
            <w:r>
              <w:rPr>
                <w:bCs/>
                <w:color w:val="000000"/>
                <w:sz w:val="20"/>
                <w:szCs w:val="20"/>
                <w:lang w:eastAsia="lv-LV"/>
              </w:rPr>
              <w:t>L</w:t>
            </w:r>
            <w:r w:rsidRPr="005820A6">
              <w:rPr>
                <w:bCs/>
                <w:color w:val="000000"/>
                <w:sz w:val="20"/>
                <w:szCs w:val="20"/>
                <w:lang w:eastAsia="lv-LV"/>
              </w:rPr>
              <w:t xml:space="preserve">īguma Nr. un datums </w:t>
            </w:r>
          </w:p>
          <w:p w14:paraId="4F2863BA" w14:textId="77777777" w:rsidR="00C8698C" w:rsidRPr="005820A6" w:rsidRDefault="00C8698C" w:rsidP="00420545">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0AC36F5" w14:textId="77777777" w:rsidR="000B1520" w:rsidRDefault="00C8698C" w:rsidP="00420545">
            <w:pPr>
              <w:jc w:val="center"/>
              <w:rPr>
                <w:kern w:val="22"/>
                <w:sz w:val="20"/>
                <w:szCs w:val="20"/>
                <w:lang w:eastAsia="ar-SA"/>
              </w:rPr>
            </w:pPr>
            <w:r>
              <w:rPr>
                <w:kern w:val="22"/>
                <w:sz w:val="20"/>
                <w:szCs w:val="20"/>
                <w:lang w:eastAsia="ar-SA"/>
              </w:rPr>
              <w:t>Veikto darbu īss apraksts un izpildes vieta</w:t>
            </w:r>
            <w:r w:rsidR="000B1520">
              <w:rPr>
                <w:kern w:val="22"/>
                <w:sz w:val="20"/>
                <w:szCs w:val="20"/>
                <w:lang w:eastAsia="ar-SA"/>
              </w:rPr>
              <w:t xml:space="preserve"> </w:t>
            </w:r>
          </w:p>
          <w:p w14:paraId="5B86C29E" w14:textId="05173346" w:rsidR="00C8698C" w:rsidRPr="005820A6" w:rsidRDefault="000B1520" w:rsidP="00420545">
            <w:pPr>
              <w:jc w:val="center"/>
              <w:rPr>
                <w:sz w:val="20"/>
                <w:szCs w:val="20"/>
              </w:rPr>
            </w:pPr>
            <w:r>
              <w:rPr>
                <w:kern w:val="22"/>
                <w:sz w:val="20"/>
                <w:szCs w:val="20"/>
                <w:lang w:eastAsia="ar-SA"/>
              </w:rPr>
              <w:t>(</w:t>
            </w:r>
            <w:r>
              <w:rPr>
                <w:sz w:val="20"/>
                <w:szCs w:val="20"/>
              </w:rPr>
              <w:t>ostu akvatorija</w:t>
            </w:r>
            <w:r w:rsidRPr="000B1520">
              <w:rPr>
                <w:sz w:val="20"/>
                <w:szCs w:val="20"/>
              </w:rPr>
              <w:t>s</w:t>
            </w:r>
            <w:r>
              <w:rPr>
                <w:sz w:val="20"/>
                <w:szCs w:val="20"/>
              </w:rPr>
              <w:t>)</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5BE4FE64" w14:textId="386534F6" w:rsidR="00C8698C" w:rsidRPr="005820A6" w:rsidRDefault="00573DF7" w:rsidP="00C8698C">
            <w:pPr>
              <w:jc w:val="center"/>
              <w:rPr>
                <w:sz w:val="20"/>
                <w:szCs w:val="20"/>
              </w:rPr>
            </w:pPr>
            <w:r>
              <w:rPr>
                <w:sz w:val="20"/>
                <w:szCs w:val="20"/>
              </w:rPr>
              <w:t>Izsmeltās grunts</w:t>
            </w:r>
            <w:r w:rsidR="000B1520" w:rsidRPr="000B1520">
              <w:rPr>
                <w:sz w:val="20"/>
                <w:szCs w:val="20"/>
              </w:rPr>
              <w:t xml:space="preserve"> kopējais apjoms m3</w:t>
            </w:r>
          </w:p>
        </w:tc>
        <w:tc>
          <w:tcPr>
            <w:tcW w:w="2580" w:type="dxa"/>
            <w:tcBorders>
              <w:top w:val="single" w:sz="4" w:space="0" w:color="000000"/>
              <w:left w:val="single" w:sz="4" w:space="0" w:color="auto"/>
              <w:bottom w:val="single" w:sz="4" w:space="0" w:color="000000"/>
              <w:right w:val="single" w:sz="4" w:space="0" w:color="000000"/>
            </w:tcBorders>
            <w:vAlign w:val="center"/>
            <w:hideMark/>
          </w:tcPr>
          <w:p w14:paraId="7B0017BE" w14:textId="77777777" w:rsidR="00C8698C" w:rsidRPr="005820A6" w:rsidRDefault="00C8698C" w:rsidP="00420545">
            <w:pPr>
              <w:jc w:val="center"/>
              <w:rPr>
                <w:sz w:val="20"/>
                <w:szCs w:val="20"/>
              </w:rPr>
            </w:pPr>
            <w:r>
              <w:rPr>
                <w:sz w:val="20"/>
                <w:szCs w:val="20"/>
              </w:rPr>
              <w:t>Darbu izpildes laika periods (datums “no – līdz”)</w:t>
            </w:r>
          </w:p>
        </w:tc>
      </w:tr>
      <w:tr w:rsidR="00C8698C" w14:paraId="4BC13C4A" w14:textId="77777777" w:rsidTr="00C8698C">
        <w:trPr>
          <w:trHeight w:val="70"/>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14:paraId="6E910229" w14:textId="77777777" w:rsidR="00C8698C" w:rsidRDefault="00C8698C" w:rsidP="00420545">
            <w:pPr>
              <w:jc w:val="center"/>
              <w:rPr>
                <w:i/>
                <w:sz w:val="20"/>
                <w:szCs w:val="20"/>
              </w:rPr>
            </w:pPr>
            <w:r>
              <w:rPr>
                <w:i/>
              </w:rPr>
              <w:t>1</w:t>
            </w:r>
          </w:p>
        </w:tc>
        <w:tc>
          <w:tcPr>
            <w:tcW w:w="3515" w:type="dxa"/>
            <w:tcBorders>
              <w:top w:val="single" w:sz="4" w:space="0" w:color="000000"/>
              <w:left w:val="single" w:sz="4" w:space="0" w:color="000000"/>
              <w:bottom w:val="single" w:sz="4" w:space="0" w:color="000000"/>
              <w:right w:val="single" w:sz="4" w:space="0" w:color="000000"/>
            </w:tcBorders>
            <w:vAlign w:val="center"/>
            <w:hideMark/>
          </w:tcPr>
          <w:p w14:paraId="4C0CC459" w14:textId="77777777" w:rsidR="00C8698C" w:rsidRDefault="00C8698C" w:rsidP="00420545">
            <w:pPr>
              <w:suppressAutoHyphens/>
              <w:snapToGrid w:val="0"/>
              <w:jc w:val="center"/>
              <w:rPr>
                <w:i/>
                <w:kern w:val="22"/>
                <w:lang w:eastAsia="ar-SA"/>
              </w:rPr>
            </w:pPr>
            <w:r>
              <w:rPr>
                <w:i/>
                <w:kern w:val="22"/>
                <w:lang w:eastAsia="ar-SA"/>
              </w:rPr>
              <w:t>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0D56213" w14:textId="77777777" w:rsidR="00C8698C" w:rsidRDefault="00C8698C" w:rsidP="00420545">
            <w:pPr>
              <w:suppressAutoHyphens/>
              <w:snapToGrid w:val="0"/>
              <w:jc w:val="center"/>
              <w:rPr>
                <w:i/>
                <w:kern w:val="22"/>
                <w:lang w:eastAsia="ar-SA"/>
              </w:rPr>
            </w:pPr>
            <w:r>
              <w:rPr>
                <w:i/>
                <w:kern w:val="22"/>
                <w:lang w:eastAsia="ar-S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204147" w14:textId="77777777" w:rsidR="00C8698C" w:rsidRDefault="00C8698C" w:rsidP="00420545">
            <w:pPr>
              <w:jc w:val="center"/>
              <w:rPr>
                <w:i/>
                <w:kern w:val="22"/>
                <w:lang w:eastAsia="ar-SA"/>
              </w:rPr>
            </w:pPr>
            <w:r>
              <w:rPr>
                <w:i/>
                <w:kern w:val="22"/>
                <w:lang w:eastAsia="ar-SA"/>
              </w:rPr>
              <w:t>4</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31751A7C" w14:textId="77777777" w:rsidR="00C8698C" w:rsidRDefault="00C8698C" w:rsidP="00420545">
            <w:pPr>
              <w:jc w:val="center"/>
              <w:rPr>
                <w:i/>
              </w:rPr>
            </w:pPr>
            <w:r>
              <w:rPr>
                <w:i/>
              </w:rPr>
              <w:t>5</w:t>
            </w:r>
          </w:p>
        </w:tc>
        <w:tc>
          <w:tcPr>
            <w:tcW w:w="2580" w:type="dxa"/>
            <w:tcBorders>
              <w:top w:val="single" w:sz="4" w:space="0" w:color="000000"/>
              <w:left w:val="single" w:sz="4" w:space="0" w:color="auto"/>
              <w:bottom w:val="single" w:sz="4" w:space="0" w:color="000000"/>
              <w:right w:val="single" w:sz="4" w:space="0" w:color="000000"/>
            </w:tcBorders>
            <w:vAlign w:val="center"/>
            <w:hideMark/>
          </w:tcPr>
          <w:p w14:paraId="7485CAC7" w14:textId="77777777" w:rsidR="00C8698C" w:rsidRDefault="00C8698C" w:rsidP="00420545">
            <w:pPr>
              <w:jc w:val="center"/>
              <w:rPr>
                <w:i/>
              </w:rPr>
            </w:pPr>
            <w:r>
              <w:rPr>
                <w:i/>
              </w:rPr>
              <w:t>6</w:t>
            </w:r>
          </w:p>
        </w:tc>
      </w:tr>
      <w:tr w:rsidR="00C8698C" w14:paraId="3FEFACFB" w14:textId="77777777" w:rsidTr="00C8698C">
        <w:trPr>
          <w:trHeight w:val="521"/>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14:paraId="4F32B06F" w14:textId="77777777" w:rsidR="00C8698C" w:rsidRDefault="00C8698C" w:rsidP="00420545">
            <w:pPr>
              <w:jc w:val="center"/>
              <w:rPr>
                <w:sz w:val="22"/>
              </w:rPr>
            </w:pPr>
            <w:r>
              <w:rPr>
                <w:sz w:val="22"/>
              </w:rPr>
              <w:t>1.</w:t>
            </w:r>
          </w:p>
        </w:tc>
        <w:tc>
          <w:tcPr>
            <w:tcW w:w="3515" w:type="dxa"/>
            <w:tcBorders>
              <w:top w:val="single" w:sz="4" w:space="0" w:color="000000"/>
              <w:left w:val="single" w:sz="4" w:space="0" w:color="000000"/>
              <w:bottom w:val="single" w:sz="4" w:space="0" w:color="000000"/>
              <w:right w:val="single" w:sz="4" w:space="0" w:color="000000"/>
            </w:tcBorders>
          </w:tcPr>
          <w:p w14:paraId="66A76C16" w14:textId="77777777" w:rsidR="00C8698C" w:rsidRPr="005820A6" w:rsidRDefault="00C8698C" w:rsidP="00420545">
            <w:pPr>
              <w:jc w:val="both"/>
              <w:rPr>
                <w:sz w:val="20"/>
              </w:rPr>
            </w:pPr>
          </w:p>
        </w:tc>
        <w:tc>
          <w:tcPr>
            <w:tcW w:w="3118" w:type="dxa"/>
            <w:tcBorders>
              <w:top w:val="single" w:sz="4" w:space="0" w:color="000000"/>
              <w:left w:val="single" w:sz="4" w:space="0" w:color="000000"/>
              <w:bottom w:val="single" w:sz="4" w:space="0" w:color="000000"/>
              <w:right w:val="single" w:sz="4" w:space="0" w:color="000000"/>
            </w:tcBorders>
          </w:tcPr>
          <w:p w14:paraId="3FEA790F" w14:textId="77777777" w:rsidR="00C8698C" w:rsidRDefault="00C8698C" w:rsidP="00420545">
            <w:pPr>
              <w:jc w:val="right"/>
              <w:rPr>
                <w:sz w:val="22"/>
              </w:rPr>
            </w:pPr>
          </w:p>
        </w:tc>
        <w:tc>
          <w:tcPr>
            <w:tcW w:w="2268" w:type="dxa"/>
            <w:tcBorders>
              <w:top w:val="single" w:sz="4" w:space="0" w:color="000000"/>
              <w:left w:val="single" w:sz="4" w:space="0" w:color="000000"/>
              <w:bottom w:val="single" w:sz="4" w:space="0" w:color="000000"/>
              <w:right w:val="single" w:sz="4" w:space="0" w:color="000000"/>
            </w:tcBorders>
          </w:tcPr>
          <w:p w14:paraId="213311F6" w14:textId="77777777" w:rsidR="00C8698C" w:rsidRDefault="00C8698C" w:rsidP="00420545">
            <w:pPr>
              <w:rPr>
                <w:sz w:val="22"/>
              </w:rPr>
            </w:pPr>
          </w:p>
        </w:tc>
        <w:tc>
          <w:tcPr>
            <w:tcW w:w="2410" w:type="dxa"/>
            <w:tcBorders>
              <w:top w:val="single" w:sz="4" w:space="0" w:color="000000"/>
              <w:left w:val="single" w:sz="4" w:space="0" w:color="000000"/>
              <w:bottom w:val="single" w:sz="4" w:space="0" w:color="000000"/>
              <w:right w:val="single" w:sz="4" w:space="0" w:color="000000"/>
            </w:tcBorders>
          </w:tcPr>
          <w:p w14:paraId="3F44D838" w14:textId="77777777" w:rsidR="00C8698C" w:rsidRDefault="00C8698C" w:rsidP="00420545">
            <w:pPr>
              <w:rPr>
                <w:sz w:val="22"/>
              </w:rPr>
            </w:pPr>
          </w:p>
        </w:tc>
        <w:tc>
          <w:tcPr>
            <w:tcW w:w="2580" w:type="dxa"/>
            <w:tcBorders>
              <w:top w:val="single" w:sz="4" w:space="0" w:color="000000"/>
              <w:left w:val="single" w:sz="4" w:space="0" w:color="000000"/>
              <w:bottom w:val="single" w:sz="4" w:space="0" w:color="000000"/>
              <w:right w:val="single" w:sz="4" w:space="0" w:color="000000"/>
            </w:tcBorders>
          </w:tcPr>
          <w:p w14:paraId="4F27AB9E" w14:textId="77777777" w:rsidR="00C8698C" w:rsidRDefault="00C8698C" w:rsidP="00420545">
            <w:pPr>
              <w:rPr>
                <w:sz w:val="22"/>
              </w:rPr>
            </w:pPr>
          </w:p>
        </w:tc>
      </w:tr>
      <w:tr w:rsidR="00C8698C" w14:paraId="5A810EF8" w14:textId="77777777" w:rsidTr="00C8698C">
        <w:trPr>
          <w:trHeight w:val="543"/>
          <w:jc w:val="center"/>
        </w:trPr>
        <w:tc>
          <w:tcPr>
            <w:tcW w:w="626" w:type="dxa"/>
            <w:tcBorders>
              <w:top w:val="single" w:sz="4" w:space="0" w:color="000000"/>
              <w:left w:val="single" w:sz="4" w:space="0" w:color="000000"/>
              <w:bottom w:val="single" w:sz="4" w:space="0" w:color="000000"/>
              <w:right w:val="single" w:sz="4" w:space="0" w:color="000000"/>
            </w:tcBorders>
            <w:vAlign w:val="center"/>
          </w:tcPr>
          <w:p w14:paraId="68CBF831" w14:textId="77777777" w:rsidR="00C8698C" w:rsidRDefault="00C8698C" w:rsidP="00420545">
            <w:pPr>
              <w:jc w:val="center"/>
              <w:rPr>
                <w:sz w:val="22"/>
              </w:rPr>
            </w:pPr>
            <w:r>
              <w:rPr>
                <w:sz w:val="22"/>
              </w:rPr>
              <w:t>…</w:t>
            </w:r>
          </w:p>
        </w:tc>
        <w:tc>
          <w:tcPr>
            <w:tcW w:w="3515" w:type="dxa"/>
            <w:tcBorders>
              <w:top w:val="single" w:sz="4" w:space="0" w:color="000000"/>
              <w:left w:val="single" w:sz="4" w:space="0" w:color="000000"/>
              <w:bottom w:val="single" w:sz="4" w:space="0" w:color="000000"/>
              <w:right w:val="single" w:sz="4" w:space="0" w:color="000000"/>
            </w:tcBorders>
          </w:tcPr>
          <w:p w14:paraId="73FD55ED" w14:textId="77777777" w:rsidR="00C8698C" w:rsidRPr="005820A6" w:rsidRDefault="00C8698C" w:rsidP="00420545">
            <w:pPr>
              <w:jc w:val="both"/>
              <w:rPr>
                <w:sz w:val="20"/>
              </w:rPr>
            </w:pPr>
          </w:p>
        </w:tc>
        <w:tc>
          <w:tcPr>
            <w:tcW w:w="3118" w:type="dxa"/>
            <w:tcBorders>
              <w:top w:val="single" w:sz="4" w:space="0" w:color="000000"/>
              <w:left w:val="single" w:sz="4" w:space="0" w:color="000000"/>
              <w:bottom w:val="single" w:sz="4" w:space="0" w:color="000000"/>
              <w:right w:val="single" w:sz="4" w:space="0" w:color="000000"/>
            </w:tcBorders>
          </w:tcPr>
          <w:p w14:paraId="58D6550A" w14:textId="77777777" w:rsidR="00C8698C" w:rsidRDefault="00C8698C" w:rsidP="00420545">
            <w:pPr>
              <w:jc w:val="right"/>
              <w:rPr>
                <w:sz w:val="22"/>
              </w:rPr>
            </w:pPr>
          </w:p>
        </w:tc>
        <w:tc>
          <w:tcPr>
            <w:tcW w:w="2268" w:type="dxa"/>
            <w:tcBorders>
              <w:top w:val="single" w:sz="4" w:space="0" w:color="000000"/>
              <w:left w:val="single" w:sz="4" w:space="0" w:color="000000"/>
              <w:bottom w:val="single" w:sz="4" w:space="0" w:color="000000"/>
              <w:right w:val="single" w:sz="4" w:space="0" w:color="000000"/>
            </w:tcBorders>
          </w:tcPr>
          <w:p w14:paraId="318948DC" w14:textId="77777777" w:rsidR="00C8698C" w:rsidRDefault="00C8698C" w:rsidP="00420545">
            <w:pPr>
              <w:rPr>
                <w:sz w:val="22"/>
              </w:rPr>
            </w:pPr>
          </w:p>
        </w:tc>
        <w:tc>
          <w:tcPr>
            <w:tcW w:w="2410" w:type="dxa"/>
            <w:tcBorders>
              <w:top w:val="single" w:sz="4" w:space="0" w:color="000000"/>
              <w:left w:val="single" w:sz="4" w:space="0" w:color="000000"/>
              <w:bottom w:val="single" w:sz="4" w:space="0" w:color="000000"/>
              <w:right w:val="single" w:sz="4" w:space="0" w:color="000000"/>
            </w:tcBorders>
          </w:tcPr>
          <w:p w14:paraId="7ABCECCC" w14:textId="77777777" w:rsidR="00C8698C" w:rsidRDefault="00C8698C" w:rsidP="00420545">
            <w:pPr>
              <w:rPr>
                <w:sz w:val="22"/>
              </w:rPr>
            </w:pPr>
          </w:p>
        </w:tc>
        <w:tc>
          <w:tcPr>
            <w:tcW w:w="2580" w:type="dxa"/>
            <w:tcBorders>
              <w:top w:val="single" w:sz="4" w:space="0" w:color="000000"/>
              <w:left w:val="single" w:sz="4" w:space="0" w:color="000000"/>
              <w:bottom w:val="single" w:sz="4" w:space="0" w:color="000000"/>
              <w:right w:val="single" w:sz="4" w:space="0" w:color="000000"/>
            </w:tcBorders>
          </w:tcPr>
          <w:p w14:paraId="3CD535E3" w14:textId="77777777" w:rsidR="00C8698C" w:rsidRDefault="00C8698C" w:rsidP="00420545">
            <w:pPr>
              <w:rPr>
                <w:sz w:val="22"/>
              </w:rPr>
            </w:pPr>
          </w:p>
        </w:tc>
      </w:tr>
    </w:tbl>
    <w:p w14:paraId="24282134" w14:textId="3C73D575" w:rsidR="00C8698C" w:rsidRDefault="00C8698C" w:rsidP="00C8698C">
      <w:pPr>
        <w:ind w:right="-31"/>
        <w:jc w:val="both"/>
      </w:pPr>
      <w:r w:rsidRPr="00C8698C">
        <w:rPr>
          <w:b/>
          <w:sz w:val="22"/>
        </w:rPr>
        <w:t>Pielikumā</w:t>
      </w:r>
      <w:r w:rsidRPr="00C8698C">
        <w:rPr>
          <w:sz w:val="22"/>
        </w:rPr>
        <w:t xml:space="preserve"> - dokumentu kopijas, kas apliecina sniegtās informācijas patiesumu, piemēram, pasūtītāja atsauksme vai cits dokuments.</w:t>
      </w:r>
    </w:p>
    <w:p w14:paraId="2FAEAD59" w14:textId="2767C788" w:rsidR="00C8698C" w:rsidRDefault="00C8698C" w:rsidP="00C8698C">
      <w:pPr>
        <w:ind w:left="426" w:right="-31"/>
        <w:jc w:val="both"/>
      </w:pPr>
    </w:p>
    <w:p w14:paraId="535E6FC4" w14:textId="785CAAD0" w:rsidR="00C8698C" w:rsidRDefault="00C8698C" w:rsidP="00C8698C">
      <w:pPr>
        <w:ind w:left="426" w:right="-31"/>
        <w:jc w:val="both"/>
      </w:pPr>
    </w:p>
    <w:p w14:paraId="1611D9D6" w14:textId="77777777" w:rsidR="00C8698C" w:rsidRDefault="00C8698C" w:rsidP="00C8698C">
      <w:pPr>
        <w:ind w:left="426" w:right="-31"/>
        <w:jc w:val="both"/>
      </w:pPr>
    </w:p>
    <w:p w14:paraId="1CAAAE61" w14:textId="0B5F4270" w:rsidR="00C8698C" w:rsidRPr="006E08A3" w:rsidRDefault="00C8698C" w:rsidP="006E08A3">
      <w:pPr>
        <w:tabs>
          <w:tab w:val="center" w:pos="4820"/>
        </w:tabs>
        <w:ind w:right="26"/>
        <w:jc w:val="both"/>
        <w:rPr>
          <w:sz w:val="22"/>
        </w:rPr>
        <w:sectPr w:rsidR="00C8698C" w:rsidRPr="006E08A3" w:rsidSect="006E08A3">
          <w:pgSz w:w="16838" w:h="11909" w:orient="landscape"/>
          <w:pgMar w:top="1480" w:right="1718" w:bottom="709" w:left="1718" w:header="0" w:footer="6" w:gutter="0"/>
          <w:cols w:space="720"/>
          <w:noEndnote/>
          <w:docGrid w:linePitch="360"/>
        </w:sectPr>
      </w:pPr>
      <w:r w:rsidRPr="001B2CEE">
        <w:rPr>
          <w:sz w:val="22"/>
        </w:rPr>
        <w:t xml:space="preserve">  (Pretendenta pārstāvja ieņemamais amats)</w:t>
      </w:r>
      <w:r w:rsidRPr="001B2CEE">
        <w:rPr>
          <w:sz w:val="22"/>
        </w:rPr>
        <w:tab/>
      </w:r>
      <w:r w:rsidRPr="001B2CEE">
        <w:rPr>
          <w:sz w:val="22"/>
        </w:rPr>
        <w:tab/>
        <w:t xml:space="preserve">       (paraksts)</w:t>
      </w:r>
      <w:r w:rsidRPr="001B2CEE">
        <w:rPr>
          <w:sz w:val="22"/>
        </w:rPr>
        <w:tab/>
      </w:r>
      <w:r w:rsidRPr="001B2CEE">
        <w:rPr>
          <w:sz w:val="22"/>
        </w:rPr>
        <w:tab/>
        <w:t xml:space="preserve">        (vārds, uzvārds)</w:t>
      </w:r>
      <w:r>
        <w:rPr>
          <w:sz w:val="22"/>
        </w:rPr>
        <w:t xml:space="preserve"> </w:t>
      </w:r>
      <w:r w:rsidRPr="001B2CEE">
        <w:rPr>
          <w:sz w:val="22"/>
        </w:rPr>
        <w:t xml:space="preserve"> </w:t>
      </w:r>
      <w:r>
        <w:rPr>
          <w:sz w:val="22"/>
        </w:rPr>
        <w:t xml:space="preserve">                                  </w:t>
      </w:r>
      <w:r w:rsidRPr="001B2CEE">
        <w:rPr>
          <w:sz w:val="22"/>
        </w:rPr>
        <w:t>(D</w:t>
      </w:r>
      <w:r w:rsidR="006E08A3">
        <w:rPr>
          <w:sz w:val="22"/>
        </w:rPr>
        <w:t>okumenta aizpildīšanas datums)</w:t>
      </w:r>
      <w:r w:rsidR="006E08A3">
        <w:rPr>
          <w:sz w:val="22"/>
        </w:rPr>
        <w:tab/>
      </w:r>
    </w:p>
    <w:p w14:paraId="351F21D9" w14:textId="53C08B3E" w:rsidR="008D4E11" w:rsidRDefault="008D4E11" w:rsidP="006E08A3">
      <w:pPr>
        <w:pStyle w:val="ColorfulList-Accent11"/>
        <w:spacing w:line="252" w:lineRule="auto"/>
        <w:ind w:left="0"/>
      </w:pPr>
    </w:p>
    <w:sectPr w:rsidR="008D4E11" w:rsidSect="000A2F75">
      <w:pgSz w:w="11909" w:h="16838"/>
      <w:pgMar w:top="1718" w:right="1219" w:bottom="1718" w:left="1478"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BF6A" w16cex:dateUtc="2021-01-27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DBD49" w16cid:durableId="236644DB"/>
  <w16cid:commentId w16cid:paraId="078FE002" w16cid:durableId="23BBBF6A"/>
  <w16cid:commentId w16cid:paraId="1AC8A5DC" w16cid:durableId="23B99160"/>
  <w16cid:commentId w16cid:paraId="7AB44F9E" w16cid:durableId="23B9923C"/>
  <w16cid:commentId w16cid:paraId="0E2DC71F" w16cid:durableId="23B992FE"/>
  <w16cid:commentId w16cid:paraId="78622011" w16cid:durableId="23B989D3"/>
  <w16cid:commentId w16cid:paraId="7608E342" w16cid:durableId="23B98F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DFFC5" w14:textId="77777777" w:rsidR="003E11E7" w:rsidRDefault="003E11E7" w:rsidP="00BB57F6">
      <w:r>
        <w:separator/>
      </w:r>
    </w:p>
  </w:endnote>
  <w:endnote w:type="continuationSeparator" w:id="0">
    <w:p w14:paraId="245F4AF4" w14:textId="77777777" w:rsidR="003E11E7" w:rsidRDefault="003E11E7" w:rsidP="00B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BaltArial">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BA"/>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31616"/>
      <w:docPartObj>
        <w:docPartGallery w:val="Page Numbers (Bottom of Page)"/>
        <w:docPartUnique/>
      </w:docPartObj>
    </w:sdtPr>
    <w:sdtEndPr>
      <w:rPr>
        <w:sz w:val="20"/>
        <w:szCs w:val="20"/>
      </w:rPr>
    </w:sdtEndPr>
    <w:sdtContent>
      <w:p w14:paraId="113C3203" w14:textId="63CC819F" w:rsidR="00304A5A" w:rsidRPr="00360FA9" w:rsidRDefault="00304A5A" w:rsidP="004753D3">
        <w:pPr>
          <w:pStyle w:val="Footer"/>
          <w:ind w:firstLine="567"/>
          <w:jc w:val="right"/>
          <w:rPr>
            <w:sz w:val="20"/>
            <w:szCs w:val="20"/>
          </w:rPr>
        </w:pPr>
        <w:r w:rsidRPr="00360FA9">
          <w:rPr>
            <w:sz w:val="20"/>
            <w:szCs w:val="20"/>
          </w:rPr>
          <w:fldChar w:fldCharType="begin"/>
        </w:r>
        <w:r w:rsidRPr="00360FA9">
          <w:rPr>
            <w:sz w:val="20"/>
            <w:szCs w:val="20"/>
          </w:rPr>
          <w:instrText>PAGE   \* MERGEFORMAT</w:instrText>
        </w:r>
        <w:r w:rsidRPr="00360FA9">
          <w:rPr>
            <w:sz w:val="20"/>
            <w:szCs w:val="20"/>
          </w:rPr>
          <w:fldChar w:fldCharType="separate"/>
        </w:r>
        <w:r w:rsidR="001C6C12">
          <w:rPr>
            <w:noProof/>
            <w:sz w:val="20"/>
            <w:szCs w:val="20"/>
          </w:rPr>
          <w:t>1</w:t>
        </w:r>
        <w:r w:rsidRPr="00360FA9">
          <w:rPr>
            <w:sz w:val="20"/>
            <w:szCs w:val="20"/>
          </w:rPr>
          <w:fldChar w:fldCharType="end"/>
        </w:r>
      </w:p>
    </w:sdtContent>
  </w:sdt>
  <w:p w14:paraId="0F906EFE" w14:textId="77777777" w:rsidR="00304A5A" w:rsidRDefault="00304A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2F747" w14:textId="77777777" w:rsidR="003E11E7" w:rsidRDefault="003E11E7" w:rsidP="00BB57F6">
      <w:r>
        <w:separator/>
      </w:r>
    </w:p>
  </w:footnote>
  <w:footnote w:type="continuationSeparator" w:id="0">
    <w:p w14:paraId="3171A9BB" w14:textId="77777777" w:rsidR="003E11E7" w:rsidRDefault="003E11E7" w:rsidP="00BB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C65A" w14:textId="77777777" w:rsidR="00304A5A" w:rsidRDefault="00304A5A" w:rsidP="004753D3">
    <w:pPr>
      <w:pStyle w:val="Header"/>
      <w:jc w:val="both"/>
    </w:pPr>
  </w:p>
  <w:p w14:paraId="64BD6B9B" w14:textId="77777777" w:rsidR="00304A5A" w:rsidRDefault="00304A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C5CA" w14:textId="77777777" w:rsidR="00304A5A" w:rsidRPr="00BB57F6" w:rsidRDefault="00304A5A" w:rsidP="00BB57F6">
    <w:pPr>
      <w:pStyle w:val="Header"/>
      <w:jc w:val="center"/>
      <w:rPr>
        <w:sz w:val="20"/>
        <w:szCs w:val="20"/>
      </w:rPr>
    </w:pPr>
    <w:r w:rsidRPr="00BB57F6">
      <w:rPr>
        <w:noProof/>
        <w:sz w:val="20"/>
        <w:szCs w:val="20"/>
        <w:lang w:eastAsia="lv-LV"/>
      </w:rPr>
      <w:drawing>
        <wp:inline distT="0" distB="0" distL="0" distR="0" wp14:anchorId="4D1A1331" wp14:editId="7C5F2214">
          <wp:extent cx="3622431" cy="850588"/>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1212" cy="852650"/>
                  </a:xfrm>
                  <a:prstGeom prst="rect">
                    <a:avLst/>
                  </a:prstGeom>
                  <a:noFill/>
                </pic:spPr>
              </pic:pic>
            </a:graphicData>
          </a:graphic>
        </wp:inline>
      </w:drawing>
    </w:r>
  </w:p>
  <w:p w14:paraId="04F8A9B5" w14:textId="77777777" w:rsidR="00304A5A" w:rsidRPr="00BB57F6" w:rsidRDefault="00304A5A" w:rsidP="00BB57F6">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8E5C8A"/>
    <w:styleLink w:val="WW8Num451"/>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1" w15:restartNumberingAfterBreak="0">
    <w:nsid w:val="00000001"/>
    <w:multiLevelType w:val="multilevel"/>
    <w:tmpl w:val="F23A1D4E"/>
    <w:lvl w:ilvl="0">
      <w:start w:val="1"/>
      <w:numFmt w:val="decimal"/>
      <w:isLgl/>
      <w:lvlText w:val="%1."/>
      <w:lvlJc w:val="left"/>
      <w:pPr>
        <w:tabs>
          <w:tab w:val="num" w:pos="260"/>
        </w:tabs>
        <w:ind w:left="260" w:firstLine="0"/>
      </w:pPr>
      <w:rPr>
        <w:rFonts w:hint="default"/>
        <w:strike w:val="0"/>
        <w:color w:val="auto"/>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4" w15:restartNumberingAfterBreak="0">
    <w:nsid w:val="019B34A0"/>
    <w:multiLevelType w:val="multilevel"/>
    <w:tmpl w:val="524A6D78"/>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2604A42"/>
    <w:multiLevelType w:val="multilevel"/>
    <w:tmpl w:val="1C9AAB58"/>
    <w:styleLink w:val="WW8Num75"/>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15:restartNumberingAfterBreak="0">
    <w:nsid w:val="03353B89"/>
    <w:multiLevelType w:val="multilevel"/>
    <w:tmpl w:val="5EEAAAE6"/>
    <w:styleLink w:val="WW8Num7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15:restartNumberingAfterBreak="0">
    <w:nsid w:val="036161E4"/>
    <w:multiLevelType w:val="multilevel"/>
    <w:tmpl w:val="691A812A"/>
    <w:styleLink w:val="WW8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469574B"/>
    <w:multiLevelType w:val="multilevel"/>
    <w:tmpl w:val="57BC39A2"/>
    <w:styleLink w:val="WW8Num8"/>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5AA739E"/>
    <w:multiLevelType w:val="multilevel"/>
    <w:tmpl w:val="781AEA38"/>
    <w:styleLink w:val="WW8Num5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15:restartNumberingAfterBreak="0">
    <w:nsid w:val="06825DC7"/>
    <w:multiLevelType w:val="multilevel"/>
    <w:tmpl w:val="EAE03AC4"/>
    <w:styleLink w:val="WW8Num67"/>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6853DAF"/>
    <w:multiLevelType w:val="multilevel"/>
    <w:tmpl w:val="63DEBAA0"/>
    <w:styleLink w:val="WW8Num38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7A169CA"/>
    <w:multiLevelType w:val="multilevel"/>
    <w:tmpl w:val="78B4EEA2"/>
    <w:styleLink w:val="WW8Num4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3" w15:restartNumberingAfterBreak="0">
    <w:nsid w:val="09070616"/>
    <w:multiLevelType w:val="multilevel"/>
    <w:tmpl w:val="702A665C"/>
    <w:styleLink w:val="WW8Num8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 w15:restartNumberingAfterBreak="0">
    <w:nsid w:val="0A2A2FD9"/>
    <w:multiLevelType w:val="multilevel"/>
    <w:tmpl w:val="A704D080"/>
    <w:styleLink w:val="WW8Num8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5" w15:restartNumberingAfterBreak="0">
    <w:nsid w:val="0ADA7F40"/>
    <w:multiLevelType w:val="multilevel"/>
    <w:tmpl w:val="31F2A1AC"/>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CD207E9"/>
    <w:multiLevelType w:val="hybridMultilevel"/>
    <w:tmpl w:val="936AE50C"/>
    <w:lvl w:ilvl="0" w:tplc="4C48DCA8">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0D604D51"/>
    <w:multiLevelType w:val="multilevel"/>
    <w:tmpl w:val="BC5CCF30"/>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0E5C1189"/>
    <w:multiLevelType w:val="multilevel"/>
    <w:tmpl w:val="A62C688A"/>
    <w:styleLink w:val="WW8Num25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b w:val="0"/>
      </w:rPr>
    </w:lvl>
    <w:lvl w:ilvl="2">
      <w:numFmt w:val="none"/>
      <w:lvlText w:val=""/>
      <w:lvlJc w:val="left"/>
      <w:pPr>
        <w:tabs>
          <w:tab w:val="num" w:pos="360"/>
        </w:tabs>
      </w:p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E9D4D7A"/>
    <w:multiLevelType w:val="hybridMultilevel"/>
    <w:tmpl w:val="09A8BAB6"/>
    <w:styleLink w:val="WW8Num362"/>
    <w:lvl w:ilvl="0" w:tplc="C4FA2824">
      <w:start w:val="1"/>
      <w:numFmt w:val="lowerLetter"/>
      <w:pStyle w:val="StyleHeading1Justified"/>
      <w:lvlText w:val="%1."/>
      <w:lvlJc w:val="left"/>
      <w:pPr>
        <w:tabs>
          <w:tab w:val="num" w:pos="1211"/>
        </w:tabs>
        <w:ind w:left="1211" w:hanging="360"/>
      </w:pPr>
    </w:lvl>
    <w:lvl w:ilvl="1" w:tplc="59ACA51A" w:tentative="1">
      <w:start w:val="1"/>
      <w:numFmt w:val="lowerLetter"/>
      <w:lvlText w:val="%2."/>
      <w:lvlJc w:val="left"/>
      <w:pPr>
        <w:tabs>
          <w:tab w:val="num" w:pos="2291"/>
        </w:tabs>
        <w:ind w:left="2291" w:hanging="360"/>
      </w:pPr>
    </w:lvl>
    <w:lvl w:ilvl="2" w:tplc="52E0CC38" w:tentative="1">
      <w:start w:val="1"/>
      <w:numFmt w:val="lowerRoman"/>
      <w:lvlText w:val="%3."/>
      <w:lvlJc w:val="right"/>
      <w:pPr>
        <w:tabs>
          <w:tab w:val="num" w:pos="3011"/>
        </w:tabs>
        <w:ind w:left="3011" w:hanging="180"/>
      </w:pPr>
    </w:lvl>
    <w:lvl w:ilvl="3" w:tplc="339C3D7C" w:tentative="1">
      <w:start w:val="1"/>
      <w:numFmt w:val="decimal"/>
      <w:lvlText w:val="%4."/>
      <w:lvlJc w:val="left"/>
      <w:pPr>
        <w:tabs>
          <w:tab w:val="num" w:pos="3731"/>
        </w:tabs>
        <w:ind w:left="3731" w:hanging="360"/>
      </w:pPr>
    </w:lvl>
    <w:lvl w:ilvl="4" w:tplc="52643A04" w:tentative="1">
      <w:start w:val="1"/>
      <w:numFmt w:val="lowerLetter"/>
      <w:lvlText w:val="%5."/>
      <w:lvlJc w:val="left"/>
      <w:pPr>
        <w:tabs>
          <w:tab w:val="num" w:pos="4451"/>
        </w:tabs>
        <w:ind w:left="4451" w:hanging="360"/>
      </w:pPr>
    </w:lvl>
    <w:lvl w:ilvl="5" w:tplc="1E9CD0A4" w:tentative="1">
      <w:start w:val="1"/>
      <w:numFmt w:val="lowerRoman"/>
      <w:lvlText w:val="%6."/>
      <w:lvlJc w:val="right"/>
      <w:pPr>
        <w:tabs>
          <w:tab w:val="num" w:pos="5171"/>
        </w:tabs>
        <w:ind w:left="5171" w:hanging="180"/>
      </w:pPr>
    </w:lvl>
    <w:lvl w:ilvl="6" w:tplc="ABFA0B5A" w:tentative="1">
      <w:start w:val="1"/>
      <w:numFmt w:val="decimal"/>
      <w:lvlText w:val="%7."/>
      <w:lvlJc w:val="left"/>
      <w:pPr>
        <w:tabs>
          <w:tab w:val="num" w:pos="5891"/>
        </w:tabs>
        <w:ind w:left="5891" w:hanging="360"/>
      </w:pPr>
    </w:lvl>
    <w:lvl w:ilvl="7" w:tplc="C8E8F7AE" w:tentative="1">
      <w:start w:val="1"/>
      <w:numFmt w:val="lowerLetter"/>
      <w:lvlText w:val="%8."/>
      <w:lvlJc w:val="left"/>
      <w:pPr>
        <w:tabs>
          <w:tab w:val="num" w:pos="6611"/>
        </w:tabs>
        <w:ind w:left="6611" w:hanging="360"/>
      </w:pPr>
    </w:lvl>
    <w:lvl w:ilvl="8" w:tplc="86B694AA" w:tentative="1">
      <w:start w:val="1"/>
      <w:numFmt w:val="lowerRoman"/>
      <w:lvlText w:val="%9."/>
      <w:lvlJc w:val="right"/>
      <w:pPr>
        <w:tabs>
          <w:tab w:val="num" w:pos="7331"/>
        </w:tabs>
        <w:ind w:left="7331" w:hanging="180"/>
      </w:pPr>
    </w:lvl>
  </w:abstractNum>
  <w:abstractNum w:abstractNumId="21" w15:restartNumberingAfterBreak="0">
    <w:nsid w:val="0EB55CA4"/>
    <w:multiLevelType w:val="multilevel"/>
    <w:tmpl w:val="A3765E8C"/>
    <w:styleLink w:val="WWNum3"/>
    <w:lvl w:ilvl="0">
      <w:start w:val="3"/>
      <w:numFmt w:val="decimal"/>
      <w:lvlText w:val="%1."/>
      <w:lvlJc w:val="left"/>
    </w:lvl>
    <w:lvl w:ilvl="1">
      <w:start w:val="1"/>
      <w:numFmt w:val="decimal"/>
      <w:lvlText w:val="%1.%2."/>
      <w:lvlJc w:val="left"/>
      <w:rPr>
        <w:b/>
        <w:sz w:val="22"/>
      </w:rPr>
    </w:lvl>
    <w:lvl w:ilvl="2">
      <w:start w:val="1"/>
      <w:numFmt w:val="decimal"/>
      <w:lvlText w:val="%1.%2.%3."/>
      <w:lvlJc w:val="left"/>
      <w:rPr>
        <w:b/>
        <w:sz w:val="22"/>
        <w:szCs w:val="22"/>
      </w:rPr>
    </w:lvl>
    <w:lvl w:ilvl="3">
      <w:start w:val="1"/>
      <w:numFmt w:val="decimal"/>
      <w:lvlText w:val="%1.%2.%3.%4."/>
      <w:lvlJc w:val="left"/>
      <w:rPr>
        <w:b/>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EF21A43"/>
    <w:multiLevelType w:val="multilevel"/>
    <w:tmpl w:val="477E0984"/>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11DA170E"/>
    <w:multiLevelType w:val="multilevel"/>
    <w:tmpl w:val="4D8C5B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146B7E28"/>
    <w:multiLevelType w:val="multilevel"/>
    <w:tmpl w:val="1E446D12"/>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150C2EE0"/>
    <w:multiLevelType w:val="multilevel"/>
    <w:tmpl w:val="117E7F66"/>
    <w:styleLink w:val="WW8Num2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155637C0"/>
    <w:multiLevelType w:val="multilevel"/>
    <w:tmpl w:val="E760FD4A"/>
    <w:styleLink w:val="WW8Num6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7"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18BA4A1A"/>
    <w:multiLevelType w:val="multilevel"/>
    <w:tmpl w:val="3B3E3BF2"/>
    <w:styleLink w:val="WW8Num63"/>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0" w15:restartNumberingAfterBreak="0">
    <w:nsid w:val="1B387956"/>
    <w:multiLevelType w:val="hybridMultilevel"/>
    <w:tmpl w:val="79843B40"/>
    <w:styleLink w:val="WW8Num332"/>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1D16155D"/>
    <w:multiLevelType w:val="multilevel"/>
    <w:tmpl w:val="7A5C9858"/>
    <w:styleLink w:val="WW8Num3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2" w15:restartNumberingAfterBreak="0">
    <w:nsid w:val="1DF4527A"/>
    <w:multiLevelType w:val="multilevel"/>
    <w:tmpl w:val="919816D8"/>
    <w:styleLink w:val="WW8Num6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3"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22B771FE"/>
    <w:multiLevelType w:val="multilevel"/>
    <w:tmpl w:val="FCB2EAE4"/>
    <w:styleLink w:val="WW8Num33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6" w15:restartNumberingAfterBreak="0">
    <w:nsid w:val="24312F16"/>
    <w:multiLevelType w:val="multilevel"/>
    <w:tmpl w:val="37BEFDAA"/>
    <w:styleLink w:val="WW8Num6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7" w15:restartNumberingAfterBreak="0">
    <w:nsid w:val="25A84D4F"/>
    <w:multiLevelType w:val="multilevel"/>
    <w:tmpl w:val="40149C9C"/>
    <w:styleLink w:val="WW8Num4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8" w15:restartNumberingAfterBreak="0">
    <w:nsid w:val="260308BA"/>
    <w:multiLevelType w:val="multilevel"/>
    <w:tmpl w:val="08922C3A"/>
    <w:styleLink w:val="WW8Num861"/>
    <w:lvl w:ilvl="0">
      <w:start w:val="5"/>
      <w:numFmt w:val="decimal"/>
      <w:lvlText w:val="%1."/>
      <w:lvlJc w:val="left"/>
    </w:lvl>
    <w:lvl w:ilvl="1">
      <w:start w:val="1"/>
      <w:numFmt w:val="decimal"/>
      <w:lvlText w:val="%1.%2."/>
      <w:lvlJc w:val="left"/>
      <w:rPr>
        <w:b/>
        <w:sz w:val="22"/>
      </w:rPr>
    </w:lvl>
    <w:lvl w:ilvl="2">
      <w:start w:val="1"/>
      <w:numFmt w:val="decimal"/>
      <w:lvlText w:val="%1.%2.%3."/>
      <w:lvlJc w:val="left"/>
      <w:rPr>
        <w:b/>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285C14AF"/>
    <w:multiLevelType w:val="hybridMultilevel"/>
    <w:tmpl w:val="C734C9E2"/>
    <w:styleLink w:val="WW8Num531"/>
    <w:lvl w:ilvl="0" w:tplc="881AE390">
      <w:start w:val="1"/>
      <w:numFmt w:val="decimal"/>
      <w:lvlText w:val="%1."/>
      <w:lvlJc w:val="left"/>
      <w:pPr>
        <w:tabs>
          <w:tab w:val="num" w:pos="2345"/>
        </w:tabs>
        <w:ind w:left="2345" w:hanging="360"/>
      </w:pPr>
    </w:lvl>
    <w:lvl w:ilvl="1" w:tplc="04260019">
      <w:start w:val="1"/>
      <w:numFmt w:val="upperRoman"/>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41" w15:restartNumberingAfterBreak="0">
    <w:nsid w:val="29845F80"/>
    <w:multiLevelType w:val="multilevel"/>
    <w:tmpl w:val="DC9CEAE6"/>
    <w:styleLink w:val="WW8Num5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2" w15:restartNumberingAfterBreak="0">
    <w:nsid w:val="2B0C251C"/>
    <w:multiLevelType w:val="multilevel"/>
    <w:tmpl w:val="C68ED322"/>
    <w:styleLink w:val="WW8Num4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3" w15:restartNumberingAfterBreak="0">
    <w:nsid w:val="2B9F2F6A"/>
    <w:multiLevelType w:val="multilevel"/>
    <w:tmpl w:val="B41AF0AA"/>
    <w:styleLink w:val="WW8Num452"/>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4" w15:restartNumberingAfterBreak="0">
    <w:nsid w:val="2BD716F6"/>
    <w:multiLevelType w:val="multilevel"/>
    <w:tmpl w:val="2716F7DA"/>
    <w:styleLink w:val="WW8Num8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5" w15:restartNumberingAfterBreak="0">
    <w:nsid w:val="2CD80B33"/>
    <w:multiLevelType w:val="multilevel"/>
    <w:tmpl w:val="C414EF1A"/>
    <w:styleLink w:val="WW8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6"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D265214"/>
    <w:multiLevelType w:val="multilevel"/>
    <w:tmpl w:val="295AD6A2"/>
    <w:styleLink w:val="WW8Num6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8" w15:restartNumberingAfterBreak="0">
    <w:nsid w:val="2D2D446A"/>
    <w:multiLevelType w:val="multilevel"/>
    <w:tmpl w:val="B6F2046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9"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0"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31AA065F"/>
    <w:multiLevelType w:val="multilevel"/>
    <w:tmpl w:val="3F18EB8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3654738C"/>
    <w:multiLevelType w:val="multilevel"/>
    <w:tmpl w:val="B41AF0AA"/>
    <w:styleLink w:val="WW8Num45"/>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3" w15:restartNumberingAfterBreak="0">
    <w:nsid w:val="3A83638C"/>
    <w:multiLevelType w:val="multilevel"/>
    <w:tmpl w:val="3830D24C"/>
    <w:styleLink w:val="WW8Num421"/>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4" w15:restartNumberingAfterBreak="0">
    <w:nsid w:val="3B377BD6"/>
    <w:multiLevelType w:val="multilevel"/>
    <w:tmpl w:val="2A0A3BE0"/>
    <w:styleLink w:val="WW8Num8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5"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6" w15:restartNumberingAfterBreak="0">
    <w:nsid w:val="3CC47EC2"/>
    <w:multiLevelType w:val="multilevel"/>
    <w:tmpl w:val="7EC83BE8"/>
    <w:styleLink w:val="WW8Num8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7" w15:restartNumberingAfterBreak="0">
    <w:nsid w:val="3F2071B4"/>
    <w:multiLevelType w:val="multilevel"/>
    <w:tmpl w:val="A992B7E2"/>
    <w:styleLink w:val="WW8Num7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8" w15:restartNumberingAfterBreak="0">
    <w:nsid w:val="3FA43415"/>
    <w:multiLevelType w:val="multilevel"/>
    <w:tmpl w:val="8B024398"/>
    <w:styleLink w:val="WW8Num2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3FE167B9"/>
    <w:multiLevelType w:val="multilevel"/>
    <w:tmpl w:val="FF5AA8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00B2777"/>
    <w:multiLevelType w:val="multilevel"/>
    <w:tmpl w:val="86923A0E"/>
    <w:styleLink w:val="WW8Num3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1" w15:restartNumberingAfterBreak="0">
    <w:nsid w:val="411B610F"/>
    <w:multiLevelType w:val="multilevel"/>
    <w:tmpl w:val="B41AF0AA"/>
    <w:styleLink w:val="WW8Num49"/>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2" w15:restartNumberingAfterBreak="0">
    <w:nsid w:val="416F1015"/>
    <w:multiLevelType w:val="multilevel"/>
    <w:tmpl w:val="514AE618"/>
    <w:styleLink w:val="WW8Num85"/>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3" w15:restartNumberingAfterBreak="0">
    <w:nsid w:val="42ED2D47"/>
    <w:multiLevelType w:val="hybridMultilevel"/>
    <w:tmpl w:val="9C88A1E6"/>
    <w:styleLink w:val="WW8Num38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FA4092"/>
    <w:multiLevelType w:val="hybridMultilevel"/>
    <w:tmpl w:val="B5946E0A"/>
    <w:lvl w:ilvl="0" w:tplc="0D082CA2">
      <w:start w:val="1"/>
      <w:numFmt w:val="lowerLetter"/>
      <w:lvlText w:val="%1."/>
      <w:lvlJc w:val="left"/>
      <w:pPr>
        <w:tabs>
          <w:tab w:val="num" w:pos="1211"/>
        </w:tabs>
        <w:ind w:left="1211" w:hanging="360"/>
      </w:pPr>
      <w:rPr>
        <w:rFonts w:cs="Times New Roman"/>
      </w:rPr>
    </w:lvl>
    <w:lvl w:ilvl="1" w:tplc="8EA4C134" w:tentative="1">
      <w:start w:val="1"/>
      <w:numFmt w:val="lowerLetter"/>
      <w:pStyle w:val="Level2"/>
      <w:lvlText w:val="%2."/>
      <w:lvlJc w:val="left"/>
      <w:pPr>
        <w:tabs>
          <w:tab w:val="num" w:pos="2291"/>
        </w:tabs>
        <w:ind w:left="2291" w:hanging="360"/>
      </w:pPr>
      <w:rPr>
        <w:rFonts w:cs="Times New Roman"/>
      </w:rPr>
    </w:lvl>
    <w:lvl w:ilvl="2" w:tplc="7896A698" w:tentative="1">
      <w:start w:val="1"/>
      <w:numFmt w:val="lowerRoman"/>
      <w:lvlText w:val="%3."/>
      <w:lvlJc w:val="right"/>
      <w:pPr>
        <w:tabs>
          <w:tab w:val="num" w:pos="3011"/>
        </w:tabs>
        <w:ind w:left="3011" w:hanging="180"/>
      </w:pPr>
      <w:rPr>
        <w:rFonts w:cs="Times New Roman"/>
      </w:rPr>
    </w:lvl>
    <w:lvl w:ilvl="3" w:tplc="8370EFE8" w:tentative="1">
      <w:start w:val="1"/>
      <w:numFmt w:val="decimal"/>
      <w:lvlText w:val="%4."/>
      <w:lvlJc w:val="left"/>
      <w:pPr>
        <w:tabs>
          <w:tab w:val="num" w:pos="3731"/>
        </w:tabs>
        <w:ind w:left="3731" w:hanging="360"/>
      </w:pPr>
      <w:rPr>
        <w:rFonts w:cs="Times New Roman"/>
      </w:rPr>
    </w:lvl>
    <w:lvl w:ilvl="4" w:tplc="37BA3FD2" w:tentative="1">
      <w:start w:val="1"/>
      <w:numFmt w:val="lowerLetter"/>
      <w:lvlText w:val="%5."/>
      <w:lvlJc w:val="left"/>
      <w:pPr>
        <w:tabs>
          <w:tab w:val="num" w:pos="4451"/>
        </w:tabs>
        <w:ind w:left="4451" w:hanging="360"/>
      </w:pPr>
      <w:rPr>
        <w:rFonts w:cs="Times New Roman"/>
      </w:rPr>
    </w:lvl>
    <w:lvl w:ilvl="5" w:tplc="C5783A56" w:tentative="1">
      <w:start w:val="1"/>
      <w:numFmt w:val="lowerRoman"/>
      <w:lvlText w:val="%6."/>
      <w:lvlJc w:val="right"/>
      <w:pPr>
        <w:tabs>
          <w:tab w:val="num" w:pos="5171"/>
        </w:tabs>
        <w:ind w:left="5171" w:hanging="180"/>
      </w:pPr>
      <w:rPr>
        <w:rFonts w:cs="Times New Roman"/>
      </w:rPr>
    </w:lvl>
    <w:lvl w:ilvl="6" w:tplc="566E3CE0" w:tentative="1">
      <w:start w:val="1"/>
      <w:numFmt w:val="decimal"/>
      <w:lvlText w:val="%7."/>
      <w:lvlJc w:val="left"/>
      <w:pPr>
        <w:tabs>
          <w:tab w:val="num" w:pos="5891"/>
        </w:tabs>
        <w:ind w:left="5891" w:hanging="360"/>
      </w:pPr>
      <w:rPr>
        <w:rFonts w:cs="Times New Roman"/>
      </w:rPr>
    </w:lvl>
    <w:lvl w:ilvl="7" w:tplc="D830327C" w:tentative="1">
      <w:start w:val="1"/>
      <w:numFmt w:val="lowerLetter"/>
      <w:lvlText w:val="%8."/>
      <w:lvlJc w:val="left"/>
      <w:pPr>
        <w:tabs>
          <w:tab w:val="num" w:pos="6611"/>
        </w:tabs>
        <w:ind w:left="6611" w:hanging="360"/>
      </w:pPr>
      <w:rPr>
        <w:rFonts w:cs="Times New Roman"/>
      </w:rPr>
    </w:lvl>
    <w:lvl w:ilvl="8" w:tplc="07CEA3DC" w:tentative="1">
      <w:start w:val="1"/>
      <w:numFmt w:val="lowerRoman"/>
      <w:lvlText w:val="%9."/>
      <w:lvlJc w:val="right"/>
      <w:pPr>
        <w:tabs>
          <w:tab w:val="num" w:pos="7331"/>
        </w:tabs>
        <w:ind w:left="7331" w:hanging="180"/>
      </w:pPr>
      <w:rPr>
        <w:rFonts w:cs="Times New Roman"/>
      </w:rPr>
    </w:lvl>
  </w:abstractNum>
  <w:abstractNum w:abstractNumId="65" w15:restartNumberingAfterBreak="0">
    <w:nsid w:val="4393288E"/>
    <w:multiLevelType w:val="multilevel"/>
    <w:tmpl w:val="11DA30B6"/>
    <w:styleLink w:val="WW8Num2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446E6BE7"/>
    <w:multiLevelType w:val="multilevel"/>
    <w:tmpl w:val="7D84960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6515502"/>
    <w:multiLevelType w:val="multilevel"/>
    <w:tmpl w:val="F3DA7308"/>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8" w15:restartNumberingAfterBreak="0">
    <w:nsid w:val="46E73E97"/>
    <w:multiLevelType w:val="multilevel"/>
    <w:tmpl w:val="C43EFD18"/>
    <w:styleLink w:val="WW8Num35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9" w15:restartNumberingAfterBreak="0">
    <w:nsid w:val="481E5DF4"/>
    <w:multiLevelType w:val="multilevel"/>
    <w:tmpl w:val="3CCCE6C0"/>
    <w:styleLink w:val="WW8Num1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49517177"/>
    <w:multiLevelType w:val="multilevel"/>
    <w:tmpl w:val="0AAEFC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1" w15:restartNumberingAfterBreak="0">
    <w:nsid w:val="4A334789"/>
    <w:multiLevelType w:val="multilevel"/>
    <w:tmpl w:val="EE085F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4A5E3136"/>
    <w:multiLevelType w:val="multilevel"/>
    <w:tmpl w:val="06EE5C5A"/>
    <w:lvl w:ilvl="0">
      <w:start w:val="1"/>
      <w:numFmt w:val="decimal"/>
      <w:lvlText w:val="%1."/>
      <w:lvlJc w:val="left"/>
      <w:pPr>
        <w:ind w:left="360" w:hanging="360"/>
      </w:pPr>
      <w:rPr>
        <w:b/>
      </w:rPr>
    </w:lvl>
    <w:lvl w:ilvl="1">
      <w:start w:val="1"/>
      <w:numFmt w:val="decimal"/>
      <w:lvlText w:val="%1.%2."/>
      <w:lvlJc w:val="left"/>
      <w:pPr>
        <w:ind w:left="3693" w:hanging="432"/>
      </w:pPr>
      <w:rPr>
        <w:rFonts w:hint="default"/>
        <w:b w:val="0"/>
        <w:i w:val="0"/>
        <w:sz w:val="24"/>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3" w15:restartNumberingAfterBreak="0">
    <w:nsid w:val="4B59577C"/>
    <w:multiLevelType w:val="multilevel"/>
    <w:tmpl w:val="0426001F"/>
    <w:styleLink w:val="WW8Num201"/>
    <w:lvl w:ilvl="0">
      <w:start w:val="1"/>
      <w:numFmt w:val="decimal"/>
      <w:pStyle w:val="Virsjais"/>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4" w15:restartNumberingAfterBreak="0">
    <w:nsid w:val="4B914E5B"/>
    <w:multiLevelType w:val="multilevel"/>
    <w:tmpl w:val="97D0AF3C"/>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4DAD3534"/>
    <w:multiLevelType w:val="multilevel"/>
    <w:tmpl w:val="B4E8BBD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4E6F37B9"/>
    <w:multiLevelType w:val="multilevel"/>
    <w:tmpl w:val="CC32190E"/>
    <w:styleLink w:val="WW8Num2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4F36141C"/>
    <w:multiLevelType w:val="multilevel"/>
    <w:tmpl w:val="B41AF0AA"/>
    <w:styleLink w:val="WW8Num5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9" w15:restartNumberingAfterBreak="0">
    <w:nsid w:val="4FED0A60"/>
    <w:multiLevelType w:val="multilevel"/>
    <w:tmpl w:val="601A24A6"/>
    <w:styleLink w:val="WW8Num55"/>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0" w15:restartNumberingAfterBreak="0">
    <w:nsid w:val="50911FB3"/>
    <w:multiLevelType w:val="multilevel"/>
    <w:tmpl w:val="92E61912"/>
    <w:styleLink w:val="WW8Num53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1" w15:restartNumberingAfterBreak="0">
    <w:nsid w:val="55502E8B"/>
    <w:multiLevelType w:val="multilevel"/>
    <w:tmpl w:val="A3187688"/>
    <w:styleLink w:val="WW8Num86"/>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2" w15:restartNumberingAfterBreak="0">
    <w:nsid w:val="56134E33"/>
    <w:multiLevelType w:val="multilevel"/>
    <w:tmpl w:val="A2B22FF6"/>
    <w:styleLink w:val="WW8Num6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3" w15:restartNumberingAfterBreak="0">
    <w:nsid w:val="56595356"/>
    <w:multiLevelType w:val="multilevel"/>
    <w:tmpl w:val="AA38DB10"/>
    <w:styleLink w:val="WW8Num6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4" w15:restartNumberingAfterBreak="0">
    <w:nsid w:val="57D84AFB"/>
    <w:multiLevelType w:val="multilevel"/>
    <w:tmpl w:val="A75E2D10"/>
    <w:styleLink w:val="WW8Num6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5" w15:restartNumberingAfterBreak="0">
    <w:nsid w:val="58F276C6"/>
    <w:multiLevelType w:val="multilevel"/>
    <w:tmpl w:val="AE848636"/>
    <w:styleLink w:val="WW8Num2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8F754FC"/>
    <w:multiLevelType w:val="hybridMultilevel"/>
    <w:tmpl w:val="810E6E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CF90C53"/>
    <w:multiLevelType w:val="hybridMultilevel"/>
    <w:tmpl w:val="9C4A3080"/>
    <w:styleLink w:val="WW8Num35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8" w15:restartNumberingAfterBreak="0">
    <w:nsid w:val="5F674EF3"/>
    <w:multiLevelType w:val="multilevel"/>
    <w:tmpl w:val="004A7AC6"/>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0" w15:restartNumberingAfterBreak="0">
    <w:nsid w:val="625524CA"/>
    <w:multiLevelType w:val="multilevel"/>
    <w:tmpl w:val="07466292"/>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15:restartNumberingAfterBreak="0">
    <w:nsid w:val="637E19E4"/>
    <w:multiLevelType w:val="multilevel"/>
    <w:tmpl w:val="C81A2380"/>
    <w:styleLink w:val="WW8Num6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2" w15:restartNumberingAfterBreak="0">
    <w:nsid w:val="63FD203B"/>
    <w:multiLevelType w:val="multilevel"/>
    <w:tmpl w:val="4630056A"/>
    <w:styleLink w:val="WW8Num7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3"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4"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5" w15:restartNumberingAfterBreak="0">
    <w:nsid w:val="64E44403"/>
    <w:multiLevelType w:val="multilevel"/>
    <w:tmpl w:val="F95E35BC"/>
    <w:styleLink w:val="WW8Num7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6"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655405CF"/>
    <w:multiLevelType w:val="multilevel"/>
    <w:tmpl w:val="09881A44"/>
    <w:styleLink w:val="WW8Num7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8" w15:restartNumberingAfterBreak="0">
    <w:nsid w:val="6877709B"/>
    <w:multiLevelType w:val="multilevel"/>
    <w:tmpl w:val="83B68768"/>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688F0F1B"/>
    <w:multiLevelType w:val="multilevel"/>
    <w:tmpl w:val="66AEC02A"/>
    <w:styleLink w:val="WW8Num2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15:restartNumberingAfterBreak="0">
    <w:nsid w:val="68B23D36"/>
    <w:multiLevelType w:val="multilevel"/>
    <w:tmpl w:val="00609CFC"/>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693E35AB"/>
    <w:multiLevelType w:val="multilevel"/>
    <w:tmpl w:val="3998081E"/>
    <w:lvl w:ilvl="0">
      <w:start w:val="1"/>
      <w:numFmt w:val="decimal"/>
      <w:lvlText w:val="%1."/>
      <w:lvlJc w:val="left"/>
      <w:pPr>
        <w:ind w:left="2880" w:hanging="360"/>
      </w:pPr>
    </w:lvl>
    <w:lvl w:ilvl="1">
      <w:start w:val="1"/>
      <w:numFmt w:val="decimal"/>
      <w:isLgl/>
      <w:lvlText w:val="%1.%2."/>
      <w:lvlJc w:val="left"/>
      <w:pPr>
        <w:ind w:left="2970" w:hanging="45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2" w15:restartNumberingAfterBreak="0">
    <w:nsid w:val="6A4948F0"/>
    <w:multiLevelType w:val="multilevel"/>
    <w:tmpl w:val="D1FE8666"/>
    <w:styleLink w:val="WW8Num20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15:restartNumberingAfterBreak="0">
    <w:nsid w:val="6A870E81"/>
    <w:multiLevelType w:val="singleLevel"/>
    <w:tmpl w:val="B5E6DD28"/>
    <w:styleLink w:val="WW8Num871"/>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04" w15:restartNumberingAfterBreak="0">
    <w:nsid w:val="6DA11789"/>
    <w:multiLevelType w:val="hybridMultilevel"/>
    <w:tmpl w:val="17F472BC"/>
    <w:styleLink w:val="WW8Num21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5" w15:restartNumberingAfterBreak="0">
    <w:nsid w:val="6E7D09ED"/>
    <w:multiLevelType w:val="multilevel"/>
    <w:tmpl w:val="DC647E54"/>
    <w:styleLink w:val="WW8Num73"/>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6" w15:restartNumberingAfterBreak="0">
    <w:nsid w:val="70BA4E01"/>
    <w:multiLevelType w:val="multilevel"/>
    <w:tmpl w:val="AA36847A"/>
    <w:styleLink w:val="WW8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7" w15:restartNumberingAfterBreak="0">
    <w:nsid w:val="70C87BA4"/>
    <w:multiLevelType w:val="hybridMultilevel"/>
    <w:tmpl w:val="70D660DE"/>
    <w:lvl w:ilvl="0" w:tplc="8D72AF7A">
      <w:start w:val="1"/>
      <w:numFmt w:val="decimal"/>
      <w:pStyle w:val="FooterFrameOdd"/>
      <w:lvlText w:val="%1."/>
      <w:lvlJc w:val="left"/>
      <w:pPr>
        <w:tabs>
          <w:tab w:val="num" w:pos="360"/>
        </w:tabs>
        <w:ind w:left="360" w:hanging="360"/>
      </w:pPr>
      <w:rPr>
        <w:rFonts w:hint="default"/>
      </w:rPr>
    </w:lvl>
    <w:lvl w:ilvl="1" w:tplc="4A0AC510">
      <w:start w:val="6"/>
      <w:numFmt w:val="lowerRoman"/>
      <w:lvlText w:val="%2)"/>
      <w:lvlJc w:val="left"/>
      <w:pPr>
        <w:tabs>
          <w:tab w:val="num" w:pos="1890"/>
        </w:tabs>
        <w:ind w:left="1890" w:hanging="810"/>
      </w:pPr>
      <w:rPr>
        <w:rFonts w:hint="default"/>
      </w:rPr>
    </w:lvl>
    <w:lvl w:ilvl="2" w:tplc="9A9E2F44" w:tentative="1">
      <w:start w:val="1"/>
      <w:numFmt w:val="bullet"/>
      <w:lvlText w:val=""/>
      <w:lvlJc w:val="left"/>
      <w:pPr>
        <w:tabs>
          <w:tab w:val="num" w:pos="2160"/>
        </w:tabs>
        <w:ind w:left="2160" w:hanging="360"/>
      </w:pPr>
      <w:rPr>
        <w:rFonts w:ascii="Wingdings" w:hAnsi="Wingdings" w:hint="default"/>
      </w:rPr>
    </w:lvl>
    <w:lvl w:ilvl="3" w:tplc="C9C2A41C" w:tentative="1">
      <w:start w:val="1"/>
      <w:numFmt w:val="bullet"/>
      <w:lvlText w:val=""/>
      <w:lvlJc w:val="left"/>
      <w:pPr>
        <w:tabs>
          <w:tab w:val="num" w:pos="2880"/>
        </w:tabs>
        <w:ind w:left="2880" w:hanging="360"/>
      </w:pPr>
      <w:rPr>
        <w:rFonts w:ascii="Symbol" w:hAnsi="Symbol" w:hint="default"/>
      </w:rPr>
    </w:lvl>
    <w:lvl w:ilvl="4" w:tplc="6BE81130" w:tentative="1">
      <w:start w:val="1"/>
      <w:numFmt w:val="bullet"/>
      <w:lvlText w:val="o"/>
      <w:lvlJc w:val="left"/>
      <w:pPr>
        <w:tabs>
          <w:tab w:val="num" w:pos="3600"/>
        </w:tabs>
        <w:ind w:left="3600" w:hanging="360"/>
      </w:pPr>
      <w:rPr>
        <w:rFonts w:ascii="Courier New" w:hAnsi="Courier New" w:cs="Courier New" w:hint="default"/>
      </w:rPr>
    </w:lvl>
    <w:lvl w:ilvl="5" w:tplc="E020DE9C" w:tentative="1">
      <w:start w:val="1"/>
      <w:numFmt w:val="bullet"/>
      <w:lvlText w:val=""/>
      <w:lvlJc w:val="left"/>
      <w:pPr>
        <w:tabs>
          <w:tab w:val="num" w:pos="4320"/>
        </w:tabs>
        <w:ind w:left="4320" w:hanging="360"/>
      </w:pPr>
      <w:rPr>
        <w:rFonts w:ascii="Wingdings" w:hAnsi="Wingdings" w:hint="default"/>
      </w:rPr>
    </w:lvl>
    <w:lvl w:ilvl="6" w:tplc="83A4BF52" w:tentative="1">
      <w:start w:val="1"/>
      <w:numFmt w:val="bullet"/>
      <w:lvlText w:val=""/>
      <w:lvlJc w:val="left"/>
      <w:pPr>
        <w:tabs>
          <w:tab w:val="num" w:pos="5040"/>
        </w:tabs>
        <w:ind w:left="5040" w:hanging="360"/>
      </w:pPr>
      <w:rPr>
        <w:rFonts w:ascii="Symbol" w:hAnsi="Symbol" w:hint="default"/>
      </w:rPr>
    </w:lvl>
    <w:lvl w:ilvl="7" w:tplc="67A6DB16" w:tentative="1">
      <w:start w:val="1"/>
      <w:numFmt w:val="bullet"/>
      <w:lvlText w:val="o"/>
      <w:lvlJc w:val="left"/>
      <w:pPr>
        <w:tabs>
          <w:tab w:val="num" w:pos="5760"/>
        </w:tabs>
        <w:ind w:left="5760" w:hanging="360"/>
      </w:pPr>
      <w:rPr>
        <w:rFonts w:ascii="Courier New" w:hAnsi="Courier New" w:cs="Courier New" w:hint="default"/>
      </w:rPr>
    </w:lvl>
    <w:lvl w:ilvl="8" w:tplc="8E4A371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772872"/>
    <w:multiLevelType w:val="multilevel"/>
    <w:tmpl w:val="92C89702"/>
    <w:styleLink w:val="WW8Num3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72057FD5"/>
    <w:multiLevelType w:val="multilevel"/>
    <w:tmpl w:val="33103684"/>
    <w:styleLink w:val="WW8Num3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73055A49"/>
    <w:multiLevelType w:val="hybridMultilevel"/>
    <w:tmpl w:val="B6021304"/>
    <w:lvl w:ilvl="0" w:tplc="33083752">
      <w:start w:val="1"/>
      <w:numFmt w:val="lowerLetter"/>
      <w:pStyle w:val="Bullet"/>
      <w:lvlText w:val="%1."/>
      <w:lvlJc w:val="left"/>
      <w:pPr>
        <w:tabs>
          <w:tab w:val="num" w:pos="360"/>
        </w:tabs>
        <w:ind w:left="360" w:hanging="360"/>
      </w:pPr>
      <w:rPr>
        <w:rFonts w:cs="Times New Roman"/>
      </w:rPr>
    </w:lvl>
    <w:lvl w:ilvl="1" w:tplc="9A4AB3AE" w:tentative="1">
      <w:start w:val="1"/>
      <w:numFmt w:val="lowerLetter"/>
      <w:lvlText w:val="%2."/>
      <w:lvlJc w:val="left"/>
      <w:pPr>
        <w:tabs>
          <w:tab w:val="num" w:pos="1440"/>
        </w:tabs>
        <w:ind w:left="1440" w:hanging="360"/>
      </w:pPr>
      <w:rPr>
        <w:rFonts w:cs="Times New Roman"/>
      </w:rPr>
    </w:lvl>
    <w:lvl w:ilvl="2" w:tplc="B6EACDA4" w:tentative="1">
      <w:start w:val="1"/>
      <w:numFmt w:val="lowerRoman"/>
      <w:lvlText w:val="%3."/>
      <w:lvlJc w:val="right"/>
      <w:pPr>
        <w:tabs>
          <w:tab w:val="num" w:pos="2160"/>
        </w:tabs>
        <w:ind w:left="2160" w:hanging="180"/>
      </w:pPr>
      <w:rPr>
        <w:rFonts w:cs="Times New Roman"/>
      </w:rPr>
    </w:lvl>
    <w:lvl w:ilvl="3" w:tplc="C07A8880" w:tentative="1">
      <w:start w:val="1"/>
      <w:numFmt w:val="decimal"/>
      <w:lvlText w:val="%4."/>
      <w:lvlJc w:val="left"/>
      <w:pPr>
        <w:tabs>
          <w:tab w:val="num" w:pos="2880"/>
        </w:tabs>
        <w:ind w:left="2880" w:hanging="360"/>
      </w:pPr>
      <w:rPr>
        <w:rFonts w:cs="Times New Roman"/>
      </w:rPr>
    </w:lvl>
    <w:lvl w:ilvl="4" w:tplc="FA3A2852" w:tentative="1">
      <w:start w:val="1"/>
      <w:numFmt w:val="lowerLetter"/>
      <w:lvlText w:val="%5."/>
      <w:lvlJc w:val="left"/>
      <w:pPr>
        <w:tabs>
          <w:tab w:val="num" w:pos="3600"/>
        </w:tabs>
        <w:ind w:left="3600" w:hanging="360"/>
      </w:pPr>
      <w:rPr>
        <w:rFonts w:cs="Times New Roman"/>
      </w:rPr>
    </w:lvl>
    <w:lvl w:ilvl="5" w:tplc="3BA82F34" w:tentative="1">
      <w:start w:val="1"/>
      <w:numFmt w:val="lowerRoman"/>
      <w:lvlText w:val="%6."/>
      <w:lvlJc w:val="right"/>
      <w:pPr>
        <w:tabs>
          <w:tab w:val="num" w:pos="4320"/>
        </w:tabs>
        <w:ind w:left="4320" w:hanging="180"/>
      </w:pPr>
      <w:rPr>
        <w:rFonts w:cs="Times New Roman"/>
      </w:rPr>
    </w:lvl>
    <w:lvl w:ilvl="6" w:tplc="6666BB52" w:tentative="1">
      <w:start w:val="1"/>
      <w:numFmt w:val="decimal"/>
      <w:lvlText w:val="%7."/>
      <w:lvlJc w:val="left"/>
      <w:pPr>
        <w:tabs>
          <w:tab w:val="num" w:pos="5040"/>
        </w:tabs>
        <w:ind w:left="5040" w:hanging="360"/>
      </w:pPr>
      <w:rPr>
        <w:rFonts w:cs="Times New Roman"/>
      </w:rPr>
    </w:lvl>
    <w:lvl w:ilvl="7" w:tplc="E3EEC6B0" w:tentative="1">
      <w:start w:val="1"/>
      <w:numFmt w:val="lowerLetter"/>
      <w:lvlText w:val="%8."/>
      <w:lvlJc w:val="left"/>
      <w:pPr>
        <w:tabs>
          <w:tab w:val="num" w:pos="5760"/>
        </w:tabs>
        <w:ind w:left="5760" w:hanging="360"/>
      </w:pPr>
      <w:rPr>
        <w:rFonts w:cs="Times New Roman"/>
      </w:rPr>
    </w:lvl>
    <w:lvl w:ilvl="8" w:tplc="F55A30FE"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426276A"/>
    <w:multiLevelType w:val="multilevel"/>
    <w:tmpl w:val="A054415C"/>
    <w:styleLink w:val="WW8Num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2" w15:restartNumberingAfterBreak="0">
    <w:nsid w:val="74BF03BD"/>
    <w:multiLevelType w:val="multilevel"/>
    <w:tmpl w:val="4DD2D136"/>
    <w:styleLink w:val="WW8Num4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3" w15:restartNumberingAfterBreak="0">
    <w:nsid w:val="75C01372"/>
    <w:multiLevelType w:val="multilevel"/>
    <w:tmpl w:val="527E1C7A"/>
    <w:styleLink w:val="WW8Num8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77A95BE2"/>
    <w:multiLevelType w:val="hybridMultilevel"/>
    <w:tmpl w:val="74B0150C"/>
    <w:styleLink w:val="WW8Num322"/>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5" w15:restartNumberingAfterBreak="0">
    <w:nsid w:val="77B40DD7"/>
    <w:multiLevelType w:val="multilevel"/>
    <w:tmpl w:val="3414616C"/>
    <w:styleLink w:val="WW8Num7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6" w15:restartNumberingAfterBreak="0">
    <w:nsid w:val="78077070"/>
    <w:multiLevelType w:val="multilevel"/>
    <w:tmpl w:val="B41AF0AA"/>
    <w:styleLink w:val="WW8Num4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7" w15:restartNumberingAfterBreak="0">
    <w:nsid w:val="782F6C86"/>
    <w:multiLevelType w:val="multilevel"/>
    <w:tmpl w:val="4B3CCA12"/>
    <w:styleLink w:val="WW8Num5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8" w15:restartNumberingAfterBreak="0">
    <w:nsid w:val="794C3B8A"/>
    <w:multiLevelType w:val="multilevel"/>
    <w:tmpl w:val="D916DADA"/>
    <w:styleLink w:val="WW8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E0428F5"/>
    <w:multiLevelType w:val="multilevel"/>
    <w:tmpl w:val="02CEDCD6"/>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3"/>
  </w:num>
  <w:num w:numId="2">
    <w:abstractNumId w:val="72"/>
  </w:num>
  <w:num w:numId="3">
    <w:abstractNumId w:val="73"/>
  </w:num>
  <w:num w:numId="4">
    <w:abstractNumId w:val="3"/>
  </w:num>
  <w:num w:numId="5">
    <w:abstractNumId w:val="21"/>
  </w:num>
  <w:num w:numId="6">
    <w:abstractNumId w:val="64"/>
  </w:num>
  <w:num w:numId="7">
    <w:abstractNumId w:val="30"/>
  </w:num>
  <w:num w:numId="8">
    <w:abstractNumId w:val="110"/>
  </w:num>
  <w:num w:numId="9">
    <w:abstractNumId w:val="20"/>
  </w:num>
  <w:num w:numId="10">
    <w:abstractNumId w:val="53"/>
  </w:num>
  <w:num w:numId="11">
    <w:abstractNumId w:val="0"/>
  </w:num>
  <w:num w:numId="12">
    <w:abstractNumId w:val="107"/>
  </w:num>
  <w:num w:numId="13">
    <w:abstractNumId w:val="103"/>
  </w:num>
  <w:num w:numId="14">
    <w:abstractNumId w:val="94"/>
  </w:num>
  <w:num w:numId="15">
    <w:abstractNumId w:val="96"/>
  </w:num>
  <w:num w:numId="16">
    <w:abstractNumId w:val="70"/>
  </w:num>
  <w:num w:numId="17">
    <w:abstractNumId w:val="23"/>
  </w:num>
  <w:num w:numId="18">
    <w:abstractNumId w:val="24"/>
  </w:num>
  <w:num w:numId="19">
    <w:abstractNumId w:val="98"/>
  </w:num>
  <w:num w:numId="20">
    <w:abstractNumId w:val="17"/>
  </w:num>
  <w:num w:numId="21">
    <w:abstractNumId w:val="4"/>
  </w:num>
  <w:num w:numId="22">
    <w:abstractNumId w:val="11"/>
  </w:num>
  <w:num w:numId="23">
    <w:abstractNumId w:val="8"/>
  </w:num>
  <w:num w:numId="24">
    <w:abstractNumId w:val="51"/>
  </w:num>
  <w:num w:numId="25">
    <w:abstractNumId w:val="15"/>
  </w:num>
  <w:num w:numId="26">
    <w:abstractNumId w:val="100"/>
  </w:num>
  <w:num w:numId="27">
    <w:abstractNumId w:val="22"/>
  </w:num>
  <w:num w:numId="28">
    <w:abstractNumId w:val="46"/>
  </w:num>
  <w:num w:numId="29">
    <w:abstractNumId w:val="113"/>
  </w:num>
  <w:num w:numId="30">
    <w:abstractNumId w:val="120"/>
  </w:num>
  <w:num w:numId="31">
    <w:abstractNumId w:val="76"/>
  </w:num>
  <w:num w:numId="32">
    <w:abstractNumId w:val="88"/>
  </w:num>
  <w:num w:numId="33">
    <w:abstractNumId w:val="69"/>
  </w:num>
  <w:num w:numId="34">
    <w:abstractNumId w:val="99"/>
  </w:num>
  <w:num w:numId="35">
    <w:abstractNumId w:val="90"/>
  </w:num>
  <w:num w:numId="36">
    <w:abstractNumId w:val="118"/>
  </w:num>
  <w:num w:numId="37">
    <w:abstractNumId w:val="58"/>
  </w:num>
  <w:num w:numId="38">
    <w:abstractNumId w:val="85"/>
  </w:num>
  <w:num w:numId="39">
    <w:abstractNumId w:val="25"/>
  </w:num>
  <w:num w:numId="40">
    <w:abstractNumId w:val="102"/>
  </w:num>
  <w:num w:numId="41">
    <w:abstractNumId w:val="77"/>
  </w:num>
  <w:num w:numId="42">
    <w:abstractNumId w:val="65"/>
  </w:num>
  <w:num w:numId="43">
    <w:abstractNumId w:val="7"/>
  </w:num>
  <w:num w:numId="44">
    <w:abstractNumId w:val="75"/>
  </w:num>
  <w:num w:numId="45">
    <w:abstractNumId w:val="109"/>
  </w:num>
  <w:num w:numId="46">
    <w:abstractNumId w:val="28"/>
  </w:num>
  <w:num w:numId="47">
    <w:abstractNumId w:val="39"/>
  </w:num>
  <w:num w:numId="48">
    <w:abstractNumId w:val="74"/>
  </w:num>
  <w:num w:numId="49">
    <w:abstractNumId w:val="33"/>
  </w:num>
  <w:num w:numId="50">
    <w:abstractNumId w:val="50"/>
  </w:num>
  <w:num w:numId="51">
    <w:abstractNumId w:val="60"/>
  </w:num>
  <w:num w:numId="52">
    <w:abstractNumId w:val="108"/>
  </w:num>
  <w:num w:numId="53">
    <w:abstractNumId w:val="35"/>
  </w:num>
  <w:num w:numId="54">
    <w:abstractNumId w:val="112"/>
  </w:num>
  <w:num w:numId="55">
    <w:abstractNumId w:val="68"/>
  </w:num>
  <w:num w:numId="56">
    <w:abstractNumId w:val="31"/>
  </w:num>
  <w:num w:numId="57">
    <w:abstractNumId w:val="12"/>
  </w:num>
  <w:num w:numId="58">
    <w:abstractNumId w:val="45"/>
  </w:num>
  <w:num w:numId="59">
    <w:abstractNumId w:val="52"/>
  </w:num>
  <w:num w:numId="60">
    <w:abstractNumId w:val="116"/>
  </w:num>
  <w:num w:numId="61">
    <w:abstractNumId w:val="42"/>
  </w:num>
  <w:num w:numId="62">
    <w:abstractNumId w:val="37"/>
  </w:num>
  <w:num w:numId="63">
    <w:abstractNumId w:val="61"/>
  </w:num>
  <w:num w:numId="64">
    <w:abstractNumId w:val="78"/>
  </w:num>
  <w:num w:numId="65">
    <w:abstractNumId w:val="43"/>
  </w:num>
  <w:num w:numId="66">
    <w:abstractNumId w:val="67"/>
  </w:num>
  <w:num w:numId="67">
    <w:abstractNumId w:val="49"/>
  </w:num>
  <w:num w:numId="68">
    <w:abstractNumId w:val="106"/>
  </w:num>
  <w:num w:numId="69">
    <w:abstractNumId w:val="79"/>
  </w:num>
  <w:num w:numId="70">
    <w:abstractNumId w:val="41"/>
  </w:num>
  <w:num w:numId="71">
    <w:abstractNumId w:val="9"/>
  </w:num>
  <w:num w:numId="72">
    <w:abstractNumId w:val="117"/>
  </w:num>
  <w:num w:numId="73">
    <w:abstractNumId w:val="80"/>
  </w:num>
  <w:num w:numId="74">
    <w:abstractNumId w:val="32"/>
  </w:num>
  <w:num w:numId="75">
    <w:abstractNumId w:val="82"/>
  </w:num>
  <w:num w:numId="76">
    <w:abstractNumId w:val="36"/>
  </w:num>
  <w:num w:numId="77">
    <w:abstractNumId w:val="29"/>
  </w:num>
  <w:num w:numId="78">
    <w:abstractNumId w:val="26"/>
  </w:num>
  <w:num w:numId="79">
    <w:abstractNumId w:val="83"/>
  </w:num>
  <w:num w:numId="80">
    <w:abstractNumId w:val="84"/>
  </w:num>
  <w:num w:numId="81">
    <w:abstractNumId w:val="10"/>
  </w:num>
  <w:num w:numId="82">
    <w:abstractNumId w:val="91"/>
  </w:num>
  <w:num w:numId="83">
    <w:abstractNumId w:val="47"/>
  </w:num>
  <w:num w:numId="84">
    <w:abstractNumId w:val="57"/>
  </w:num>
  <w:num w:numId="85">
    <w:abstractNumId w:val="111"/>
  </w:num>
  <w:num w:numId="86">
    <w:abstractNumId w:val="95"/>
  </w:num>
  <w:num w:numId="87">
    <w:abstractNumId w:val="105"/>
  </w:num>
  <w:num w:numId="88">
    <w:abstractNumId w:val="92"/>
  </w:num>
  <w:num w:numId="89">
    <w:abstractNumId w:val="5"/>
  </w:num>
  <w:num w:numId="90">
    <w:abstractNumId w:val="89"/>
  </w:num>
  <w:num w:numId="91">
    <w:abstractNumId w:val="115"/>
  </w:num>
  <w:num w:numId="92">
    <w:abstractNumId w:val="6"/>
  </w:num>
  <w:num w:numId="93">
    <w:abstractNumId w:val="97"/>
  </w:num>
  <w:num w:numId="94">
    <w:abstractNumId w:val="14"/>
  </w:num>
  <w:num w:numId="95">
    <w:abstractNumId w:val="44"/>
  </w:num>
  <w:num w:numId="96">
    <w:abstractNumId w:val="13"/>
  </w:num>
  <w:num w:numId="97">
    <w:abstractNumId w:val="54"/>
  </w:num>
  <w:num w:numId="98">
    <w:abstractNumId w:val="56"/>
  </w:num>
  <w:num w:numId="99">
    <w:abstractNumId w:val="62"/>
  </w:num>
  <w:num w:numId="100">
    <w:abstractNumId w:val="81"/>
  </w:num>
  <w:num w:numId="101">
    <w:abstractNumId w:val="93"/>
  </w:num>
  <w:num w:numId="102">
    <w:abstractNumId w:val="119"/>
  </w:num>
  <w:num w:numId="103">
    <w:abstractNumId w:val="38"/>
  </w:num>
  <w:num w:numId="104">
    <w:abstractNumId w:val="104"/>
  </w:num>
  <w:num w:numId="105">
    <w:abstractNumId w:val="55"/>
  </w:num>
  <w:num w:numId="106">
    <w:abstractNumId w:val="27"/>
  </w:num>
  <w:num w:numId="107">
    <w:abstractNumId w:val="18"/>
  </w:num>
  <w:num w:numId="108">
    <w:abstractNumId w:val="34"/>
  </w:num>
  <w:num w:numId="109">
    <w:abstractNumId w:val="114"/>
  </w:num>
  <w:num w:numId="110">
    <w:abstractNumId w:val="87"/>
  </w:num>
  <w:num w:numId="111">
    <w:abstractNumId w:val="40"/>
  </w:num>
  <w:num w:numId="112">
    <w:abstractNumId w:val="19"/>
  </w:num>
  <w:num w:numId="113">
    <w:abstractNumId w:val="16"/>
  </w:num>
  <w:num w:numId="114">
    <w:abstractNumId w:val="1"/>
  </w:num>
  <w:num w:numId="115">
    <w:abstractNumId w:val="71"/>
  </w:num>
  <w:num w:numId="116">
    <w:abstractNumId w:val="66"/>
  </w:num>
  <w:num w:numId="117">
    <w:abstractNumId w:val="101"/>
  </w:num>
  <w:num w:numId="118">
    <w:abstractNumId w:val="59"/>
  </w:num>
  <w:num w:numId="119">
    <w:abstractNumId w:val="48"/>
  </w:num>
  <w:num w:numId="120">
    <w:abstractNumId w:val="8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81"/>
    <w:rsid w:val="000017D4"/>
    <w:rsid w:val="00001E38"/>
    <w:rsid w:val="00002200"/>
    <w:rsid w:val="0000330C"/>
    <w:rsid w:val="0000397F"/>
    <w:rsid w:val="00003A0D"/>
    <w:rsid w:val="00004F93"/>
    <w:rsid w:val="0000583F"/>
    <w:rsid w:val="0000672B"/>
    <w:rsid w:val="000113ED"/>
    <w:rsid w:val="00011983"/>
    <w:rsid w:val="00011DC1"/>
    <w:rsid w:val="00012051"/>
    <w:rsid w:val="00012DBB"/>
    <w:rsid w:val="00012EBF"/>
    <w:rsid w:val="0001369F"/>
    <w:rsid w:val="00013A37"/>
    <w:rsid w:val="00013ECF"/>
    <w:rsid w:val="000142F0"/>
    <w:rsid w:val="00014BD9"/>
    <w:rsid w:val="000152B7"/>
    <w:rsid w:val="0001564B"/>
    <w:rsid w:val="00016419"/>
    <w:rsid w:val="00017C27"/>
    <w:rsid w:val="00023D75"/>
    <w:rsid w:val="00024652"/>
    <w:rsid w:val="00024709"/>
    <w:rsid w:val="00025698"/>
    <w:rsid w:val="0002761D"/>
    <w:rsid w:val="00031737"/>
    <w:rsid w:val="00032160"/>
    <w:rsid w:val="00032FF9"/>
    <w:rsid w:val="00034AE2"/>
    <w:rsid w:val="00034C5B"/>
    <w:rsid w:val="00035189"/>
    <w:rsid w:val="00035E24"/>
    <w:rsid w:val="00041D7C"/>
    <w:rsid w:val="00043793"/>
    <w:rsid w:val="000458A1"/>
    <w:rsid w:val="000509B4"/>
    <w:rsid w:val="000514D4"/>
    <w:rsid w:val="000517FA"/>
    <w:rsid w:val="00051CC1"/>
    <w:rsid w:val="00054CAF"/>
    <w:rsid w:val="00056FFD"/>
    <w:rsid w:val="000572F7"/>
    <w:rsid w:val="00057372"/>
    <w:rsid w:val="00063998"/>
    <w:rsid w:val="000656C3"/>
    <w:rsid w:val="00067165"/>
    <w:rsid w:val="00070E8C"/>
    <w:rsid w:val="000713EF"/>
    <w:rsid w:val="000713F5"/>
    <w:rsid w:val="000715DA"/>
    <w:rsid w:val="00073625"/>
    <w:rsid w:val="00073CAF"/>
    <w:rsid w:val="00074C70"/>
    <w:rsid w:val="0007659F"/>
    <w:rsid w:val="000778B0"/>
    <w:rsid w:val="00077966"/>
    <w:rsid w:val="0008198F"/>
    <w:rsid w:val="00083EC7"/>
    <w:rsid w:val="0008627C"/>
    <w:rsid w:val="0008687F"/>
    <w:rsid w:val="0008700C"/>
    <w:rsid w:val="000901B1"/>
    <w:rsid w:val="000918EF"/>
    <w:rsid w:val="00094E92"/>
    <w:rsid w:val="00095E78"/>
    <w:rsid w:val="000971DB"/>
    <w:rsid w:val="000A0386"/>
    <w:rsid w:val="000A085E"/>
    <w:rsid w:val="000A2D2E"/>
    <w:rsid w:val="000A2F75"/>
    <w:rsid w:val="000A4D3B"/>
    <w:rsid w:val="000A5765"/>
    <w:rsid w:val="000A59FB"/>
    <w:rsid w:val="000A5C67"/>
    <w:rsid w:val="000A77E7"/>
    <w:rsid w:val="000B1520"/>
    <w:rsid w:val="000B7258"/>
    <w:rsid w:val="000B7359"/>
    <w:rsid w:val="000C7371"/>
    <w:rsid w:val="000D0232"/>
    <w:rsid w:val="000D05B3"/>
    <w:rsid w:val="000D0F05"/>
    <w:rsid w:val="000D0FC7"/>
    <w:rsid w:val="000D1A68"/>
    <w:rsid w:val="000D254D"/>
    <w:rsid w:val="000D2C86"/>
    <w:rsid w:val="000D2FA1"/>
    <w:rsid w:val="000D3E5B"/>
    <w:rsid w:val="000D46FE"/>
    <w:rsid w:val="000D6466"/>
    <w:rsid w:val="000E0D8A"/>
    <w:rsid w:val="000E23F0"/>
    <w:rsid w:val="000E29D5"/>
    <w:rsid w:val="000E305D"/>
    <w:rsid w:val="000E433F"/>
    <w:rsid w:val="000E4F79"/>
    <w:rsid w:val="000E504C"/>
    <w:rsid w:val="000E661A"/>
    <w:rsid w:val="000E70D8"/>
    <w:rsid w:val="000F04BB"/>
    <w:rsid w:val="000F10EE"/>
    <w:rsid w:val="000F1F22"/>
    <w:rsid w:val="000F4262"/>
    <w:rsid w:val="000F429E"/>
    <w:rsid w:val="000F42AE"/>
    <w:rsid w:val="000F45A5"/>
    <w:rsid w:val="000F54C3"/>
    <w:rsid w:val="000F72C9"/>
    <w:rsid w:val="000F7B9D"/>
    <w:rsid w:val="00100621"/>
    <w:rsid w:val="00100716"/>
    <w:rsid w:val="00100A3A"/>
    <w:rsid w:val="00101351"/>
    <w:rsid w:val="001017DA"/>
    <w:rsid w:val="00102C0A"/>
    <w:rsid w:val="00103640"/>
    <w:rsid w:val="001054AB"/>
    <w:rsid w:val="001058C0"/>
    <w:rsid w:val="00106BCF"/>
    <w:rsid w:val="00107D2E"/>
    <w:rsid w:val="00112E16"/>
    <w:rsid w:val="00113622"/>
    <w:rsid w:val="0012259E"/>
    <w:rsid w:val="00122DE1"/>
    <w:rsid w:val="001230A4"/>
    <w:rsid w:val="001230E3"/>
    <w:rsid w:val="00123221"/>
    <w:rsid w:val="00123AA7"/>
    <w:rsid w:val="001245A5"/>
    <w:rsid w:val="001247C9"/>
    <w:rsid w:val="00127891"/>
    <w:rsid w:val="00131379"/>
    <w:rsid w:val="001313B0"/>
    <w:rsid w:val="001318B4"/>
    <w:rsid w:val="00132524"/>
    <w:rsid w:val="00132792"/>
    <w:rsid w:val="0013592E"/>
    <w:rsid w:val="00136D50"/>
    <w:rsid w:val="001414E6"/>
    <w:rsid w:val="0014227D"/>
    <w:rsid w:val="00145E9C"/>
    <w:rsid w:val="00145F38"/>
    <w:rsid w:val="001467B9"/>
    <w:rsid w:val="001475B8"/>
    <w:rsid w:val="00147FAC"/>
    <w:rsid w:val="00153182"/>
    <w:rsid w:val="0015450C"/>
    <w:rsid w:val="001550FC"/>
    <w:rsid w:val="00155D42"/>
    <w:rsid w:val="00157FF1"/>
    <w:rsid w:val="00160AEC"/>
    <w:rsid w:val="00160DB9"/>
    <w:rsid w:val="00161BDD"/>
    <w:rsid w:val="001639F3"/>
    <w:rsid w:val="00163F99"/>
    <w:rsid w:val="00164EBB"/>
    <w:rsid w:val="00165B32"/>
    <w:rsid w:val="001704F8"/>
    <w:rsid w:val="00170DE6"/>
    <w:rsid w:val="00172BED"/>
    <w:rsid w:val="00175AAD"/>
    <w:rsid w:val="00175F26"/>
    <w:rsid w:val="00176C7D"/>
    <w:rsid w:val="00181CE2"/>
    <w:rsid w:val="001854C4"/>
    <w:rsid w:val="001862DC"/>
    <w:rsid w:val="00187D25"/>
    <w:rsid w:val="00191E97"/>
    <w:rsid w:val="001921CE"/>
    <w:rsid w:val="00194F00"/>
    <w:rsid w:val="00195344"/>
    <w:rsid w:val="00195762"/>
    <w:rsid w:val="00195A45"/>
    <w:rsid w:val="00197BC8"/>
    <w:rsid w:val="001A0122"/>
    <w:rsid w:val="001A2592"/>
    <w:rsid w:val="001A60CE"/>
    <w:rsid w:val="001A6455"/>
    <w:rsid w:val="001A73A7"/>
    <w:rsid w:val="001A7F3C"/>
    <w:rsid w:val="001B22A2"/>
    <w:rsid w:val="001B27FD"/>
    <w:rsid w:val="001B471C"/>
    <w:rsid w:val="001B4F41"/>
    <w:rsid w:val="001B5440"/>
    <w:rsid w:val="001B5C19"/>
    <w:rsid w:val="001B5CCA"/>
    <w:rsid w:val="001B6E97"/>
    <w:rsid w:val="001B7DBA"/>
    <w:rsid w:val="001B7DD3"/>
    <w:rsid w:val="001C2881"/>
    <w:rsid w:val="001C5997"/>
    <w:rsid w:val="001C6C12"/>
    <w:rsid w:val="001D022F"/>
    <w:rsid w:val="001D04C0"/>
    <w:rsid w:val="001D0D22"/>
    <w:rsid w:val="001D1B0D"/>
    <w:rsid w:val="001D2311"/>
    <w:rsid w:val="001D313A"/>
    <w:rsid w:val="001D31F8"/>
    <w:rsid w:val="001D4789"/>
    <w:rsid w:val="001D69CF"/>
    <w:rsid w:val="001D77AE"/>
    <w:rsid w:val="001E072B"/>
    <w:rsid w:val="001E1EC8"/>
    <w:rsid w:val="001E37BD"/>
    <w:rsid w:val="001E73B7"/>
    <w:rsid w:val="001F148E"/>
    <w:rsid w:val="001F14BA"/>
    <w:rsid w:val="001F4CE3"/>
    <w:rsid w:val="001F6213"/>
    <w:rsid w:val="001F7570"/>
    <w:rsid w:val="001F7A50"/>
    <w:rsid w:val="00202D53"/>
    <w:rsid w:val="00202FBE"/>
    <w:rsid w:val="00204BB7"/>
    <w:rsid w:val="002064C7"/>
    <w:rsid w:val="00211A84"/>
    <w:rsid w:val="0021248A"/>
    <w:rsid w:val="002149A5"/>
    <w:rsid w:val="002153C3"/>
    <w:rsid w:val="0021627A"/>
    <w:rsid w:val="002169C6"/>
    <w:rsid w:val="002204A5"/>
    <w:rsid w:val="00220641"/>
    <w:rsid w:val="00220DB1"/>
    <w:rsid w:val="002211C9"/>
    <w:rsid w:val="0022429E"/>
    <w:rsid w:val="002264D9"/>
    <w:rsid w:val="0022724A"/>
    <w:rsid w:val="00227643"/>
    <w:rsid w:val="002306A4"/>
    <w:rsid w:val="00230743"/>
    <w:rsid w:val="00230B32"/>
    <w:rsid w:val="00231706"/>
    <w:rsid w:val="00231770"/>
    <w:rsid w:val="0023451A"/>
    <w:rsid w:val="00234914"/>
    <w:rsid w:val="00234ECB"/>
    <w:rsid w:val="00235A4D"/>
    <w:rsid w:val="00236A4B"/>
    <w:rsid w:val="002412DA"/>
    <w:rsid w:val="0024377E"/>
    <w:rsid w:val="002439BE"/>
    <w:rsid w:val="00250662"/>
    <w:rsid w:val="00250692"/>
    <w:rsid w:val="0025075A"/>
    <w:rsid w:val="002507CB"/>
    <w:rsid w:val="00250A56"/>
    <w:rsid w:val="0025298F"/>
    <w:rsid w:val="00254D6C"/>
    <w:rsid w:val="00257744"/>
    <w:rsid w:val="00260587"/>
    <w:rsid w:val="00261343"/>
    <w:rsid w:val="00262003"/>
    <w:rsid w:val="0026206C"/>
    <w:rsid w:val="00263677"/>
    <w:rsid w:val="00263CB0"/>
    <w:rsid w:val="002641D4"/>
    <w:rsid w:val="0026423F"/>
    <w:rsid w:val="00267D0C"/>
    <w:rsid w:val="00267F1D"/>
    <w:rsid w:val="00270F30"/>
    <w:rsid w:val="00273791"/>
    <w:rsid w:val="002737C5"/>
    <w:rsid w:val="00275581"/>
    <w:rsid w:val="0027607A"/>
    <w:rsid w:val="002764DC"/>
    <w:rsid w:val="00276BCB"/>
    <w:rsid w:val="0027728C"/>
    <w:rsid w:val="00277B3F"/>
    <w:rsid w:val="00280397"/>
    <w:rsid w:val="00282433"/>
    <w:rsid w:val="002854BA"/>
    <w:rsid w:val="00286884"/>
    <w:rsid w:val="002871CA"/>
    <w:rsid w:val="0028758F"/>
    <w:rsid w:val="00290217"/>
    <w:rsid w:val="002955EA"/>
    <w:rsid w:val="00295EBB"/>
    <w:rsid w:val="00296704"/>
    <w:rsid w:val="00296A0F"/>
    <w:rsid w:val="002A02D0"/>
    <w:rsid w:val="002A10A3"/>
    <w:rsid w:val="002A4B05"/>
    <w:rsid w:val="002A4E72"/>
    <w:rsid w:val="002A61A0"/>
    <w:rsid w:val="002B02DC"/>
    <w:rsid w:val="002B0E26"/>
    <w:rsid w:val="002B0F8E"/>
    <w:rsid w:val="002B10BD"/>
    <w:rsid w:val="002B4619"/>
    <w:rsid w:val="002B57F0"/>
    <w:rsid w:val="002B7625"/>
    <w:rsid w:val="002B7E2A"/>
    <w:rsid w:val="002C1345"/>
    <w:rsid w:val="002C36C3"/>
    <w:rsid w:val="002C3906"/>
    <w:rsid w:val="002C3D82"/>
    <w:rsid w:val="002D1615"/>
    <w:rsid w:val="002D2AE1"/>
    <w:rsid w:val="002D3382"/>
    <w:rsid w:val="002D3CA4"/>
    <w:rsid w:val="002D4AF9"/>
    <w:rsid w:val="002D53A0"/>
    <w:rsid w:val="002D6467"/>
    <w:rsid w:val="002E2AB3"/>
    <w:rsid w:val="002E5BA7"/>
    <w:rsid w:val="002E7C67"/>
    <w:rsid w:val="002F46D7"/>
    <w:rsid w:val="002F64F6"/>
    <w:rsid w:val="002F6DA0"/>
    <w:rsid w:val="0030149D"/>
    <w:rsid w:val="00301AB2"/>
    <w:rsid w:val="003025D8"/>
    <w:rsid w:val="00302C3F"/>
    <w:rsid w:val="00303173"/>
    <w:rsid w:val="00303B96"/>
    <w:rsid w:val="00303C64"/>
    <w:rsid w:val="00304A5A"/>
    <w:rsid w:val="00304EAE"/>
    <w:rsid w:val="00306EF7"/>
    <w:rsid w:val="00307963"/>
    <w:rsid w:val="00310124"/>
    <w:rsid w:val="00313246"/>
    <w:rsid w:val="0031628A"/>
    <w:rsid w:val="00317F7B"/>
    <w:rsid w:val="00322FB7"/>
    <w:rsid w:val="00323A19"/>
    <w:rsid w:val="00323BB9"/>
    <w:rsid w:val="00323D0C"/>
    <w:rsid w:val="00326307"/>
    <w:rsid w:val="003268AD"/>
    <w:rsid w:val="003277CA"/>
    <w:rsid w:val="00327DA4"/>
    <w:rsid w:val="00337219"/>
    <w:rsid w:val="0034251D"/>
    <w:rsid w:val="003428E8"/>
    <w:rsid w:val="00342B56"/>
    <w:rsid w:val="003431C9"/>
    <w:rsid w:val="00343666"/>
    <w:rsid w:val="00343910"/>
    <w:rsid w:val="00343CC0"/>
    <w:rsid w:val="00344E0B"/>
    <w:rsid w:val="0034559E"/>
    <w:rsid w:val="00347A31"/>
    <w:rsid w:val="003513BE"/>
    <w:rsid w:val="00351445"/>
    <w:rsid w:val="00352335"/>
    <w:rsid w:val="00354EFD"/>
    <w:rsid w:val="00355A43"/>
    <w:rsid w:val="00356BD8"/>
    <w:rsid w:val="00357DC6"/>
    <w:rsid w:val="0036071D"/>
    <w:rsid w:val="003608ED"/>
    <w:rsid w:val="00360FA9"/>
    <w:rsid w:val="003616C4"/>
    <w:rsid w:val="0036257E"/>
    <w:rsid w:val="003646E0"/>
    <w:rsid w:val="00364B70"/>
    <w:rsid w:val="003663BE"/>
    <w:rsid w:val="003664E2"/>
    <w:rsid w:val="0037441B"/>
    <w:rsid w:val="00374AF9"/>
    <w:rsid w:val="003754DA"/>
    <w:rsid w:val="003769CB"/>
    <w:rsid w:val="00380E12"/>
    <w:rsid w:val="0038322E"/>
    <w:rsid w:val="00384429"/>
    <w:rsid w:val="003855BB"/>
    <w:rsid w:val="0038645C"/>
    <w:rsid w:val="00387DA6"/>
    <w:rsid w:val="00391DAA"/>
    <w:rsid w:val="00394539"/>
    <w:rsid w:val="00395457"/>
    <w:rsid w:val="00395884"/>
    <w:rsid w:val="00396F16"/>
    <w:rsid w:val="00397A4C"/>
    <w:rsid w:val="003A01A3"/>
    <w:rsid w:val="003A0ABA"/>
    <w:rsid w:val="003A1247"/>
    <w:rsid w:val="003A1866"/>
    <w:rsid w:val="003A1DB0"/>
    <w:rsid w:val="003A31EA"/>
    <w:rsid w:val="003A4581"/>
    <w:rsid w:val="003A592E"/>
    <w:rsid w:val="003B0398"/>
    <w:rsid w:val="003B22F4"/>
    <w:rsid w:val="003B273A"/>
    <w:rsid w:val="003B4050"/>
    <w:rsid w:val="003B6FE8"/>
    <w:rsid w:val="003B7465"/>
    <w:rsid w:val="003C2AA8"/>
    <w:rsid w:val="003C2C59"/>
    <w:rsid w:val="003C2FB7"/>
    <w:rsid w:val="003C3218"/>
    <w:rsid w:val="003C40F4"/>
    <w:rsid w:val="003C659E"/>
    <w:rsid w:val="003C69CC"/>
    <w:rsid w:val="003D0FD3"/>
    <w:rsid w:val="003E11E7"/>
    <w:rsid w:val="003E46C0"/>
    <w:rsid w:val="003E552D"/>
    <w:rsid w:val="003E69BB"/>
    <w:rsid w:val="003E76D0"/>
    <w:rsid w:val="003F0AEA"/>
    <w:rsid w:val="003F1C95"/>
    <w:rsid w:val="003F1E31"/>
    <w:rsid w:val="003F2446"/>
    <w:rsid w:val="003F56FC"/>
    <w:rsid w:val="003F66A9"/>
    <w:rsid w:val="003F6ED1"/>
    <w:rsid w:val="003F6FBA"/>
    <w:rsid w:val="00401554"/>
    <w:rsid w:val="00401FF9"/>
    <w:rsid w:val="0040271B"/>
    <w:rsid w:val="00403A78"/>
    <w:rsid w:val="004040AE"/>
    <w:rsid w:val="00404807"/>
    <w:rsid w:val="00404C50"/>
    <w:rsid w:val="004073AD"/>
    <w:rsid w:val="004109B6"/>
    <w:rsid w:val="00412DC0"/>
    <w:rsid w:val="00412E33"/>
    <w:rsid w:val="00414262"/>
    <w:rsid w:val="00415693"/>
    <w:rsid w:val="00415E26"/>
    <w:rsid w:val="00416248"/>
    <w:rsid w:val="00417631"/>
    <w:rsid w:val="00420545"/>
    <w:rsid w:val="00422C35"/>
    <w:rsid w:val="00423E44"/>
    <w:rsid w:val="00424BB7"/>
    <w:rsid w:val="00424D65"/>
    <w:rsid w:val="00425D22"/>
    <w:rsid w:val="00425F54"/>
    <w:rsid w:val="00426561"/>
    <w:rsid w:val="00426EE7"/>
    <w:rsid w:val="004272F4"/>
    <w:rsid w:val="00431138"/>
    <w:rsid w:val="00431B86"/>
    <w:rsid w:val="00431E7A"/>
    <w:rsid w:val="004334D7"/>
    <w:rsid w:val="0043385F"/>
    <w:rsid w:val="00433E26"/>
    <w:rsid w:val="00434C6F"/>
    <w:rsid w:val="00434F69"/>
    <w:rsid w:val="00436829"/>
    <w:rsid w:val="00436C9F"/>
    <w:rsid w:val="0044026B"/>
    <w:rsid w:val="004402C3"/>
    <w:rsid w:val="004413AD"/>
    <w:rsid w:val="00441794"/>
    <w:rsid w:val="0044234C"/>
    <w:rsid w:val="00444CB7"/>
    <w:rsid w:val="00446325"/>
    <w:rsid w:val="00447443"/>
    <w:rsid w:val="004504A5"/>
    <w:rsid w:val="00452074"/>
    <w:rsid w:val="00453394"/>
    <w:rsid w:val="00456F39"/>
    <w:rsid w:val="00461766"/>
    <w:rsid w:val="00461DD2"/>
    <w:rsid w:val="004630DE"/>
    <w:rsid w:val="004643D0"/>
    <w:rsid w:val="00466427"/>
    <w:rsid w:val="004704E5"/>
    <w:rsid w:val="00471069"/>
    <w:rsid w:val="00471DC3"/>
    <w:rsid w:val="004729C6"/>
    <w:rsid w:val="0047389D"/>
    <w:rsid w:val="004741D9"/>
    <w:rsid w:val="004743FA"/>
    <w:rsid w:val="004753D3"/>
    <w:rsid w:val="00476175"/>
    <w:rsid w:val="00476C5A"/>
    <w:rsid w:val="00482B71"/>
    <w:rsid w:val="00482E71"/>
    <w:rsid w:val="00483023"/>
    <w:rsid w:val="0048710E"/>
    <w:rsid w:val="0049094A"/>
    <w:rsid w:val="00495446"/>
    <w:rsid w:val="00495E51"/>
    <w:rsid w:val="004A4DF5"/>
    <w:rsid w:val="004A5DB0"/>
    <w:rsid w:val="004A7DC6"/>
    <w:rsid w:val="004B178E"/>
    <w:rsid w:val="004B1CE7"/>
    <w:rsid w:val="004B1F42"/>
    <w:rsid w:val="004B257D"/>
    <w:rsid w:val="004B38A9"/>
    <w:rsid w:val="004B3925"/>
    <w:rsid w:val="004B43A3"/>
    <w:rsid w:val="004B572E"/>
    <w:rsid w:val="004B6716"/>
    <w:rsid w:val="004B73F0"/>
    <w:rsid w:val="004B76FF"/>
    <w:rsid w:val="004B77EA"/>
    <w:rsid w:val="004B7C12"/>
    <w:rsid w:val="004C3526"/>
    <w:rsid w:val="004C4335"/>
    <w:rsid w:val="004C4725"/>
    <w:rsid w:val="004C4B28"/>
    <w:rsid w:val="004C5307"/>
    <w:rsid w:val="004C61BD"/>
    <w:rsid w:val="004C6BE9"/>
    <w:rsid w:val="004D0DDD"/>
    <w:rsid w:val="004D1679"/>
    <w:rsid w:val="004D2934"/>
    <w:rsid w:val="004D3193"/>
    <w:rsid w:val="004D3FEE"/>
    <w:rsid w:val="004D4152"/>
    <w:rsid w:val="004D4B9E"/>
    <w:rsid w:val="004D6E5C"/>
    <w:rsid w:val="004E0D69"/>
    <w:rsid w:val="004E0FE0"/>
    <w:rsid w:val="004E148E"/>
    <w:rsid w:val="004E7941"/>
    <w:rsid w:val="004E7BE9"/>
    <w:rsid w:val="004F0F95"/>
    <w:rsid w:val="004F1246"/>
    <w:rsid w:val="004F29B0"/>
    <w:rsid w:val="004F4BDE"/>
    <w:rsid w:val="004F5A77"/>
    <w:rsid w:val="004F6DA5"/>
    <w:rsid w:val="005012D8"/>
    <w:rsid w:val="005017E9"/>
    <w:rsid w:val="0050295C"/>
    <w:rsid w:val="00502AA1"/>
    <w:rsid w:val="005035F8"/>
    <w:rsid w:val="005039FD"/>
    <w:rsid w:val="00503A73"/>
    <w:rsid w:val="0050483D"/>
    <w:rsid w:val="005064FE"/>
    <w:rsid w:val="00506941"/>
    <w:rsid w:val="00507F85"/>
    <w:rsid w:val="005106A1"/>
    <w:rsid w:val="00510DCB"/>
    <w:rsid w:val="00513A4E"/>
    <w:rsid w:val="00515865"/>
    <w:rsid w:val="00515F69"/>
    <w:rsid w:val="00517F35"/>
    <w:rsid w:val="00523BC1"/>
    <w:rsid w:val="00524B61"/>
    <w:rsid w:val="005255AE"/>
    <w:rsid w:val="00525C7F"/>
    <w:rsid w:val="00530DED"/>
    <w:rsid w:val="005313DC"/>
    <w:rsid w:val="00531DBF"/>
    <w:rsid w:val="00532561"/>
    <w:rsid w:val="00532A88"/>
    <w:rsid w:val="0053421B"/>
    <w:rsid w:val="00537522"/>
    <w:rsid w:val="0053778D"/>
    <w:rsid w:val="005428A5"/>
    <w:rsid w:val="005434FF"/>
    <w:rsid w:val="005476F8"/>
    <w:rsid w:val="00551346"/>
    <w:rsid w:val="005519CC"/>
    <w:rsid w:val="00551C90"/>
    <w:rsid w:val="0055234C"/>
    <w:rsid w:val="0055276D"/>
    <w:rsid w:val="0055290B"/>
    <w:rsid w:val="00552FA2"/>
    <w:rsid w:val="00553685"/>
    <w:rsid w:val="00553BF3"/>
    <w:rsid w:val="00553F4B"/>
    <w:rsid w:val="00560426"/>
    <w:rsid w:val="00561386"/>
    <w:rsid w:val="00561CC8"/>
    <w:rsid w:val="005637CB"/>
    <w:rsid w:val="005666C3"/>
    <w:rsid w:val="00570F0B"/>
    <w:rsid w:val="00571EEC"/>
    <w:rsid w:val="005730B8"/>
    <w:rsid w:val="00573527"/>
    <w:rsid w:val="00573DF7"/>
    <w:rsid w:val="0057596F"/>
    <w:rsid w:val="00576A6A"/>
    <w:rsid w:val="00582359"/>
    <w:rsid w:val="00582B7C"/>
    <w:rsid w:val="00583C9C"/>
    <w:rsid w:val="00584518"/>
    <w:rsid w:val="00585172"/>
    <w:rsid w:val="00586A0D"/>
    <w:rsid w:val="00587EE3"/>
    <w:rsid w:val="0059112B"/>
    <w:rsid w:val="005916BA"/>
    <w:rsid w:val="00592950"/>
    <w:rsid w:val="005947E4"/>
    <w:rsid w:val="00594B95"/>
    <w:rsid w:val="005966D7"/>
    <w:rsid w:val="00596707"/>
    <w:rsid w:val="005A0D1F"/>
    <w:rsid w:val="005A1627"/>
    <w:rsid w:val="005A3037"/>
    <w:rsid w:val="005A352E"/>
    <w:rsid w:val="005A49C4"/>
    <w:rsid w:val="005A5C42"/>
    <w:rsid w:val="005A74BA"/>
    <w:rsid w:val="005B3CC1"/>
    <w:rsid w:val="005B54FB"/>
    <w:rsid w:val="005B6730"/>
    <w:rsid w:val="005C0F77"/>
    <w:rsid w:val="005C313B"/>
    <w:rsid w:val="005C4F60"/>
    <w:rsid w:val="005C559A"/>
    <w:rsid w:val="005C6B85"/>
    <w:rsid w:val="005D0157"/>
    <w:rsid w:val="005D235A"/>
    <w:rsid w:val="005D24D8"/>
    <w:rsid w:val="005D290C"/>
    <w:rsid w:val="005D2F30"/>
    <w:rsid w:val="005D3BA5"/>
    <w:rsid w:val="005D686B"/>
    <w:rsid w:val="005E1A76"/>
    <w:rsid w:val="005E4986"/>
    <w:rsid w:val="005E54A3"/>
    <w:rsid w:val="005E70B9"/>
    <w:rsid w:val="005E77FF"/>
    <w:rsid w:val="005E7FBA"/>
    <w:rsid w:val="005F52EF"/>
    <w:rsid w:val="005F76A6"/>
    <w:rsid w:val="005F76DB"/>
    <w:rsid w:val="005F7E53"/>
    <w:rsid w:val="00601353"/>
    <w:rsid w:val="00602402"/>
    <w:rsid w:val="00603747"/>
    <w:rsid w:val="00605950"/>
    <w:rsid w:val="00610409"/>
    <w:rsid w:val="00610A49"/>
    <w:rsid w:val="00610FCC"/>
    <w:rsid w:val="0061138E"/>
    <w:rsid w:val="006124E6"/>
    <w:rsid w:val="00612EFF"/>
    <w:rsid w:val="00613234"/>
    <w:rsid w:val="00613533"/>
    <w:rsid w:val="00614D21"/>
    <w:rsid w:val="00614F86"/>
    <w:rsid w:val="00617068"/>
    <w:rsid w:val="00617224"/>
    <w:rsid w:val="00617D16"/>
    <w:rsid w:val="00621F7D"/>
    <w:rsid w:val="00622204"/>
    <w:rsid w:val="0062228F"/>
    <w:rsid w:val="0062474F"/>
    <w:rsid w:val="006251BF"/>
    <w:rsid w:val="00627A65"/>
    <w:rsid w:val="00627DC7"/>
    <w:rsid w:val="00630608"/>
    <w:rsid w:val="00630740"/>
    <w:rsid w:val="00630A58"/>
    <w:rsid w:val="00631C0C"/>
    <w:rsid w:val="00633F9C"/>
    <w:rsid w:val="00634FE6"/>
    <w:rsid w:val="00636216"/>
    <w:rsid w:val="006363A6"/>
    <w:rsid w:val="00636775"/>
    <w:rsid w:val="006374D7"/>
    <w:rsid w:val="006400F9"/>
    <w:rsid w:val="00641764"/>
    <w:rsid w:val="006432D3"/>
    <w:rsid w:val="00643A39"/>
    <w:rsid w:val="00646AC6"/>
    <w:rsid w:val="0064793B"/>
    <w:rsid w:val="00647AA2"/>
    <w:rsid w:val="00647F16"/>
    <w:rsid w:val="00650378"/>
    <w:rsid w:val="00651234"/>
    <w:rsid w:val="00651FCC"/>
    <w:rsid w:val="0065248B"/>
    <w:rsid w:val="00653C9F"/>
    <w:rsid w:val="00654956"/>
    <w:rsid w:val="0065512C"/>
    <w:rsid w:val="006557CD"/>
    <w:rsid w:val="006644FE"/>
    <w:rsid w:val="00665BC1"/>
    <w:rsid w:val="0066687D"/>
    <w:rsid w:val="006669ED"/>
    <w:rsid w:val="00666C1D"/>
    <w:rsid w:val="006677C8"/>
    <w:rsid w:val="00670E60"/>
    <w:rsid w:val="006713AE"/>
    <w:rsid w:val="00674269"/>
    <w:rsid w:val="00677302"/>
    <w:rsid w:val="00677935"/>
    <w:rsid w:val="00680A35"/>
    <w:rsid w:val="00681D11"/>
    <w:rsid w:val="00682A76"/>
    <w:rsid w:val="006833D8"/>
    <w:rsid w:val="00684C2F"/>
    <w:rsid w:val="00685541"/>
    <w:rsid w:val="0068582C"/>
    <w:rsid w:val="00690641"/>
    <w:rsid w:val="0069137C"/>
    <w:rsid w:val="006913AE"/>
    <w:rsid w:val="006928B4"/>
    <w:rsid w:val="00692AC8"/>
    <w:rsid w:val="00693F60"/>
    <w:rsid w:val="006957ED"/>
    <w:rsid w:val="00697DF3"/>
    <w:rsid w:val="006A04BE"/>
    <w:rsid w:val="006A5929"/>
    <w:rsid w:val="006A6D02"/>
    <w:rsid w:val="006A7145"/>
    <w:rsid w:val="006B0EAF"/>
    <w:rsid w:val="006B2B11"/>
    <w:rsid w:val="006B377D"/>
    <w:rsid w:val="006B3EAD"/>
    <w:rsid w:val="006B53B8"/>
    <w:rsid w:val="006B5AEE"/>
    <w:rsid w:val="006B6C5E"/>
    <w:rsid w:val="006B7490"/>
    <w:rsid w:val="006B7E2B"/>
    <w:rsid w:val="006C3932"/>
    <w:rsid w:val="006C4A53"/>
    <w:rsid w:val="006C58E2"/>
    <w:rsid w:val="006C73DF"/>
    <w:rsid w:val="006C7432"/>
    <w:rsid w:val="006D2056"/>
    <w:rsid w:val="006D2A57"/>
    <w:rsid w:val="006D4C18"/>
    <w:rsid w:val="006E0057"/>
    <w:rsid w:val="006E08A3"/>
    <w:rsid w:val="006E342E"/>
    <w:rsid w:val="006E37DB"/>
    <w:rsid w:val="006E50BA"/>
    <w:rsid w:val="006E64DE"/>
    <w:rsid w:val="006E673F"/>
    <w:rsid w:val="006F1591"/>
    <w:rsid w:val="006F2F4E"/>
    <w:rsid w:val="006F3739"/>
    <w:rsid w:val="006F4982"/>
    <w:rsid w:val="006F59BA"/>
    <w:rsid w:val="006F5FAE"/>
    <w:rsid w:val="006F7006"/>
    <w:rsid w:val="00700FAA"/>
    <w:rsid w:val="007016F5"/>
    <w:rsid w:val="0070335E"/>
    <w:rsid w:val="00704E83"/>
    <w:rsid w:val="0070639F"/>
    <w:rsid w:val="00710B82"/>
    <w:rsid w:val="00711F13"/>
    <w:rsid w:val="00712BA4"/>
    <w:rsid w:val="00712C46"/>
    <w:rsid w:val="00713AA6"/>
    <w:rsid w:val="00714B1E"/>
    <w:rsid w:val="007161D9"/>
    <w:rsid w:val="007163C6"/>
    <w:rsid w:val="00716EBB"/>
    <w:rsid w:val="0072145E"/>
    <w:rsid w:val="007216EA"/>
    <w:rsid w:val="00725167"/>
    <w:rsid w:val="00725EA7"/>
    <w:rsid w:val="007265D3"/>
    <w:rsid w:val="0072684F"/>
    <w:rsid w:val="007268B9"/>
    <w:rsid w:val="0073055D"/>
    <w:rsid w:val="007315BF"/>
    <w:rsid w:val="00733E63"/>
    <w:rsid w:val="00733FEE"/>
    <w:rsid w:val="00741E63"/>
    <w:rsid w:val="0074545D"/>
    <w:rsid w:val="00745B30"/>
    <w:rsid w:val="00746E0A"/>
    <w:rsid w:val="00747B28"/>
    <w:rsid w:val="0075045A"/>
    <w:rsid w:val="0075062E"/>
    <w:rsid w:val="007509D0"/>
    <w:rsid w:val="00750B08"/>
    <w:rsid w:val="00753240"/>
    <w:rsid w:val="0075375F"/>
    <w:rsid w:val="00754CF0"/>
    <w:rsid w:val="00761EE4"/>
    <w:rsid w:val="0076249B"/>
    <w:rsid w:val="00763B93"/>
    <w:rsid w:val="00765D1D"/>
    <w:rsid w:val="007671D1"/>
    <w:rsid w:val="00767CD5"/>
    <w:rsid w:val="00771FDF"/>
    <w:rsid w:val="007721B8"/>
    <w:rsid w:val="0077296C"/>
    <w:rsid w:val="00776512"/>
    <w:rsid w:val="0077693A"/>
    <w:rsid w:val="00777CBF"/>
    <w:rsid w:val="007816BA"/>
    <w:rsid w:val="00781FBD"/>
    <w:rsid w:val="00782761"/>
    <w:rsid w:val="00783341"/>
    <w:rsid w:val="0078394F"/>
    <w:rsid w:val="0078568B"/>
    <w:rsid w:val="0078676F"/>
    <w:rsid w:val="00791851"/>
    <w:rsid w:val="00794B89"/>
    <w:rsid w:val="007962E9"/>
    <w:rsid w:val="007972A7"/>
    <w:rsid w:val="007974DC"/>
    <w:rsid w:val="007A01B1"/>
    <w:rsid w:val="007A2EBA"/>
    <w:rsid w:val="007A3B09"/>
    <w:rsid w:val="007A5CE9"/>
    <w:rsid w:val="007B059D"/>
    <w:rsid w:val="007B11BE"/>
    <w:rsid w:val="007B1A27"/>
    <w:rsid w:val="007B1D15"/>
    <w:rsid w:val="007B2ACE"/>
    <w:rsid w:val="007B43F5"/>
    <w:rsid w:val="007B764A"/>
    <w:rsid w:val="007C07E7"/>
    <w:rsid w:val="007C097F"/>
    <w:rsid w:val="007C322E"/>
    <w:rsid w:val="007C3AA4"/>
    <w:rsid w:val="007C4219"/>
    <w:rsid w:val="007C62EE"/>
    <w:rsid w:val="007D004E"/>
    <w:rsid w:val="007D110E"/>
    <w:rsid w:val="007D1BC2"/>
    <w:rsid w:val="007D2BA1"/>
    <w:rsid w:val="007D4DEE"/>
    <w:rsid w:val="007D5516"/>
    <w:rsid w:val="007D7FA4"/>
    <w:rsid w:val="007E02DF"/>
    <w:rsid w:val="007E0589"/>
    <w:rsid w:val="007E0B3B"/>
    <w:rsid w:val="007E1AB2"/>
    <w:rsid w:val="007E2781"/>
    <w:rsid w:val="007E296C"/>
    <w:rsid w:val="007E2C05"/>
    <w:rsid w:val="007E3A4A"/>
    <w:rsid w:val="007E557A"/>
    <w:rsid w:val="007E5EF5"/>
    <w:rsid w:val="007E64E2"/>
    <w:rsid w:val="007E6C72"/>
    <w:rsid w:val="007F006C"/>
    <w:rsid w:val="007F2145"/>
    <w:rsid w:val="007F2314"/>
    <w:rsid w:val="007F25A4"/>
    <w:rsid w:val="007F3962"/>
    <w:rsid w:val="007F7F6C"/>
    <w:rsid w:val="00801370"/>
    <w:rsid w:val="00801592"/>
    <w:rsid w:val="00801E83"/>
    <w:rsid w:val="00802332"/>
    <w:rsid w:val="00803088"/>
    <w:rsid w:val="00805DC9"/>
    <w:rsid w:val="00810A55"/>
    <w:rsid w:val="00812826"/>
    <w:rsid w:val="00812B7D"/>
    <w:rsid w:val="00812C2A"/>
    <w:rsid w:val="008131E7"/>
    <w:rsid w:val="00815622"/>
    <w:rsid w:val="008166ED"/>
    <w:rsid w:val="0081789E"/>
    <w:rsid w:val="00821C50"/>
    <w:rsid w:val="0082229D"/>
    <w:rsid w:val="00825697"/>
    <w:rsid w:val="00825894"/>
    <w:rsid w:val="008316C8"/>
    <w:rsid w:val="00832065"/>
    <w:rsid w:val="00834C93"/>
    <w:rsid w:val="00846046"/>
    <w:rsid w:val="00850BC3"/>
    <w:rsid w:val="00852E73"/>
    <w:rsid w:val="0085379A"/>
    <w:rsid w:val="00853E82"/>
    <w:rsid w:val="008562F4"/>
    <w:rsid w:val="00857881"/>
    <w:rsid w:val="00861917"/>
    <w:rsid w:val="008642F5"/>
    <w:rsid w:val="00865692"/>
    <w:rsid w:val="00865D42"/>
    <w:rsid w:val="00866517"/>
    <w:rsid w:val="00866D18"/>
    <w:rsid w:val="00867CAA"/>
    <w:rsid w:val="00873FF0"/>
    <w:rsid w:val="008747C0"/>
    <w:rsid w:val="00874B77"/>
    <w:rsid w:val="00876CF4"/>
    <w:rsid w:val="00876D93"/>
    <w:rsid w:val="00876FA5"/>
    <w:rsid w:val="00877BE3"/>
    <w:rsid w:val="008802B3"/>
    <w:rsid w:val="00880CED"/>
    <w:rsid w:val="008824A2"/>
    <w:rsid w:val="008851B4"/>
    <w:rsid w:val="008853AB"/>
    <w:rsid w:val="0088543F"/>
    <w:rsid w:val="008872A6"/>
    <w:rsid w:val="00891154"/>
    <w:rsid w:val="0089194F"/>
    <w:rsid w:val="00891D16"/>
    <w:rsid w:val="00892C3F"/>
    <w:rsid w:val="00893A42"/>
    <w:rsid w:val="00895A63"/>
    <w:rsid w:val="00896AD6"/>
    <w:rsid w:val="00897040"/>
    <w:rsid w:val="00897AED"/>
    <w:rsid w:val="00897DA6"/>
    <w:rsid w:val="008A0B17"/>
    <w:rsid w:val="008A1E6B"/>
    <w:rsid w:val="008A4BB5"/>
    <w:rsid w:val="008A5EFB"/>
    <w:rsid w:val="008A617D"/>
    <w:rsid w:val="008B07B8"/>
    <w:rsid w:val="008B0C8D"/>
    <w:rsid w:val="008B5FD2"/>
    <w:rsid w:val="008B6399"/>
    <w:rsid w:val="008B6D0E"/>
    <w:rsid w:val="008B7579"/>
    <w:rsid w:val="008C10C7"/>
    <w:rsid w:val="008C13AE"/>
    <w:rsid w:val="008C2070"/>
    <w:rsid w:val="008C3D13"/>
    <w:rsid w:val="008C5DA7"/>
    <w:rsid w:val="008C65B2"/>
    <w:rsid w:val="008D31D4"/>
    <w:rsid w:val="008D4E11"/>
    <w:rsid w:val="008D553D"/>
    <w:rsid w:val="008D7A53"/>
    <w:rsid w:val="008D7BBC"/>
    <w:rsid w:val="008E0248"/>
    <w:rsid w:val="008E06BD"/>
    <w:rsid w:val="008E1052"/>
    <w:rsid w:val="008E1440"/>
    <w:rsid w:val="008E1D6D"/>
    <w:rsid w:val="008E1E7B"/>
    <w:rsid w:val="008E22A0"/>
    <w:rsid w:val="008E37DA"/>
    <w:rsid w:val="008E5116"/>
    <w:rsid w:val="008E59DB"/>
    <w:rsid w:val="008E79F4"/>
    <w:rsid w:val="008F04AC"/>
    <w:rsid w:val="008F2551"/>
    <w:rsid w:val="008F28AC"/>
    <w:rsid w:val="008F4B3F"/>
    <w:rsid w:val="008F6557"/>
    <w:rsid w:val="008F6E63"/>
    <w:rsid w:val="0090281F"/>
    <w:rsid w:val="009028BE"/>
    <w:rsid w:val="0090297F"/>
    <w:rsid w:val="00903820"/>
    <w:rsid w:val="00904700"/>
    <w:rsid w:val="0090516B"/>
    <w:rsid w:val="0090540C"/>
    <w:rsid w:val="0090559A"/>
    <w:rsid w:val="00910A20"/>
    <w:rsid w:val="00912726"/>
    <w:rsid w:val="00912DA2"/>
    <w:rsid w:val="00920618"/>
    <w:rsid w:val="00921AA1"/>
    <w:rsid w:val="00925478"/>
    <w:rsid w:val="00926864"/>
    <w:rsid w:val="009271C8"/>
    <w:rsid w:val="0092795B"/>
    <w:rsid w:val="00927AAF"/>
    <w:rsid w:val="00932A3C"/>
    <w:rsid w:val="0093345A"/>
    <w:rsid w:val="00935532"/>
    <w:rsid w:val="009413E3"/>
    <w:rsid w:val="00941406"/>
    <w:rsid w:val="009444C5"/>
    <w:rsid w:val="009447A2"/>
    <w:rsid w:val="009461C5"/>
    <w:rsid w:val="00947E57"/>
    <w:rsid w:val="00951002"/>
    <w:rsid w:val="00952780"/>
    <w:rsid w:val="00952EA8"/>
    <w:rsid w:val="00954E32"/>
    <w:rsid w:val="00954FC2"/>
    <w:rsid w:val="009605A7"/>
    <w:rsid w:val="0096072F"/>
    <w:rsid w:val="009622CB"/>
    <w:rsid w:val="00962332"/>
    <w:rsid w:val="009635D5"/>
    <w:rsid w:val="0096429D"/>
    <w:rsid w:val="00964895"/>
    <w:rsid w:val="009657E2"/>
    <w:rsid w:val="00965AB6"/>
    <w:rsid w:val="00967F41"/>
    <w:rsid w:val="00970562"/>
    <w:rsid w:val="00972512"/>
    <w:rsid w:val="00972A77"/>
    <w:rsid w:val="00975C0C"/>
    <w:rsid w:val="00975F71"/>
    <w:rsid w:val="00977FDD"/>
    <w:rsid w:val="009807CF"/>
    <w:rsid w:val="00985402"/>
    <w:rsid w:val="00986185"/>
    <w:rsid w:val="00986ED0"/>
    <w:rsid w:val="00991F5F"/>
    <w:rsid w:val="0099256C"/>
    <w:rsid w:val="00996F9C"/>
    <w:rsid w:val="00997213"/>
    <w:rsid w:val="00997800"/>
    <w:rsid w:val="009A117C"/>
    <w:rsid w:val="009A1C7A"/>
    <w:rsid w:val="009A537F"/>
    <w:rsid w:val="009A5967"/>
    <w:rsid w:val="009A6A4E"/>
    <w:rsid w:val="009B089F"/>
    <w:rsid w:val="009B0A56"/>
    <w:rsid w:val="009B1CB3"/>
    <w:rsid w:val="009B247F"/>
    <w:rsid w:val="009B3827"/>
    <w:rsid w:val="009B3E31"/>
    <w:rsid w:val="009B3E7D"/>
    <w:rsid w:val="009B4CB6"/>
    <w:rsid w:val="009B53BC"/>
    <w:rsid w:val="009B7488"/>
    <w:rsid w:val="009C0267"/>
    <w:rsid w:val="009C138B"/>
    <w:rsid w:val="009C1524"/>
    <w:rsid w:val="009C7BC0"/>
    <w:rsid w:val="009D1C84"/>
    <w:rsid w:val="009D1E9E"/>
    <w:rsid w:val="009D2244"/>
    <w:rsid w:val="009D40EF"/>
    <w:rsid w:val="009D6D16"/>
    <w:rsid w:val="009D6FFB"/>
    <w:rsid w:val="009E0F97"/>
    <w:rsid w:val="009E1C51"/>
    <w:rsid w:val="009E2760"/>
    <w:rsid w:val="009E34AF"/>
    <w:rsid w:val="009E40EC"/>
    <w:rsid w:val="009F1670"/>
    <w:rsid w:val="009F2663"/>
    <w:rsid w:val="009F3503"/>
    <w:rsid w:val="009F607D"/>
    <w:rsid w:val="009F6230"/>
    <w:rsid w:val="00A03C15"/>
    <w:rsid w:val="00A04126"/>
    <w:rsid w:val="00A06B89"/>
    <w:rsid w:val="00A074F1"/>
    <w:rsid w:val="00A11D88"/>
    <w:rsid w:val="00A12EF8"/>
    <w:rsid w:val="00A13B74"/>
    <w:rsid w:val="00A13E10"/>
    <w:rsid w:val="00A1465A"/>
    <w:rsid w:val="00A1491E"/>
    <w:rsid w:val="00A16B35"/>
    <w:rsid w:val="00A17283"/>
    <w:rsid w:val="00A22F8C"/>
    <w:rsid w:val="00A23264"/>
    <w:rsid w:val="00A30C13"/>
    <w:rsid w:val="00A35A92"/>
    <w:rsid w:val="00A35A9F"/>
    <w:rsid w:val="00A36131"/>
    <w:rsid w:val="00A361AA"/>
    <w:rsid w:val="00A36DE5"/>
    <w:rsid w:val="00A379A7"/>
    <w:rsid w:val="00A40905"/>
    <w:rsid w:val="00A41742"/>
    <w:rsid w:val="00A431F2"/>
    <w:rsid w:val="00A45067"/>
    <w:rsid w:val="00A45ECA"/>
    <w:rsid w:val="00A46777"/>
    <w:rsid w:val="00A46827"/>
    <w:rsid w:val="00A47273"/>
    <w:rsid w:val="00A47939"/>
    <w:rsid w:val="00A50ABF"/>
    <w:rsid w:val="00A50C30"/>
    <w:rsid w:val="00A50E35"/>
    <w:rsid w:val="00A528E1"/>
    <w:rsid w:val="00A5345E"/>
    <w:rsid w:val="00A53B99"/>
    <w:rsid w:val="00A54CD2"/>
    <w:rsid w:val="00A550F5"/>
    <w:rsid w:val="00A55BAD"/>
    <w:rsid w:val="00A55F23"/>
    <w:rsid w:val="00A5633F"/>
    <w:rsid w:val="00A56915"/>
    <w:rsid w:val="00A57872"/>
    <w:rsid w:val="00A60C70"/>
    <w:rsid w:val="00A62277"/>
    <w:rsid w:val="00A62CC7"/>
    <w:rsid w:val="00A6412F"/>
    <w:rsid w:val="00A641BC"/>
    <w:rsid w:val="00A64AFD"/>
    <w:rsid w:val="00A653DF"/>
    <w:rsid w:val="00A67362"/>
    <w:rsid w:val="00A67D4B"/>
    <w:rsid w:val="00A70E92"/>
    <w:rsid w:val="00A7129E"/>
    <w:rsid w:val="00A726E7"/>
    <w:rsid w:val="00A72B5D"/>
    <w:rsid w:val="00A7357E"/>
    <w:rsid w:val="00A741E3"/>
    <w:rsid w:val="00A76FB1"/>
    <w:rsid w:val="00A7712F"/>
    <w:rsid w:val="00A773EE"/>
    <w:rsid w:val="00A776C4"/>
    <w:rsid w:val="00A810D5"/>
    <w:rsid w:val="00A815C9"/>
    <w:rsid w:val="00A82DA4"/>
    <w:rsid w:val="00A83531"/>
    <w:rsid w:val="00A838C1"/>
    <w:rsid w:val="00A84E25"/>
    <w:rsid w:val="00A8504C"/>
    <w:rsid w:val="00A919DA"/>
    <w:rsid w:val="00A91CF0"/>
    <w:rsid w:val="00A920D1"/>
    <w:rsid w:val="00A93C07"/>
    <w:rsid w:val="00A958DE"/>
    <w:rsid w:val="00A97F09"/>
    <w:rsid w:val="00AA1FC6"/>
    <w:rsid w:val="00AA5079"/>
    <w:rsid w:val="00AA543F"/>
    <w:rsid w:val="00AB015A"/>
    <w:rsid w:val="00AB01BE"/>
    <w:rsid w:val="00AB1725"/>
    <w:rsid w:val="00AB38AE"/>
    <w:rsid w:val="00AB3C67"/>
    <w:rsid w:val="00AB43B4"/>
    <w:rsid w:val="00AB469D"/>
    <w:rsid w:val="00AB4924"/>
    <w:rsid w:val="00AB57C4"/>
    <w:rsid w:val="00AB686C"/>
    <w:rsid w:val="00AB7CF3"/>
    <w:rsid w:val="00AC10C1"/>
    <w:rsid w:val="00AC1699"/>
    <w:rsid w:val="00AC5497"/>
    <w:rsid w:val="00AC5498"/>
    <w:rsid w:val="00AC5B95"/>
    <w:rsid w:val="00AC6ADD"/>
    <w:rsid w:val="00AD1892"/>
    <w:rsid w:val="00AD1E37"/>
    <w:rsid w:val="00AD1FE1"/>
    <w:rsid w:val="00AD23BE"/>
    <w:rsid w:val="00AD5046"/>
    <w:rsid w:val="00AD54C4"/>
    <w:rsid w:val="00AD55C9"/>
    <w:rsid w:val="00AD57C3"/>
    <w:rsid w:val="00AD7031"/>
    <w:rsid w:val="00AE12E3"/>
    <w:rsid w:val="00AE1502"/>
    <w:rsid w:val="00AE28D7"/>
    <w:rsid w:val="00AE2B35"/>
    <w:rsid w:val="00AE2D59"/>
    <w:rsid w:val="00AE464A"/>
    <w:rsid w:val="00AE4AE6"/>
    <w:rsid w:val="00AE54DE"/>
    <w:rsid w:val="00AE555D"/>
    <w:rsid w:val="00AF0713"/>
    <w:rsid w:val="00AF07F7"/>
    <w:rsid w:val="00AF1AC1"/>
    <w:rsid w:val="00AF32C2"/>
    <w:rsid w:val="00AF375F"/>
    <w:rsid w:val="00AF3E94"/>
    <w:rsid w:val="00AF4FC1"/>
    <w:rsid w:val="00AF750D"/>
    <w:rsid w:val="00AF7894"/>
    <w:rsid w:val="00AF7F79"/>
    <w:rsid w:val="00B02609"/>
    <w:rsid w:val="00B04D59"/>
    <w:rsid w:val="00B052A3"/>
    <w:rsid w:val="00B060E2"/>
    <w:rsid w:val="00B123CA"/>
    <w:rsid w:val="00B15639"/>
    <w:rsid w:val="00B1654A"/>
    <w:rsid w:val="00B16A8E"/>
    <w:rsid w:val="00B17543"/>
    <w:rsid w:val="00B17676"/>
    <w:rsid w:val="00B17A39"/>
    <w:rsid w:val="00B2036A"/>
    <w:rsid w:val="00B21BCE"/>
    <w:rsid w:val="00B21CD3"/>
    <w:rsid w:val="00B24AD2"/>
    <w:rsid w:val="00B2692C"/>
    <w:rsid w:val="00B322E8"/>
    <w:rsid w:val="00B3396C"/>
    <w:rsid w:val="00B33ADF"/>
    <w:rsid w:val="00B35438"/>
    <w:rsid w:val="00B35F2F"/>
    <w:rsid w:val="00B3635F"/>
    <w:rsid w:val="00B41354"/>
    <w:rsid w:val="00B42294"/>
    <w:rsid w:val="00B424C6"/>
    <w:rsid w:val="00B45A1D"/>
    <w:rsid w:val="00B4710E"/>
    <w:rsid w:val="00B47EA5"/>
    <w:rsid w:val="00B509E1"/>
    <w:rsid w:val="00B50DA4"/>
    <w:rsid w:val="00B52C3B"/>
    <w:rsid w:val="00B52C48"/>
    <w:rsid w:val="00B56820"/>
    <w:rsid w:val="00B572E5"/>
    <w:rsid w:val="00B60579"/>
    <w:rsid w:val="00B61D6D"/>
    <w:rsid w:val="00B621A8"/>
    <w:rsid w:val="00B6233B"/>
    <w:rsid w:val="00B6293C"/>
    <w:rsid w:val="00B65133"/>
    <w:rsid w:val="00B665FF"/>
    <w:rsid w:val="00B72263"/>
    <w:rsid w:val="00B72A47"/>
    <w:rsid w:val="00B72C13"/>
    <w:rsid w:val="00B7335B"/>
    <w:rsid w:val="00B74759"/>
    <w:rsid w:val="00B81D81"/>
    <w:rsid w:val="00B8248C"/>
    <w:rsid w:val="00B8570B"/>
    <w:rsid w:val="00B8637C"/>
    <w:rsid w:val="00B87523"/>
    <w:rsid w:val="00B912C5"/>
    <w:rsid w:val="00B91948"/>
    <w:rsid w:val="00B91B04"/>
    <w:rsid w:val="00B91DF0"/>
    <w:rsid w:val="00B92483"/>
    <w:rsid w:val="00B92C97"/>
    <w:rsid w:val="00B969AA"/>
    <w:rsid w:val="00B97116"/>
    <w:rsid w:val="00BA2AF0"/>
    <w:rsid w:val="00BA36AA"/>
    <w:rsid w:val="00BA3A93"/>
    <w:rsid w:val="00BA462C"/>
    <w:rsid w:val="00BA4B0A"/>
    <w:rsid w:val="00BA5C49"/>
    <w:rsid w:val="00BB0E45"/>
    <w:rsid w:val="00BB14AD"/>
    <w:rsid w:val="00BB185C"/>
    <w:rsid w:val="00BB1F14"/>
    <w:rsid w:val="00BB2472"/>
    <w:rsid w:val="00BB2988"/>
    <w:rsid w:val="00BB2DCE"/>
    <w:rsid w:val="00BB3699"/>
    <w:rsid w:val="00BB42D5"/>
    <w:rsid w:val="00BB57F6"/>
    <w:rsid w:val="00BB6B6A"/>
    <w:rsid w:val="00BB711A"/>
    <w:rsid w:val="00BB75C6"/>
    <w:rsid w:val="00BB7719"/>
    <w:rsid w:val="00BB77C6"/>
    <w:rsid w:val="00BB796D"/>
    <w:rsid w:val="00BC13AA"/>
    <w:rsid w:val="00BC21A6"/>
    <w:rsid w:val="00BC2463"/>
    <w:rsid w:val="00BC2F0D"/>
    <w:rsid w:val="00BC34AB"/>
    <w:rsid w:val="00BC389C"/>
    <w:rsid w:val="00BC4AD4"/>
    <w:rsid w:val="00BC5C5A"/>
    <w:rsid w:val="00BC6296"/>
    <w:rsid w:val="00BC7B19"/>
    <w:rsid w:val="00BD11AB"/>
    <w:rsid w:val="00BD4733"/>
    <w:rsid w:val="00BE05FE"/>
    <w:rsid w:val="00BE353D"/>
    <w:rsid w:val="00BE359A"/>
    <w:rsid w:val="00BE445E"/>
    <w:rsid w:val="00BE6277"/>
    <w:rsid w:val="00BE6EEE"/>
    <w:rsid w:val="00BF059B"/>
    <w:rsid w:val="00BF132E"/>
    <w:rsid w:val="00BF3196"/>
    <w:rsid w:val="00BF4B29"/>
    <w:rsid w:val="00C02869"/>
    <w:rsid w:val="00C06FAD"/>
    <w:rsid w:val="00C077B6"/>
    <w:rsid w:val="00C12B8B"/>
    <w:rsid w:val="00C13B7E"/>
    <w:rsid w:val="00C14DAC"/>
    <w:rsid w:val="00C16679"/>
    <w:rsid w:val="00C1759E"/>
    <w:rsid w:val="00C21BB2"/>
    <w:rsid w:val="00C2313D"/>
    <w:rsid w:val="00C23414"/>
    <w:rsid w:val="00C3125A"/>
    <w:rsid w:val="00C31623"/>
    <w:rsid w:val="00C3253E"/>
    <w:rsid w:val="00C33D10"/>
    <w:rsid w:val="00C360D4"/>
    <w:rsid w:val="00C44A2F"/>
    <w:rsid w:val="00C44E01"/>
    <w:rsid w:val="00C469B6"/>
    <w:rsid w:val="00C50E2D"/>
    <w:rsid w:val="00C51E2A"/>
    <w:rsid w:val="00C52C81"/>
    <w:rsid w:val="00C53DAB"/>
    <w:rsid w:val="00C55433"/>
    <w:rsid w:val="00C57A45"/>
    <w:rsid w:val="00C57F4A"/>
    <w:rsid w:val="00C60A08"/>
    <w:rsid w:val="00C610CE"/>
    <w:rsid w:val="00C618F8"/>
    <w:rsid w:val="00C6258C"/>
    <w:rsid w:val="00C65185"/>
    <w:rsid w:val="00C662EA"/>
    <w:rsid w:val="00C66EB6"/>
    <w:rsid w:val="00C674AA"/>
    <w:rsid w:val="00C7290B"/>
    <w:rsid w:val="00C72D73"/>
    <w:rsid w:val="00C737D3"/>
    <w:rsid w:val="00C7609D"/>
    <w:rsid w:val="00C77663"/>
    <w:rsid w:val="00C77875"/>
    <w:rsid w:val="00C80293"/>
    <w:rsid w:val="00C81157"/>
    <w:rsid w:val="00C852A1"/>
    <w:rsid w:val="00C85D25"/>
    <w:rsid w:val="00C8698C"/>
    <w:rsid w:val="00C87161"/>
    <w:rsid w:val="00C87FD8"/>
    <w:rsid w:val="00C92337"/>
    <w:rsid w:val="00C9357D"/>
    <w:rsid w:val="00C94F61"/>
    <w:rsid w:val="00C96FF4"/>
    <w:rsid w:val="00C97E40"/>
    <w:rsid w:val="00CA173C"/>
    <w:rsid w:val="00CA2B66"/>
    <w:rsid w:val="00CA394B"/>
    <w:rsid w:val="00CA77B4"/>
    <w:rsid w:val="00CA78B4"/>
    <w:rsid w:val="00CB0B79"/>
    <w:rsid w:val="00CB4B6B"/>
    <w:rsid w:val="00CB4CA3"/>
    <w:rsid w:val="00CC1C38"/>
    <w:rsid w:val="00CC1F3F"/>
    <w:rsid w:val="00CC3EB5"/>
    <w:rsid w:val="00CC4FF9"/>
    <w:rsid w:val="00CC5BA3"/>
    <w:rsid w:val="00CC60CF"/>
    <w:rsid w:val="00CC66AB"/>
    <w:rsid w:val="00CD0A0D"/>
    <w:rsid w:val="00CD1FC6"/>
    <w:rsid w:val="00CD20BB"/>
    <w:rsid w:val="00CD30C3"/>
    <w:rsid w:val="00CD3545"/>
    <w:rsid w:val="00CD3D43"/>
    <w:rsid w:val="00CD6BBD"/>
    <w:rsid w:val="00CD70FF"/>
    <w:rsid w:val="00CD7B71"/>
    <w:rsid w:val="00CE0B1E"/>
    <w:rsid w:val="00CE0E82"/>
    <w:rsid w:val="00CE263E"/>
    <w:rsid w:val="00CE2A12"/>
    <w:rsid w:val="00CE3F71"/>
    <w:rsid w:val="00CE6363"/>
    <w:rsid w:val="00CE790E"/>
    <w:rsid w:val="00CF118B"/>
    <w:rsid w:val="00CF2BBF"/>
    <w:rsid w:val="00CF431F"/>
    <w:rsid w:val="00CF5821"/>
    <w:rsid w:val="00D00300"/>
    <w:rsid w:val="00D00595"/>
    <w:rsid w:val="00D00685"/>
    <w:rsid w:val="00D00F4E"/>
    <w:rsid w:val="00D0109B"/>
    <w:rsid w:val="00D02C92"/>
    <w:rsid w:val="00D02DEE"/>
    <w:rsid w:val="00D0502E"/>
    <w:rsid w:val="00D11492"/>
    <w:rsid w:val="00D11BE0"/>
    <w:rsid w:val="00D136DB"/>
    <w:rsid w:val="00D13A7F"/>
    <w:rsid w:val="00D169A3"/>
    <w:rsid w:val="00D169DA"/>
    <w:rsid w:val="00D17704"/>
    <w:rsid w:val="00D1797F"/>
    <w:rsid w:val="00D20541"/>
    <w:rsid w:val="00D205D3"/>
    <w:rsid w:val="00D21483"/>
    <w:rsid w:val="00D216A8"/>
    <w:rsid w:val="00D2289D"/>
    <w:rsid w:val="00D23A49"/>
    <w:rsid w:val="00D23BE8"/>
    <w:rsid w:val="00D24E49"/>
    <w:rsid w:val="00D26723"/>
    <w:rsid w:val="00D268A2"/>
    <w:rsid w:val="00D26F94"/>
    <w:rsid w:val="00D3055C"/>
    <w:rsid w:val="00D306C4"/>
    <w:rsid w:val="00D3151C"/>
    <w:rsid w:val="00D31B68"/>
    <w:rsid w:val="00D339E4"/>
    <w:rsid w:val="00D34734"/>
    <w:rsid w:val="00D35D15"/>
    <w:rsid w:val="00D36B67"/>
    <w:rsid w:val="00D37104"/>
    <w:rsid w:val="00D43DB2"/>
    <w:rsid w:val="00D44AE9"/>
    <w:rsid w:val="00D45824"/>
    <w:rsid w:val="00D50AAA"/>
    <w:rsid w:val="00D50CBA"/>
    <w:rsid w:val="00D50CF3"/>
    <w:rsid w:val="00D51177"/>
    <w:rsid w:val="00D51E67"/>
    <w:rsid w:val="00D52D50"/>
    <w:rsid w:val="00D537F8"/>
    <w:rsid w:val="00D53B6C"/>
    <w:rsid w:val="00D53C59"/>
    <w:rsid w:val="00D54497"/>
    <w:rsid w:val="00D55950"/>
    <w:rsid w:val="00D57420"/>
    <w:rsid w:val="00D634E1"/>
    <w:rsid w:val="00D6510D"/>
    <w:rsid w:val="00D667A8"/>
    <w:rsid w:val="00D73B74"/>
    <w:rsid w:val="00D7617F"/>
    <w:rsid w:val="00D76E9A"/>
    <w:rsid w:val="00D76FC2"/>
    <w:rsid w:val="00D77DFA"/>
    <w:rsid w:val="00D80B37"/>
    <w:rsid w:val="00D80EC8"/>
    <w:rsid w:val="00D82728"/>
    <w:rsid w:val="00D83896"/>
    <w:rsid w:val="00D8516F"/>
    <w:rsid w:val="00D85A27"/>
    <w:rsid w:val="00D85F75"/>
    <w:rsid w:val="00D8689A"/>
    <w:rsid w:val="00D919FE"/>
    <w:rsid w:val="00D923A5"/>
    <w:rsid w:val="00D924FA"/>
    <w:rsid w:val="00D9257D"/>
    <w:rsid w:val="00D930C0"/>
    <w:rsid w:val="00D939CE"/>
    <w:rsid w:val="00D93CD0"/>
    <w:rsid w:val="00D96471"/>
    <w:rsid w:val="00D96FCC"/>
    <w:rsid w:val="00DA12C0"/>
    <w:rsid w:val="00DA1D22"/>
    <w:rsid w:val="00DA2799"/>
    <w:rsid w:val="00DA31BB"/>
    <w:rsid w:val="00DA3D01"/>
    <w:rsid w:val="00DA3E62"/>
    <w:rsid w:val="00DA42EA"/>
    <w:rsid w:val="00DA4898"/>
    <w:rsid w:val="00DA5CDC"/>
    <w:rsid w:val="00DA5FE3"/>
    <w:rsid w:val="00DA647F"/>
    <w:rsid w:val="00DA6878"/>
    <w:rsid w:val="00DA7F49"/>
    <w:rsid w:val="00DB2F23"/>
    <w:rsid w:val="00DB34F9"/>
    <w:rsid w:val="00DB7FCD"/>
    <w:rsid w:val="00DC2F1A"/>
    <w:rsid w:val="00DC3913"/>
    <w:rsid w:val="00DD19B3"/>
    <w:rsid w:val="00DD2A57"/>
    <w:rsid w:val="00DD3A45"/>
    <w:rsid w:val="00DD4500"/>
    <w:rsid w:val="00DD45F2"/>
    <w:rsid w:val="00DD4BD0"/>
    <w:rsid w:val="00DD5733"/>
    <w:rsid w:val="00DD5CBC"/>
    <w:rsid w:val="00DD611B"/>
    <w:rsid w:val="00DD636F"/>
    <w:rsid w:val="00DD76C8"/>
    <w:rsid w:val="00DE017B"/>
    <w:rsid w:val="00DE1CCA"/>
    <w:rsid w:val="00DE3FE6"/>
    <w:rsid w:val="00DE4E57"/>
    <w:rsid w:val="00DE7767"/>
    <w:rsid w:val="00DE7C80"/>
    <w:rsid w:val="00DF09F5"/>
    <w:rsid w:val="00DF2989"/>
    <w:rsid w:val="00DF4CD7"/>
    <w:rsid w:val="00DF5A87"/>
    <w:rsid w:val="00DF67C3"/>
    <w:rsid w:val="00DF71D6"/>
    <w:rsid w:val="00E004D5"/>
    <w:rsid w:val="00E006C4"/>
    <w:rsid w:val="00E0166E"/>
    <w:rsid w:val="00E06975"/>
    <w:rsid w:val="00E06C19"/>
    <w:rsid w:val="00E06D5A"/>
    <w:rsid w:val="00E1010F"/>
    <w:rsid w:val="00E13EEE"/>
    <w:rsid w:val="00E14E88"/>
    <w:rsid w:val="00E16D87"/>
    <w:rsid w:val="00E174E1"/>
    <w:rsid w:val="00E21BDC"/>
    <w:rsid w:val="00E22D9C"/>
    <w:rsid w:val="00E24415"/>
    <w:rsid w:val="00E30368"/>
    <w:rsid w:val="00E30E40"/>
    <w:rsid w:val="00E33D40"/>
    <w:rsid w:val="00E3751A"/>
    <w:rsid w:val="00E37F65"/>
    <w:rsid w:val="00E40CAF"/>
    <w:rsid w:val="00E41279"/>
    <w:rsid w:val="00E41D51"/>
    <w:rsid w:val="00E4272A"/>
    <w:rsid w:val="00E43761"/>
    <w:rsid w:val="00E45680"/>
    <w:rsid w:val="00E47794"/>
    <w:rsid w:val="00E500F2"/>
    <w:rsid w:val="00E507F4"/>
    <w:rsid w:val="00E50AC3"/>
    <w:rsid w:val="00E50ACA"/>
    <w:rsid w:val="00E512B8"/>
    <w:rsid w:val="00E51AB3"/>
    <w:rsid w:val="00E55D8F"/>
    <w:rsid w:val="00E567AE"/>
    <w:rsid w:val="00E56912"/>
    <w:rsid w:val="00E56B5F"/>
    <w:rsid w:val="00E60298"/>
    <w:rsid w:val="00E624DA"/>
    <w:rsid w:val="00E6313C"/>
    <w:rsid w:val="00E632C1"/>
    <w:rsid w:val="00E64642"/>
    <w:rsid w:val="00E64BC8"/>
    <w:rsid w:val="00E65620"/>
    <w:rsid w:val="00E675AC"/>
    <w:rsid w:val="00E715F5"/>
    <w:rsid w:val="00E71D62"/>
    <w:rsid w:val="00E71FA5"/>
    <w:rsid w:val="00E7386E"/>
    <w:rsid w:val="00E73BF4"/>
    <w:rsid w:val="00E7665C"/>
    <w:rsid w:val="00E77227"/>
    <w:rsid w:val="00E819F7"/>
    <w:rsid w:val="00E84D79"/>
    <w:rsid w:val="00E85415"/>
    <w:rsid w:val="00E87114"/>
    <w:rsid w:val="00E87149"/>
    <w:rsid w:val="00E87999"/>
    <w:rsid w:val="00E87DAB"/>
    <w:rsid w:val="00E90020"/>
    <w:rsid w:val="00E917BF"/>
    <w:rsid w:val="00E9185E"/>
    <w:rsid w:val="00E922AC"/>
    <w:rsid w:val="00E942AE"/>
    <w:rsid w:val="00E951B4"/>
    <w:rsid w:val="00E976C1"/>
    <w:rsid w:val="00EA1231"/>
    <w:rsid w:val="00EA2901"/>
    <w:rsid w:val="00EA623D"/>
    <w:rsid w:val="00EA70A5"/>
    <w:rsid w:val="00EB286A"/>
    <w:rsid w:val="00EB39D7"/>
    <w:rsid w:val="00EB3AB0"/>
    <w:rsid w:val="00EB7AB2"/>
    <w:rsid w:val="00EC0D81"/>
    <w:rsid w:val="00EC212F"/>
    <w:rsid w:val="00EC217E"/>
    <w:rsid w:val="00EC2ED7"/>
    <w:rsid w:val="00EC3116"/>
    <w:rsid w:val="00EC4385"/>
    <w:rsid w:val="00EC5DFE"/>
    <w:rsid w:val="00EC61E0"/>
    <w:rsid w:val="00ED07B8"/>
    <w:rsid w:val="00ED189A"/>
    <w:rsid w:val="00ED335E"/>
    <w:rsid w:val="00ED47AA"/>
    <w:rsid w:val="00ED482F"/>
    <w:rsid w:val="00ED5FC5"/>
    <w:rsid w:val="00ED6367"/>
    <w:rsid w:val="00EE4BD4"/>
    <w:rsid w:val="00EE6553"/>
    <w:rsid w:val="00EE6C20"/>
    <w:rsid w:val="00EE793C"/>
    <w:rsid w:val="00EF0A4C"/>
    <w:rsid w:val="00EF3740"/>
    <w:rsid w:val="00EF3BB2"/>
    <w:rsid w:val="00EF4356"/>
    <w:rsid w:val="00EF4FAF"/>
    <w:rsid w:val="00EF79B6"/>
    <w:rsid w:val="00F0086A"/>
    <w:rsid w:val="00F0125F"/>
    <w:rsid w:val="00F01EF0"/>
    <w:rsid w:val="00F06381"/>
    <w:rsid w:val="00F07C71"/>
    <w:rsid w:val="00F1002F"/>
    <w:rsid w:val="00F1234A"/>
    <w:rsid w:val="00F16CAC"/>
    <w:rsid w:val="00F16CDB"/>
    <w:rsid w:val="00F17850"/>
    <w:rsid w:val="00F203C0"/>
    <w:rsid w:val="00F212F6"/>
    <w:rsid w:val="00F21B70"/>
    <w:rsid w:val="00F24447"/>
    <w:rsid w:val="00F2605C"/>
    <w:rsid w:val="00F26877"/>
    <w:rsid w:val="00F32B75"/>
    <w:rsid w:val="00F336E4"/>
    <w:rsid w:val="00F35DC9"/>
    <w:rsid w:val="00F35EB5"/>
    <w:rsid w:val="00F35F78"/>
    <w:rsid w:val="00F3718D"/>
    <w:rsid w:val="00F439DA"/>
    <w:rsid w:val="00F46794"/>
    <w:rsid w:val="00F46EB7"/>
    <w:rsid w:val="00F47033"/>
    <w:rsid w:val="00F47858"/>
    <w:rsid w:val="00F52421"/>
    <w:rsid w:val="00F54C7F"/>
    <w:rsid w:val="00F60D20"/>
    <w:rsid w:val="00F60E11"/>
    <w:rsid w:val="00F64E7C"/>
    <w:rsid w:val="00F6550E"/>
    <w:rsid w:val="00F65FF9"/>
    <w:rsid w:val="00F707FA"/>
    <w:rsid w:val="00F7236F"/>
    <w:rsid w:val="00F72FE6"/>
    <w:rsid w:val="00F73D14"/>
    <w:rsid w:val="00F745E7"/>
    <w:rsid w:val="00F845C4"/>
    <w:rsid w:val="00F90ED8"/>
    <w:rsid w:val="00F946E3"/>
    <w:rsid w:val="00F952CC"/>
    <w:rsid w:val="00F961B5"/>
    <w:rsid w:val="00F96324"/>
    <w:rsid w:val="00FA1DB6"/>
    <w:rsid w:val="00FA21A4"/>
    <w:rsid w:val="00FA3ACB"/>
    <w:rsid w:val="00FA3C65"/>
    <w:rsid w:val="00FA6BD6"/>
    <w:rsid w:val="00FB435A"/>
    <w:rsid w:val="00FB52FF"/>
    <w:rsid w:val="00FB6D73"/>
    <w:rsid w:val="00FB7486"/>
    <w:rsid w:val="00FC20FF"/>
    <w:rsid w:val="00FC2A25"/>
    <w:rsid w:val="00FC5AC6"/>
    <w:rsid w:val="00FC68E1"/>
    <w:rsid w:val="00FD0B70"/>
    <w:rsid w:val="00FD1D3F"/>
    <w:rsid w:val="00FD302C"/>
    <w:rsid w:val="00FD5808"/>
    <w:rsid w:val="00FD7A02"/>
    <w:rsid w:val="00FE108E"/>
    <w:rsid w:val="00FE1391"/>
    <w:rsid w:val="00FE2FFC"/>
    <w:rsid w:val="00FE5683"/>
    <w:rsid w:val="00FF29DA"/>
    <w:rsid w:val="00FF5E37"/>
    <w:rsid w:val="00FF606F"/>
    <w:rsid w:val="00FF6B01"/>
    <w:rsid w:val="00FF6B6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2049"/>
    <o:shapelayout v:ext="edit">
      <o:idmap v:ext="edit" data="1"/>
    </o:shapelayout>
  </w:shapeDefaults>
  <w:decimalSymbol w:val=","/>
  <w:listSeparator w:val=";"/>
  <w14:docId w14:val="7047EF4A"/>
  <w15:docId w15:val="{D80D0ECD-77E2-404E-BCE0-5FA0C523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67"/>
    <w:pPr>
      <w:ind w:firstLine="0"/>
      <w:jc w:val="left"/>
    </w:pPr>
    <w:rPr>
      <w:rFonts w:eastAsia="Times New Roman"/>
    </w:rPr>
  </w:style>
  <w:style w:type="paragraph" w:styleId="Heading1">
    <w:name w:val="heading 1"/>
    <w:aliases w:val="H1,First subtitle"/>
    <w:basedOn w:val="Normal"/>
    <w:next w:val="Normal"/>
    <w:link w:val="Heading1Char1"/>
    <w:qFormat/>
    <w:rsid w:val="00ED18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ond subtitle,u2,Spec 2,Spec 21,Spec 22,Spec 23,Spec 24,Spec 25,Spec 26"/>
    <w:basedOn w:val="Normal"/>
    <w:next w:val="Normal"/>
    <w:link w:val="Heading2Char"/>
    <w:uiPriority w:val="9"/>
    <w:qFormat/>
    <w:rsid w:val="004C4335"/>
    <w:pPr>
      <w:keepNext/>
      <w:spacing w:before="240" w:after="60"/>
      <w:outlineLvl w:val="1"/>
    </w:pPr>
    <w:rPr>
      <w:rFonts w:ascii="Cambria" w:hAnsi="Cambria"/>
      <w:b/>
      <w:bCs/>
      <w:i/>
      <w:iCs/>
      <w:sz w:val="28"/>
      <w:szCs w:val="28"/>
    </w:rPr>
  </w:style>
  <w:style w:type="paragraph" w:styleId="Heading3">
    <w:name w:val="heading 3"/>
    <w:aliases w:val="Dritte Ebene,Sous-titre (3),h3,level3,level 3,Spec 3"/>
    <w:basedOn w:val="Normal"/>
    <w:next w:val="Normal"/>
    <w:link w:val="Heading3Char"/>
    <w:uiPriority w:val="9"/>
    <w:qFormat/>
    <w:rsid w:val="004C4335"/>
    <w:pPr>
      <w:keepNext/>
      <w:widowControl w:val="0"/>
      <w:tabs>
        <w:tab w:val="num" w:pos="720"/>
      </w:tabs>
      <w:autoSpaceDE w:val="0"/>
      <w:autoSpaceDN w:val="0"/>
      <w:ind w:left="720" w:hanging="720"/>
      <w:jc w:val="both"/>
      <w:outlineLvl w:val="2"/>
    </w:pPr>
  </w:style>
  <w:style w:type="paragraph" w:styleId="Heading4">
    <w:name w:val="heading 4"/>
    <w:basedOn w:val="Normal"/>
    <w:next w:val="Normal"/>
    <w:link w:val="Heading4Char"/>
    <w:qFormat/>
    <w:rsid w:val="004C4335"/>
    <w:pPr>
      <w:keepNext/>
      <w:widowControl w:val="0"/>
      <w:tabs>
        <w:tab w:val="num" w:pos="864"/>
      </w:tabs>
      <w:autoSpaceDE w:val="0"/>
      <w:autoSpaceDN w:val="0"/>
      <w:ind w:left="864" w:hanging="864"/>
      <w:jc w:val="both"/>
      <w:outlineLvl w:val="3"/>
    </w:pPr>
    <w:rPr>
      <w:szCs w:val="22"/>
    </w:rPr>
  </w:style>
  <w:style w:type="paragraph" w:styleId="Heading5">
    <w:name w:val="heading 5"/>
    <w:basedOn w:val="Normal"/>
    <w:next w:val="Normal"/>
    <w:link w:val="Heading5Char"/>
    <w:qFormat/>
    <w:rsid w:val="004C4335"/>
    <w:pPr>
      <w:keepNext/>
      <w:widowControl w:val="0"/>
      <w:tabs>
        <w:tab w:val="num" w:pos="1008"/>
      </w:tabs>
      <w:autoSpaceDE w:val="0"/>
      <w:autoSpaceDN w:val="0"/>
      <w:ind w:left="1008" w:hanging="1008"/>
      <w:jc w:val="both"/>
      <w:outlineLvl w:val="4"/>
    </w:pPr>
  </w:style>
  <w:style w:type="paragraph" w:styleId="Heading6">
    <w:name w:val="heading 6"/>
    <w:basedOn w:val="Normal"/>
    <w:next w:val="Normal"/>
    <w:link w:val="Heading6Char"/>
    <w:uiPriority w:val="9"/>
    <w:qFormat/>
    <w:rsid w:val="004C4335"/>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C4335"/>
    <w:pPr>
      <w:keepNext/>
      <w:widowControl w:val="0"/>
      <w:tabs>
        <w:tab w:val="num" w:pos="1296"/>
      </w:tabs>
      <w:autoSpaceDE w:val="0"/>
      <w:autoSpaceDN w:val="0"/>
      <w:ind w:left="1296" w:hanging="1296"/>
      <w:jc w:val="both"/>
      <w:outlineLvl w:val="6"/>
    </w:pPr>
    <w:rPr>
      <w:b/>
      <w:bCs/>
      <w:sz w:val="22"/>
      <w:szCs w:val="22"/>
    </w:rPr>
  </w:style>
  <w:style w:type="paragraph" w:styleId="Heading8">
    <w:name w:val="heading 8"/>
    <w:basedOn w:val="Normal"/>
    <w:next w:val="Normal"/>
    <w:link w:val="Heading8Char"/>
    <w:qFormat/>
    <w:rsid w:val="004C4335"/>
    <w:pPr>
      <w:keepNext/>
      <w:widowControl w:val="0"/>
      <w:tabs>
        <w:tab w:val="num" w:pos="1440"/>
      </w:tabs>
      <w:autoSpaceDE w:val="0"/>
      <w:autoSpaceDN w:val="0"/>
      <w:ind w:left="1440" w:hanging="1440"/>
      <w:jc w:val="both"/>
      <w:outlineLvl w:val="7"/>
    </w:pPr>
    <w:rPr>
      <w:b/>
      <w:bCs/>
      <w:sz w:val="22"/>
      <w:szCs w:val="22"/>
    </w:rPr>
  </w:style>
  <w:style w:type="paragraph" w:styleId="Heading9">
    <w:name w:val="heading 9"/>
    <w:basedOn w:val="Normal"/>
    <w:next w:val="Normal"/>
    <w:link w:val="Heading9Char"/>
    <w:qFormat/>
    <w:rsid w:val="004C4335"/>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BB57F6"/>
    <w:pPr>
      <w:tabs>
        <w:tab w:val="center" w:pos="4153"/>
        <w:tab w:val="right" w:pos="8306"/>
      </w:tabs>
    </w:pPr>
  </w:style>
  <w:style w:type="character" w:customStyle="1" w:styleId="HeaderChar">
    <w:name w:val="Header Char"/>
    <w:aliases w:val="Char1 Char, Char Char,Char2 Char,Char21 Char"/>
    <w:basedOn w:val="DefaultParagraphFont"/>
    <w:link w:val="Header"/>
    <w:uiPriority w:val="99"/>
    <w:rsid w:val="00BB57F6"/>
  </w:style>
  <w:style w:type="paragraph" w:styleId="Footer">
    <w:name w:val="footer"/>
    <w:basedOn w:val="Normal"/>
    <w:link w:val="FooterChar"/>
    <w:uiPriority w:val="99"/>
    <w:unhideWhenUsed/>
    <w:rsid w:val="00BB57F6"/>
    <w:pPr>
      <w:tabs>
        <w:tab w:val="center" w:pos="4153"/>
        <w:tab w:val="right" w:pos="8306"/>
      </w:tabs>
    </w:pPr>
  </w:style>
  <w:style w:type="character" w:customStyle="1" w:styleId="FooterChar">
    <w:name w:val="Footer Char"/>
    <w:basedOn w:val="DefaultParagraphFont"/>
    <w:link w:val="Footer"/>
    <w:uiPriority w:val="99"/>
    <w:rsid w:val="00BB57F6"/>
  </w:style>
  <w:style w:type="paragraph" w:customStyle="1" w:styleId="Normal1">
    <w:name w:val="Normal1"/>
    <w:link w:val="StandardChar"/>
    <w:rsid w:val="00ED189A"/>
    <w:pPr>
      <w:widowControl w:val="0"/>
      <w:suppressAutoHyphens/>
      <w:ind w:firstLine="0"/>
      <w:jc w:val="left"/>
      <w:textAlignment w:val="baseline"/>
    </w:pPr>
    <w:rPr>
      <w:rFonts w:eastAsia="Arial Unicode MS" w:cs="Arial Unicode MS"/>
      <w:lang w:eastAsia="zh-CN" w:bidi="hi-IN"/>
    </w:rPr>
  </w:style>
  <w:style w:type="character" w:customStyle="1" w:styleId="StandardChar">
    <w:name w:val="Standard Char"/>
    <w:link w:val="Normal1"/>
    <w:uiPriority w:val="99"/>
    <w:rsid w:val="00ED189A"/>
    <w:rPr>
      <w:rFonts w:eastAsia="Arial Unicode MS" w:cs="Arial Unicode MS"/>
      <w:lang w:eastAsia="zh-CN" w:bidi="hi-IN"/>
    </w:rPr>
  </w:style>
  <w:style w:type="paragraph" w:styleId="ListParagraph">
    <w:name w:val="List Paragraph"/>
    <w:aliases w:val="Syle 1,Normal bullet 2,Bullet list,2,Strip,H&amp;P List Paragraph,Colorful List - Accent 12,Saistīto dokumentu saraksts,Virsraksti"/>
    <w:basedOn w:val="Normal"/>
    <w:link w:val="ListParagraphChar"/>
    <w:uiPriority w:val="34"/>
    <w:qFormat/>
    <w:rsid w:val="00ED189A"/>
    <w:pPr>
      <w:ind w:left="720"/>
      <w:contextualSpacing/>
    </w:pPr>
  </w:style>
  <w:style w:type="character" w:customStyle="1" w:styleId="Heading1Char1">
    <w:name w:val="Heading 1 Char1"/>
    <w:aliases w:val="H1 Char,First subtitle Char"/>
    <w:basedOn w:val="DefaultParagraphFont"/>
    <w:link w:val="Heading1"/>
    <w:uiPriority w:val="9"/>
    <w:rsid w:val="00ED189A"/>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u2 Char,Spec 2 Char,Spec 21 Char,Spec 22 Char,Spec 23 Char,Spec 24 Char,Spec 25 Char,Spec 26 Char"/>
    <w:basedOn w:val="DefaultParagraphFont"/>
    <w:link w:val="Heading2"/>
    <w:uiPriority w:val="9"/>
    <w:rsid w:val="004C4335"/>
    <w:rPr>
      <w:rFonts w:ascii="Cambria" w:eastAsia="Times New Roman" w:hAnsi="Cambria"/>
      <w:b/>
      <w:bCs/>
      <w:i/>
      <w:iCs/>
      <w:sz w:val="28"/>
      <w:szCs w:val="28"/>
    </w:rPr>
  </w:style>
  <w:style w:type="character" w:customStyle="1" w:styleId="Heading3Char">
    <w:name w:val="Heading 3 Char"/>
    <w:aliases w:val="Dritte Ebene Char,Sous-titre (3) Char,h3 Char,level3 Char,level 3 Char,Spec 3 Char"/>
    <w:basedOn w:val="DefaultParagraphFont"/>
    <w:link w:val="Heading3"/>
    <w:uiPriority w:val="9"/>
    <w:rsid w:val="004C4335"/>
    <w:rPr>
      <w:rFonts w:eastAsia="Times New Roman"/>
    </w:rPr>
  </w:style>
  <w:style w:type="character" w:customStyle="1" w:styleId="Heading4Char">
    <w:name w:val="Heading 4 Char"/>
    <w:basedOn w:val="DefaultParagraphFont"/>
    <w:link w:val="Heading4"/>
    <w:rsid w:val="004C4335"/>
    <w:rPr>
      <w:rFonts w:eastAsia="Times New Roman"/>
      <w:szCs w:val="22"/>
    </w:rPr>
  </w:style>
  <w:style w:type="character" w:customStyle="1" w:styleId="Heading5Char">
    <w:name w:val="Heading 5 Char"/>
    <w:basedOn w:val="DefaultParagraphFont"/>
    <w:link w:val="Heading5"/>
    <w:rsid w:val="004C4335"/>
    <w:rPr>
      <w:rFonts w:eastAsia="Times New Roman"/>
    </w:rPr>
  </w:style>
  <w:style w:type="character" w:customStyle="1" w:styleId="Heading6Char">
    <w:name w:val="Heading 6 Char"/>
    <w:basedOn w:val="DefaultParagraphFont"/>
    <w:link w:val="Heading6"/>
    <w:uiPriority w:val="9"/>
    <w:rsid w:val="004C4335"/>
    <w:rPr>
      <w:rFonts w:ascii="Calibri" w:eastAsia="Times New Roman" w:hAnsi="Calibri"/>
      <w:b/>
      <w:bCs/>
      <w:sz w:val="22"/>
      <w:szCs w:val="22"/>
    </w:rPr>
  </w:style>
  <w:style w:type="character" w:customStyle="1" w:styleId="Heading7Char">
    <w:name w:val="Heading 7 Char"/>
    <w:basedOn w:val="DefaultParagraphFont"/>
    <w:link w:val="Heading7"/>
    <w:rsid w:val="004C4335"/>
    <w:rPr>
      <w:rFonts w:eastAsia="Times New Roman"/>
      <w:b/>
      <w:bCs/>
      <w:sz w:val="22"/>
      <w:szCs w:val="22"/>
    </w:rPr>
  </w:style>
  <w:style w:type="character" w:customStyle="1" w:styleId="Heading8Char">
    <w:name w:val="Heading 8 Char"/>
    <w:basedOn w:val="DefaultParagraphFont"/>
    <w:link w:val="Heading8"/>
    <w:rsid w:val="004C4335"/>
    <w:rPr>
      <w:rFonts w:eastAsia="Times New Roman"/>
      <w:b/>
      <w:bCs/>
      <w:sz w:val="22"/>
      <w:szCs w:val="22"/>
    </w:rPr>
  </w:style>
  <w:style w:type="character" w:customStyle="1" w:styleId="Heading9Char">
    <w:name w:val="Heading 9 Char"/>
    <w:basedOn w:val="DefaultParagraphFont"/>
    <w:link w:val="Heading9"/>
    <w:rsid w:val="004C4335"/>
    <w:rPr>
      <w:rFonts w:ascii="Arial BaltRim" w:eastAsia="Times New Roman" w:hAnsi="Arial BaltRim"/>
      <w:b/>
      <w:szCs w:val="20"/>
    </w:r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1"/>
    <w:rsid w:val="004C4335"/>
    <w:pPr>
      <w:jc w:val="both"/>
    </w:pPr>
    <w:rPr>
      <w:szCs w:val="20"/>
    </w:rPr>
  </w:style>
  <w:style w:type="character" w:customStyle="1" w:styleId="BodyTextChar1">
    <w:name w:val="Body Text Char1"/>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4C4335"/>
    <w:rPr>
      <w:rFonts w:eastAsia="Times New Roman"/>
      <w:szCs w:val="20"/>
    </w:rPr>
  </w:style>
  <w:style w:type="paragraph" w:customStyle="1" w:styleId="US">
    <w:name w:val="US"/>
    <w:basedOn w:val="Normal"/>
    <w:rsid w:val="004C4335"/>
    <w:pPr>
      <w:overflowPunct w:val="0"/>
      <w:autoSpaceDE w:val="0"/>
      <w:autoSpaceDN w:val="0"/>
      <w:adjustRightInd w:val="0"/>
      <w:jc w:val="both"/>
      <w:textAlignment w:val="baseline"/>
    </w:pPr>
    <w:rPr>
      <w:rFonts w:ascii="Balt Helvetica" w:hAnsi="Balt Helvetica"/>
      <w:szCs w:val="20"/>
      <w:lang w:val="en-GB"/>
    </w:rPr>
  </w:style>
  <w:style w:type="character" w:styleId="PageNumber">
    <w:name w:val="page number"/>
    <w:basedOn w:val="DefaultParagraphFont"/>
    <w:rsid w:val="004C4335"/>
  </w:style>
  <w:style w:type="character" w:styleId="Hyperlink">
    <w:name w:val="Hyperlink"/>
    <w:uiPriority w:val="99"/>
    <w:rsid w:val="004C4335"/>
    <w:rPr>
      <w:color w:val="0000FF"/>
      <w:u w:val="single"/>
    </w:rPr>
  </w:style>
  <w:style w:type="paragraph" w:styleId="BodyText3">
    <w:name w:val="Body Text 3"/>
    <w:basedOn w:val="Normal"/>
    <w:link w:val="BodyText3Char"/>
    <w:uiPriority w:val="99"/>
    <w:rsid w:val="004C4335"/>
    <w:pPr>
      <w:spacing w:after="120"/>
    </w:pPr>
    <w:rPr>
      <w:sz w:val="16"/>
      <w:szCs w:val="16"/>
    </w:rPr>
  </w:style>
  <w:style w:type="character" w:customStyle="1" w:styleId="BodyText3Char">
    <w:name w:val="Body Text 3 Char"/>
    <w:basedOn w:val="DefaultParagraphFont"/>
    <w:link w:val="BodyText3"/>
    <w:uiPriority w:val="99"/>
    <w:rsid w:val="004C4335"/>
    <w:rPr>
      <w:rFonts w:eastAsia="Times New Roman"/>
      <w:sz w:val="16"/>
      <w:szCs w:val="16"/>
    </w:rPr>
  </w:style>
  <w:style w:type="paragraph" w:customStyle="1" w:styleId="TableContents">
    <w:name w:val="Table Contents"/>
    <w:basedOn w:val="Normal"/>
    <w:uiPriority w:val="99"/>
    <w:rsid w:val="004C4335"/>
    <w:pPr>
      <w:widowControl w:val="0"/>
      <w:suppressLineNumbers/>
      <w:suppressAutoHyphens/>
    </w:pPr>
    <w:rPr>
      <w:rFonts w:eastAsia="Lucida Sans Unicode"/>
      <w:kern w:val="1"/>
      <w:lang w:eastAsia="ar-SA"/>
    </w:rPr>
  </w:style>
  <w:style w:type="character" w:styleId="CommentReference">
    <w:name w:val="annotation reference"/>
    <w:uiPriority w:val="99"/>
    <w:qFormat/>
    <w:rsid w:val="004C4335"/>
    <w:rPr>
      <w:sz w:val="16"/>
      <w:szCs w:val="16"/>
    </w:rPr>
  </w:style>
  <w:style w:type="paragraph" w:styleId="CommentText">
    <w:name w:val="annotation text"/>
    <w:basedOn w:val="Normal"/>
    <w:link w:val="CommentTextChar"/>
    <w:uiPriority w:val="99"/>
    <w:qFormat/>
    <w:rsid w:val="004C4335"/>
    <w:rPr>
      <w:sz w:val="20"/>
      <w:szCs w:val="20"/>
    </w:rPr>
  </w:style>
  <w:style w:type="character" w:customStyle="1" w:styleId="CommentTextChar">
    <w:name w:val="Comment Text Char"/>
    <w:basedOn w:val="DefaultParagraphFont"/>
    <w:link w:val="CommentText"/>
    <w:uiPriority w:val="99"/>
    <w:qFormat/>
    <w:rsid w:val="004C4335"/>
    <w:rPr>
      <w:rFonts w:eastAsia="Times New Roman"/>
      <w:sz w:val="20"/>
      <w:szCs w:val="20"/>
    </w:rPr>
  </w:style>
  <w:style w:type="paragraph" w:styleId="CommentSubject">
    <w:name w:val="annotation subject"/>
    <w:basedOn w:val="CommentText"/>
    <w:next w:val="CommentText"/>
    <w:link w:val="CommentSubjectChar"/>
    <w:uiPriority w:val="99"/>
    <w:semiHidden/>
    <w:rsid w:val="004C4335"/>
    <w:rPr>
      <w:b/>
      <w:bCs/>
    </w:rPr>
  </w:style>
  <w:style w:type="character" w:customStyle="1" w:styleId="CommentSubjectChar">
    <w:name w:val="Comment Subject Char"/>
    <w:basedOn w:val="CommentTextChar"/>
    <w:link w:val="CommentSubject"/>
    <w:uiPriority w:val="99"/>
    <w:rsid w:val="004C4335"/>
    <w:rPr>
      <w:rFonts w:eastAsia="Times New Roman"/>
      <w:b/>
      <w:bCs/>
      <w:sz w:val="20"/>
      <w:szCs w:val="20"/>
    </w:rPr>
  </w:style>
  <w:style w:type="paragraph" w:styleId="BalloonText">
    <w:name w:val="Balloon Text"/>
    <w:basedOn w:val="Normal"/>
    <w:link w:val="BalloonTextChar"/>
    <w:uiPriority w:val="99"/>
    <w:rsid w:val="004C4335"/>
    <w:rPr>
      <w:rFonts w:ascii="Tahoma" w:hAnsi="Tahoma"/>
      <w:sz w:val="16"/>
      <w:szCs w:val="16"/>
    </w:rPr>
  </w:style>
  <w:style w:type="character" w:customStyle="1" w:styleId="BalloonTextChar">
    <w:name w:val="Balloon Text Char"/>
    <w:basedOn w:val="DefaultParagraphFont"/>
    <w:link w:val="BalloonText"/>
    <w:uiPriority w:val="99"/>
    <w:rsid w:val="004C4335"/>
    <w:rPr>
      <w:rFonts w:ascii="Tahoma" w:eastAsia="Times New Roman" w:hAnsi="Tahoma"/>
      <w:sz w:val="16"/>
      <w:szCs w:val="16"/>
    </w:rPr>
  </w:style>
  <w:style w:type="table" w:styleId="TableGrid">
    <w:name w:val="Table Grid"/>
    <w:basedOn w:val="TableNormal"/>
    <w:uiPriority w:val="59"/>
    <w:rsid w:val="004C4335"/>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C4335"/>
    <w:rPr>
      <w:rFonts w:ascii="Tahoma" w:hAnsi="Tahoma"/>
      <w:sz w:val="16"/>
      <w:szCs w:val="16"/>
    </w:rPr>
  </w:style>
  <w:style w:type="character" w:customStyle="1" w:styleId="DocumentMapChar">
    <w:name w:val="Document Map Char"/>
    <w:basedOn w:val="DefaultParagraphFont"/>
    <w:link w:val="DocumentMap"/>
    <w:uiPriority w:val="99"/>
    <w:semiHidden/>
    <w:rsid w:val="004C4335"/>
    <w:rPr>
      <w:rFonts w:ascii="Tahoma" w:eastAsia="Times New Roman" w:hAnsi="Tahoma"/>
      <w:sz w:val="16"/>
      <w:szCs w:val="16"/>
    </w:rPr>
  </w:style>
  <w:style w:type="paragraph" w:styleId="NoSpacing">
    <w:name w:val="No Spacing"/>
    <w:uiPriority w:val="1"/>
    <w:qFormat/>
    <w:rsid w:val="004C4335"/>
    <w:pPr>
      <w:ind w:firstLine="0"/>
      <w:jc w:val="left"/>
    </w:pPr>
    <w:rPr>
      <w:rFonts w:eastAsia="Times New Roman"/>
    </w:rPr>
  </w:style>
  <w:style w:type="paragraph" w:styleId="BodyTextIndent">
    <w:name w:val="Body Text Indent"/>
    <w:basedOn w:val="Normal"/>
    <w:link w:val="BodyTextIndentChar"/>
    <w:uiPriority w:val="99"/>
    <w:rsid w:val="004C4335"/>
    <w:pPr>
      <w:tabs>
        <w:tab w:val="left" w:pos="0"/>
      </w:tabs>
      <w:suppressAutoHyphens/>
      <w:autoSpaceDE w:val="0"/>
      <w:autoSpaceDN w:val="0"/>
      <w:jc w:val="both"/>
    </w:pPr>
  </w:style>
  <w:style w:type="character" w:customStyle="1" w:styleId="BodyTextIndentChar">
    <w:name w:val="Body Text Indent Char"/>
    <w:basedOn w:val="DefaultParagraphFont"/>
    <w:link w:val="BodyTextIndent"/>
    <w:uiPriority w:val="99"/>
    <w:rsid w:val="004C4335"/>
    <w:rPr>
      <w:rFonts w:eastAsia="Times New Roman"/>
    </w:rPr>
  </w:style>
  <w:style w:type="paragraph" w:styleId="BodyTextIndent2">
    <w:name w:val="Body Text Indent 2"/>
    <w:basedOn w:val="Normal"/>
    <w:link w:val="BodyTextIndent2Char"/>
    <w:rsid w:val="004C4335"/>
    <w:pPr>
      <w:widowControl w:val="0"/>
      <w:autoSpaceDE w:val="0"/>
      <w:autoSpaceDN w:val="0"/>
      <w:ind w:left="284" w:firstLine="76"/>
      <w:jc w:val="both"/>
    </w:pPr>
    <w:rPr>
      <w:color w:val="000000"/>
    </w:rPr>
  </w:style>
  <w:style w:type="character" w:customStyle="1" w:styleId="BodyTextIndent2Char">
    <w:name w:val="Body Text Indent 2 Char"/>
    <w:basedOn w:val="DefaultParagraphFont"/>
    <w:link w:val="BodyTextIndent2"/>
    <w:rsid w:val="004C4335"/>
    <w:rPr>
      <w:rFonts w:eastAsia="Times New Roman"/>
      <w:color w:val="000000"/>
    </w:rPr>
  </w:style>
  <w:style w:type="paragraph" w:styleId="TOC1">
    <w:name w:val="toc 1"/>
    <w:basedOn w:val="Normal"/>
    <w:next w:val="Normal"/>
    <w:autoRedefine/>
    <w:uiPriority w:val="39"/>
    <w:rsid w:val="004C4335"/>
    <w:pPr>
      <w:widowControl w:val="0"/>
      <w:tabs>
        <w:tab w:val="right" w:leader="dot" w:pos="8640"/>
      </w:tabs>
      <w:autoSpaceDE w:val="0"/>
      <w:autoSpaceDN w:val="0"/>
      <w:ind w:left="1080" w:hanging="1080"/>
    </w:pPr>
  </w:style>
  <w:style w:type="paragraph" w:styleId="TOC2">
    <w:name w:val="toc 2"/>
    <w:basedOn w:val="Normal"/>
    <w:next w:val="Normal"/>
    <w:link w:val="TOC2Char"/>
    <w:autoRedefine/>
    <w:uiPriority w:val="39"/>
    <w:rsid w:val="004C4335"/>
    <w:pPr>
      <w:tabs>
        <w:tab w:val="right" w:leader="dot" w:pos="8690"/>
      </w:tabs>
      <w:autoSpaceDE w:val="0"/>
      <w:autoSpaceDN w:val="0"/>
    </w:pPr>
    <w:rPr>
      <w:szCs w:val="28"/>
    </w:rPr>
  </w:style>
  <w:style w:type="paragraph" w:styleId="BodyText2">
    <w:name w:val="Body Text 2"/>
    <w:basedOn w:val="Normal"/>
    <w:link w:val="BodyText2Char"/>
    <w:uiPriority w:val="99"/>
    <w:rsid w:val="004C4335"/>
    <w:pPr>
      <w:tabs>
        <w:tab w:val="left" w:pos="0"/>
      </w:tabs>
      <w:suppressAutoHyphens/>
      <w:jc w:val="both"/>
    </w:pPr>
    <w:rPr>
      <w:lang w:eastAsia="sv-SE"/>
    </w:rPr>
  </w:style>
  <w:style w:type="character" w:customStyle="1" w:styleId="BodyText2Char">
    <w:name w:val="Body Text 2 Char"/>
    <w:basedOn w:val="DefaultParagraphFont"/>
    <w:link w:val="BodyText2"/>
    <w:uiPriority w:val="99"/>
    <w:rsid w:val="004C4335"/>
    <w:rPr>
      <w:rFonts w:eastAsia="Times New Roman"/>
      <w:lang w:eastAsia="sv-SE"/>
    </w:rPr>
  </w:style>
  <w:style w:type="paragraph" w:customStyle="1" w:styleId="Head61">
    <w:name w:val="Head 6.1"/>
    <w:basedOn w:val="Normal"/>
    <w:rsid w:val="004C4335"/>
    <w:pPr>
      <w:widowControl w:val="0"/>
      <w:suppressAutoHyphens/>
      <w:autoSpaceDE w:val="0"/>
      <w:autoSpaceDN w:val="0"/>
      <w:jc w:val="center"/>
    </w:pPr>
    <w:rPr>
      <w:rFonts w:ascii="Times New Roman Bold" w:hAnsi="Times New Roman Bold"/>
      <w:b/>
      <w:bCs/>
      <w:sz w:val="28"/>
      <w:szCs w:val="28"/>
    </w:rPr>
  </w:style>
  <w:style w:type="paragraph" w:customStyle="1" w:styleId="Style1">
    <w:name w:val="Style1"/>
    <w:basedOn w:val="Normal"/>
    <w:link w:val="Style1Char"/>
    <w:qFormat/>
    <w:rsid w:val="004C4335"/>
    <w:pPr>
      <w:widowControl w:val="0"/>
      <w:jc w:val="both"/>
    </w:pPr>
    <w:rPr>
      <w:szCs w:val="20"/>
      <w:lang w:val="en-US"/>
    </w:rPr>
  </w:style>
  <w:style w:type="paragraph" w:styleId="NormalWeb">
    <w:name w:val="Normal (Web)"/>
    <w:basedOn w:val="Normal"/>
    <w:uiPriority w:val="99"/>
    <w:rsid w:val="004C4335"/>
    <w:pPr>
      <w:spacing w:before="100" w:beforeAutospacing="1" w:after="100" w:afterAutospacing="1"/>
    </w:pPr>
    <w:rPr>
      <w:lang w:val="en-GB"/>
    </w:rPr>
  </w:style>
  <w:style w:type="paragraph" w:customStyle="1" w:styleId="xl30">
    <w:name w:val="xl30"/>
    <w:basedOn w:val="Normal"/>
    <w:rsid w:val="004C4335"/>
    <w:pPr>
      <w:spacing w:before="100" w:beforeAutospacing="1" w:after="100" w:afterAutospacing="1"/>
      <w:jc w:val="center"/>
      <w:textAlignment w:val="center"/>
    </w:pPr>
    <w:rPr>
      <w:lang w:val="en-US"/>
    </w:rPr>
  </w:style>
  <w:style w:type="paragraph" w:customStyle="1" w:styleId="xl44">
    <w:name w:val="xl44"/>
    <w:basedOn w:val="Normal"/>
    <w:rsid w:val="004C4335"/>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BodySingle">
    <w:name w:val="Body Single"/>
    <w:rsid w:val="004C4335"/>
    <w:pPr>
      <w:tabs>
        <w:tab w:val="left" w:pos="705"/>
        <w:tab w:val="left" w:pos="1440"/>
        <w:tab w:val="left" w:pos="2304"/>
      </w:tabs>
      <w:ind w:firstLine="0"/>
    </w:pPr>
    <w:rPr>
      <w:rFonts w:ascii="CG Times (W1)" w:eastAsia="Times New Roman" w:hAnsi="CG Times (W1)"/>
      <w:color w:val="000000"/>
      <w:szCs w:val="20"/>
      <w:lang w:val="en-US"/>
    </w:rPr>
  </w:style>
  <w:style w:type="paragraph" w:customStyle="1" w:styleId="naisf">
    <w:name w:val="naisf"/>
    <w:basedOn w:val="Normal"/>
    <w:rsid w:val="004C4335"/>
    <w:pPr>
      <w:spacing w:before="75" w:after="75"/>
      <w:ind w:firstLine="375"/>
      <w:jc w:val="both"/>
    </w:pPr>
    <w:rPr>
      <w:lang w:eastAsia="lv-LV"/>
    </w:rPr>
  </w:style>
  <w:style w:type="character" w:customStyle="1" w:styleId="RakstzRakstz">
    <w:name w:val="Rakstz. Rakstz."/>
    <w:rsid w:val="004C4335"/>
    <w:rPr>
      <w:lang w:val="en-US" w:eastAsia="en-US" w:bidi="ar-SA"/>
    </w:rPr>
  </w:style>
  <w:style w:type="paragraph" w:customStyle="1" w:styleId="NormalJustified">
    <w:name w:val="Normal + Justified"/>
    <w:aliases w:val="Left:  2.22 cm"/>
    <w:basedOn w:val="TOC1"/>
    <w:rsid w:val="004C4335"/>
    <w:rPr>
      <w:b/>
      <w:i/>
    </w:rPr>
  </w:style>
  <w:style w:type="paragraph" w:customStyle="1" w:styleId="bdc">
    <w:name w:val="bdc"/>
    <w:basedOn w:val="Normal"/>
    <w:rsid w:val="004C4335"/>
    <w:pPr>
      <w:spacing w:before="75" w:after="75"/>
    </w:pPr>
    <w:rPr>
      <w:b/>
      <w:bCs/>
      <w:lang w:eastAsia="lv-LV"/>
    </w:rPr>
  </w:style>
  <w:style w:type="paragraph" w:styleId="TOC3">
    <w:name w:val="toc 3"/>
    <w:basedOn w:val="Normal"/>
    <w:next w:val="Normal"/>
    <w:autoRedefine/>
    <w:uiPriority w:val="39"/>
    <w:rsid w:val="004C4335"/>
    <w:pPr>
      <w:widowControl w:val="0"/>
      <w:autoSpaceDE w:val="0"/>
      <w:autoSpaceDN w:val="0"/>
      <w:ind w:left="480"/>
    </w:pPr>
  </w:style>
  <w:style w:type="paragraph" w:customStyle="1" w:styleId="Nolikumiem">
    <w:name w:val="Nolikumiem"/>
    <w:basedOn w:val="Normal"/>
    <w:rsid w:val="004C4335"/>
    <w:pPr>
      <w:spacing w:before="120"/>
      <w:ind w:left="720" w:hanging="360"/>
      <w:jc w:val="center"/>
    </w:pPr>
    <w:rPr>
      <w:rFonts w:eastAsia="Calibri"/>
      <w:position w:val="-22"/>
      <w:lang w:eastAsia="lv-LV"/>
    </w:rPr>
  </w:style>
  <w:style w:type="paragraph" w:customStyle="1" w:styleId="StyleHeading3Arial10ptCharChar">
    <w:name w:val="Style Heading 3 + Arial 10 pt Char Char"/>
    <w:basedOn w:val="Normal"/>
    <w:rsid w:val="004C4335"/>
    <w:pPr>
      <w:ind w:left="720" w:hanging="720"/>
    </w:pPr>
    <w:rPr>
      <w:rFonts w:eastAsia="Calibri"/>
      <w:lang w:eastAsia="lv-LV"/>
    </w:rPr>
  </w:style>
  <w:style w:type="character" w:styleId="Emphasis">
    <w:name w:val="Emphasis"/>
    <w:uiPriority w:val="20"/>
    <w:qFormat/>
    <w:rsid w:val="004C4335"/>
    <w:rPr>
      <w:i/>
      <w:iCs/>
    </w:rPr>
  </w:style>
  <w:style w:type="paragraph" w:customStyle="1" w:styleId="Bodynumber">
    <w:name w:val="Body number"/>
    <w:basedOn w:val="Normal"/>
    <w:autoRedefine/>
    <w:rsid w:val="004C4335"/>
    <w:pPr>
      <w:spacing w:after="40"/>
      <w:jc w:val="both"/>
    </w:pPr>
    <w:rPr>
      <w:lang w:eastAsia="ru-RU"/>
    </w:rPr>
  </w:style>
  <w:style w:type="paragraph" w:customStyle="1" w:styleId="BodyText1">
    <w:name w:val="Body Text1"/>
    <w:basedOn w:val="Normal"/>
    <w:link w:val="BodytextChar"/>
    <w:autoRedefine/>
    <w:rsid w:val="004C4335"/>
    <w:pPr>
      <w:tabs>
        <w:tab w:val="num" w:pos="360"/>
        <w:tab w:val="left" w:pos="720"/>
      </w:tabs>
      <w:spacing w:after="40"/>
      <w:ind w:left="360" w:hanging="360"/>
      <w:jc w:val="both"/>
    </w:pPr>
    <w:rPr>
      <w:lang w:eastAsia="ru-RU"/>
    </w:rPr>
  </w:style>
  <w:style w:type="character" w:customStyle="1" w:styleId="BodytextChar">
    <w:name w:val="Body text Char"/>
    <w:link w:val="BodyText1"/>
    <w:rsid w:val="004C4335"/>
    <w:rPr>
      <w:rFonts w:eastAsia="Times New Roman"/>
      <w:lang w:eastAsia="ru-RU"/>
    </w:rPr>
  </w:style>
  <w:style w:type="paragraph" w:customStyle="1" w:styleId="Titles">
    <w:name w:val="Titles"/>
    <w:basedOn w:val="BodyText1"/>
    <w:autoRedefine/>
    <w:rsid w:val="004C4335"/>
    <w:pPr>
      <w:spacing w:before="360" w:after="120"/>
      <w:outlineLvl w:val="0"/>
    </w:pPr>
    <w:rPr>
      <w:b/>
    </w:rPr>
  </w:style>
  <w:style w:type="paragraph" w:customStyle="1" w:styleId="Default">
    <w:name w:val="Default"/>
    <w:uiPriority w:val="99"/>
    <w:rsid w:val="004C4335"/>
    <w:pPr>
      <w:autoSpaceDE w:val="0"/>
      <w:autoSpaceDN w:val="0"/>
      <w:adjustRightInd w:val="0"/>
      <w:ind w:firstLine="0"/>
      <w:jc w:val="left"/>
    </w:pPr>
    <w:rPr>
      <w:rFonts w:eastAsia="Calibri"/>
      <w:color w:val="000000"/>
      <w:lang w:val="en-US"/>
    </w:rPr>
  </w:style>
  <w:style w:type="paragraph" w:styleId="FootnoteText">
    <w:name w:val="footnote text"/>
    <w:aliases w:val="Fußnote"/>
    <w:basedOn w:val="Normal"/>
    <w:link w:val="FootnoteTextChar"/>
    <w:uiPriority w:val="99"/>
    <w:rsid w:val="004C4335"/>
    <w:rPr>
      <w:sz w:val="20"/>
      <w:szCs w:val="20"/>
    </w:rPr>
  </w:style>
  <w:style w:type="character" w:customStyle="1" w:styleId="FootnoteTextChar">
    <w:name w:val="Footnote Text Char"/>
    <w:aliases w:val="Fußnote Char"/>
    <w:basedOn w:val="DefaultParagraphFont"/>
    <w:link w:val="FootnoteText"/>
    <w:uiPriority w:val="99"/>
    <w:rsid w:val="004C4335"/>
    <w:rPr>
      <w:rFonts w:eastAsia="Times New Roman"/>
      <w:sz w:val="20"/>
      <w:szCs w:val="20"/>
    </w:rPr>
  </w:style>
  <w:style w:type="character" w:styleId="FootnoteReference">
    <w:name w:val="footnote reference"/>
    <w:aliases w:val="Footnote Reference Number,SUPERS"/>
    <w:uiPriority w:val="99"/>
    <w:rsid w:val="004C4335"/>
    <w:rPr>
      <w:rFonts w:cs="Times New Roman"/>
      <w:vertAlign w:val="superscript"/>
    </w:rPr>
  </w:style>
  <w:style w:type="paragraph" w:styleId="Revision">
    <w:name w:val="Revision"/>
    <w:hidden/>
    <w:uiPriority w:val="99"/>
    <w:semiHidden/>
    <w:rsid w:val="004C4335"/>
    <w:pPr>
      <w:ind w:firstLine="0"/>
      <w:jc w:val="left"/>
    </w:pPr>
    <w:rPr>
      <w:rFonts w:eastAsia="Times New Roman"/>
    </w:rPr>
  </w:style>
  <w:style w:type="paragraph" w:customStyle="1" w:styleId="Style2">
    <w:name w:val="Style2"/>
    <w:basedOn w:val="Normal"/>
    <w:link w:val="Style2Char"/>
    <w:qFormat/>
    <w:rsid w:val="004C4335"/>
    <w:pPr>
      <w:widowControl w:val="0"/>
      <w:autoSpaceDE w:val="0"/>
      <w:autoSpaceDN w:val="0"/>
      <w:adjustRightInd w:val="0"/>
      <w:spacing w:line="413" w:lineRule="exact"/>
      <w:ind w:firstLine="538"/>
      <w:jc w:val="both"/>
    </w:pPr>
  </w:style>
  <w:style w:type="paragraph" w:customStyle="1" w:styleId="Style3">
    <w:name w:val="Style3"/>
    <w:basedOn w:val="Normal"/>
    <w:uiPriority w:val="99"/>
    <w:rsid w:val="004C4335"/>
    <w:pPr>
      <w:widowControl w:val="0"/>
      <w:autoSpaceDE w:val="0"/>
      <w:autoSpaceDN w:val="0"/>
      <w:adjustRightInd w:val="0"/>
    </w:pPr>
    <w:rPr>
      <w:lang w:eastAsia="lv-LV"/>
    </w:rPr>
  </w:style>
  <w:style w:type="paragraph" w:customStyle="1" w:styleId="Style4">
    <w:name w:val="Style4"/>
    <w:basedOn w:val="Normal"/>
    <w:uiPriority w:val="99"/>
    <w:rsid w:val="004C4335"/>
    <w:pPr>
      <w:widowControl w:val="0"/>
      <w:autoSpaceDE w:val="0"/>
      <w:autoSpaceDN w:val="0"/>
      <w:adjustRightInd w:val="0"/>
    </w:pPr>
    <w:rPr>
      <w:lang w:eastAsia="lv-LV"/>
    </w:rPr>
  </w:style>
  <w:style w:type="paragraph" w:customStyle="1" w:styleId="Style5">
    <w:name w:val="Style5"/>
    <w:basedOn w:val="Normal"/>
    <w:uiPriority w:val="99"/>
    <w:rsid w:val="004C4335"/>
    <w:pPr>
      <w:widowControl w:val="0"/>
      <w:autoSpaceDE w:val="0"/>
      <w:autoSpaceDN w:val="0"/>
      <w:adjustRightInd w:val="0"/>
      <w:spacing w:line="418" w:lineRule="exact"/>
      <w:jc w:val="center"/>
    </w:pPr>
    <w:rPr>
      <w:lang w:eastAsia="lv-LV"/>
    </w:rPr>
  </w:style>
  <w:style w:type="paragraph" w:customStyle="1" w:styleId="Style6">
    <w:name w:val="Style6"/>
    <w:basedOn w:val="Normal"/>
    <w:uiPriority w:val="99"/>
    <w:rsid w:val="004C4335"/>
    <w:pPr>
      <w:widowControl w:val="0"/>
      <w:autoSpaceDE w:val="0"/>
      <w:autoSpaceDN w:val="0"/>
      <w:adjustRightInd w:val="0"/>
    </w:pPr>
    <w:rPr>
      <w:lang w:eastAsia="lv-LV"/>
    </w:rPr>
  </w:style>
  <w:style w:type="paragraph" w:customStyle="1" w:styleId="Style7">
    <w:name w:val="Style7"/>
    <w:basedOn w:val="Normal"/>
    <w:uiPriority w:val="99"/>
    <w:rsid w:val="004C4335"/>
    <w:pPr>
      <w:widowControl w:val="0"/>
      <w:autoSpaceDE w:val="0"/>
      <w:autoSpaceDN w:val="0"/>
      <w:adjustRightInd w:val="0"/>
      <w:spacing w:line="413" w:lineRule="exact"/>
      <w:jc w:val="both"/>
    </w:pPr>
    <w:rPr>
      <w:lang w:eastAsia="lv-LV"/>
    </w:rPr>
  </w:style>
  <w:style w:type="paragraph" w:customStyle="1" w:styleId="Style8">
    <w:name w:val="Style8"/>
    <w:basedOn w:val="Normal"/>
    <w:uiPriority w:val="99"/>
    <w:rsid w:val="004C4335"/>
    <w:pPr>
      <w:widowControl w:val="0"/>
      <w:autoSpaceDE w:val="0"/>
      <w:autoSpaceDN w:val="0"/>
      <w:adjustRightInd w:val="0"/>
      <w:spacing w:line="414" w:lineRule="exact"/>
      <w:ind w:firstLine="710"/>
      <w:jc w:val="both"/>
    </w:pPr>
    <w:rPr>
      <w:lang w:eastAsia="lv-LV"/>
    </w:rPr>
  </w:style>
  <w:style w:type="paragraph" w:customStyle="1" w:styleId="Style9">
    <w:name w:val="Style9"/>
    <w:basedOn w:val="Normal"/>
    <w:uiPriority w:val="99"/>
    <w:rsid w:val="004C4335"/>
    <w:pPr>
      <w:widowControl w:val="0"/>
      <w:autoSpaceDE w:val="0"/>
      <w:autoSpaceDN w:val="0"/>
      <w:adjustRightInd w:val="0"/>
      <w:spacing w:line="413" w:lineRule="exact"/>
      <w:ind w:firstLine="350"/>
    </w:pPr>
    <w:rPr>
      <w:lang w:eastAsia="lv-LV"/>
    </w:rPr>
  </w:style>
  <w:style w:type="paragraph" w:customStyle="1" w:styleId="Style10">
    <w:name w:val="Style10"/>
    <w:basedOn w:val="Normal"/>
    <w:uiPriority w:val="99"/>
    <w:rsid w:val="004C4335"/>
    <w:pPr>
      <w:widowControl w:val="0"/>
      <w:autoSpaceDE w:val="0"/>
      <w:autoSpaceDN w:val="0"/>
      <w:adjustRightInd w:val="0"/>
      <w:spacing w:line="414" w:lineRule="exact"/>
      <w:ind w:firstLine="720"/>
    </w:pPr>
    <w:rPr>
      <w:lang w:eastAsia="lv-LV"/>
    </w:rPr>
  </w:style>
  <w:style w:type="paragraph" w:customStyle="1" w:styleId="Style11">
    <w:name w:val="Style11"/>
    <w:basedOn w:val="Normal"/>
    <w:uiPriority w:val="99"/>
    <w:rsid w:val="004C4335"/>
    <w:pPr>
      <w:widowControl w:val="0"/>
      <w:autoSpaceDE w:val="0"/>
      <w:autoSpaceDN w:val="0"/>
      <w:adjustRightInd w:val="0"/>
      <w:spacing w:line="418" w:lineRule="exact"/>
      <w:ind w:firstLine="355"/>
      <w:jc w:val="both"/>
    </w:pPr>
    <w:rPr>
      <w:lang w:eastAsia="lv-LV"/>
    </w:rPr>
  </w:style>
  <w:style w:type="paragraph" w:customStyle="1" w:styleId="Style12">
    <w:name w:val="Style12"/>
    <w:basedOn w:val="Normal"/>
    <w:uiPriority w:val="99"/>
    <w:rsid w:val="004C4335"/>
    <w:pPr>
      <w:widowControl w:val="0"/>
      <w:autoSpaceDE w:val="0"/>
      <w:autoSpaceDN w:val="0"/>
      <w:adjustRightInd w:val="0"/>
      <w:spacing w:line="422" w:lineRule="exact"/>
      <w:ind w:hanging="144"/>
    </w:pPr>
    <w:rPr>
      <w:lang w:eastAsia="lv-LV"/>
    </w:rPr>
  </w:style>
  <w:style w:type="character" w:customStyle="1" w:styleId="FontStyle14">
    <w:name w:val="Font Style14"/>
    <w:uiPriority w:val="99"/>
    <w:rsid w:val="004C4335"/>
    <w:rPr>
      <w:rFonts w:ascii="Times New Roman" w:hAnsi="Times New Roman" w:cs="Times New Roman"/>
      <w:sz w:val="22"/>
      <w:szCs w:val="22"/>
    </w:rPr>
  </w:style>
  <w:style w:type="character" w:customStyle="1" w:styleId="FontStyle15">
    <w:name w:val="Font Style15"/>
    <w:uiPriority w:val="99"/>
    <w:rsid w:val="004C4335"/>
    <w:rPr>
      <w:rFonts w:ascii="Times New Roman" w:hAnsi="Times New Roman" w:cs="Times New Roman"/>
      <w:b/>
      <w:bCs/>
      <w:sz w:val="22"/>
      <w:szCs w:val="22"/>
    </w:rPr>
  </w:style>
  <w:style w:type="character" w:customStyle="1" w:styleId="FontStyle16">
    <w:name w:val="Font Style16"/>
    <w:uiPriority w:val="99"/>
    <w:rsid w:val="004C4335"/>
    <w:rPr>
      <w:rFonts w:ascii="Times New Roman" w:hAnsi="Times New Roman" w:cs="Times New Roman"/>
      <w:b/>
      <w:bCs/>
      <w:sz w:val="22"/>
      <w:szCs w:val="22"/>
    </w:rPr>
  </w:style>
  <w:style w:type="character" w:customStyle="1" w:styleId="actxsmall1">
    <w:name w:val="actxsmall1"/>
    <w:rsid w:val="004C4335"/>
    <w:rPr>
      <w:rFonts w:cs="Times New Roman"/>
      <w:color w:val="333333"/>
      <w:sz w:val="17"/>
      <w:szCs w:val="17"/>
    </w:rPr>
  </w:style>
  <w:style w:type="paragraph" w:styleId="PlainText">
    <w:name w:val="Plain Text"/>
    <w:basedOn w:val="Normal"/>
    <w:link w:val="PlainTextChar"/>
    <w:unhideWhenUsed/>
    <w:rsid w:val="004C4335"/>
    <w:rPr>
      <w:rFonts w:ascii="Consolas" w:hAnsi="Consolas"/>
      <w:sz w:val="21"/>
      <w:szCs w:val="21"/>
    </w:rPr>
  </w:style>
  <w:style w:type="character" w:customStyle="1" w:styleId="PlainTextChar">
    <w:name w:val="Plain Text Char"/>
    <w:basedOn w:val="DefaultParagraphFont"/>
    <w:link w:val="PlainText"/>
    <w:rsid w:val="004C4335"/>
    <w:rPr>
      <w:rFonts w:ascii="Consolas" w:eastAsia="Times New Roman" w:hAnsi="Consolas"/>
      <w:sz w:val="21"/>
      <w:szCs w:val="21"/>
    </w:rPr>
  </w:style>
  <w:style w:type="character" w:customStyle="1" w:styleId="FontStyle11">
    <w:name w:val="Font Style11"/>
    <w:uiPriority w:val="99"/>
    <w:rsid w:val="004C4335"/>
    <w:rPr>
      <w:rFonts w:ascii="Times New Roman" w:hAnsi="Times New Roman" w:cs="Times New Roman"/>
      <w:b/>
      <w:bCs/>
      <w:sz w:val="22"/>
      <w:szCs w:val="22"/>
    </w:rPr>
  </w:style>
  <w:style w:type="character" w:customStyle="1" w:styleId="EmailStyle46">
    <w:name w:val="EmailStyle46"/>
    <w:semiHidden/>
    <w:rsid w:val="004C4335"/>
    <w:rPr>
      <w:rFonts w:ascii="Verdana" w:hAnsi="Verdana"/>
      <w:b w:val="0"/>
      <w:bCs w:val="0"/>
      <w:i w:val="0"/>
      <w:iCs w:val="0"/>
      <w:strike w:val="0"/>
      <w:color w:val="auto"/>
      <w:sz w:val="20"/>
      <w:szCs w:val="20"/>
      <w:u w:val="none"/>
    </w:rPr>
  </w:style>
  <w:style w:type="character" w:customStyle="1" w:styleId="CommentSubjectChar1">
    <w:name w:val="Comment Subject Char1"/>
    <w:uiPriority w:val="99"/>
    <w:semiHidden/>
    <w:rsid w:val="004C4335"/>
    <w:rPr>
      <w:rFonts w:ascii="Times New Roman" w:eastAsia="Times New Roman" w:hAnsi="Times New Roman" w:cs="Times New Roman"/>
      <w:b/>
      <w:bCs/>
      <w:sz w:val="20"/>
      <w:szCs w:val="20"/>
    </w:rPr>
  </w:style>
  <w:style w:type="character" w:customStyle="1" w:styleId="BalloonTextChar1">
    <w:name w:val="Balloon Text Char1"/>
    <w:uiPriority w:val="99"/>
    <w:semiHidden/>
    <w:rsid w:val="004C4335"/>
    <w:rPr>
      <w:rFonts w:ascii="Tahoma" w:eastAsia="Times New Roman" w:hAnsi="Tahoma" w:cs="Tahoma"/>
      <w:sz w:val="16"/>
      <w:szCs w:val="16"/>
      <w:lang w:eastAsia="en-US"/>
    </w:rPr>
  </w:style>
  <w:style w:type="character" w:customStyle="1" w:styleId="apple-style-span">
    <w:name w:val="apple-style-span"/>
    <w:uiPriority w:val="99"/>
    <w:rsid w:val="004C4335"/>
  </w:style>
  <w:style w:type="paragraph" w:customStyle="1" w:styleId="Char">
    <w:name w:val="Char"/>
    <w:basedOn w:val="Normal"/>
    <w:rsid w:val="004C4335"/>
    <w:pPr>
      <w:spacing w:after="160" w:line="240" w:lineRule="exact"/>
    </w:pPr>
    <w:rPr>
      <w:rFonts w:ascii="Tahoma" w:hAnsi="Tahoma"/>
      <w:sz w:val="20"/>
      <w:szCs w:val="20"/>
      <w:lang w:val="en-US"/>
    </w:rPr>
  </w:style>
  <w:style w:type="character" w:customStyle="1" w:styleId="ListParagraphChar">
    <w:name w:val="List Paragraph Char"/>
    <w:aliases w:val="Syle 1 Char,Normal bullet 2 Char,Bullet list Char,2 Char,Strip Char,H&amp;P List Paragraph Char,Colorful List - Accent 12 Char,Saistīto dokumentu saraksts Char,Virsraksti Char"/>
    <w:link w:val="ListParagraph"/>
    <w:uiPriority w:val="34"/>
    <w:qFormat/>
    <w:rsid w:val="004C4335"/>
    <w:rPr>
      <w:rFonts w:eastAsia="Times New Roman"/>
    </w:rPr>
  </w:style>
  <w:style w:type="numbering" w:customStyle="1" w:styleId="NoList1">
    <w:name w:val="No List1"/>
    <w:next w:val="NoList"/>
    <w:uiPriority w:val="99"/>
    <w:semiHidden/>
    <w:rsid w:val="004C4335"/>
  </w:style>
  <w:style w:type="paragraph" w:styleId="Index1">
    <w:name w:val="index 1"/>
    <w:basedOn w:val="Normal"/>
    <w:next w:val="Normal"/>
    <w:autoRedefine/>
    <w:semiHidden/>
    <w:rsid w:val="004C4335"/>
    <w:pPr>
      <w:framePr w:hSpace="180" w:wrap="around" w:vAnchor="text" w:hAnchor="text" w:x="-636" w:y="1"/>
      <w:tabs>
        <w:tab w:val="left" w:pos="0"/>
      </w:tabs>
      <w:suppressOverlap/>
    </w:pPr>
    <w:rPr>
      <w:rFonts w:eastAsia="Garamond,Bold"/>
      <w:sz w:val="20"/>
      <w:szCs w:val="20"/>
      <w:lang w:eastAsia="lv-LV"/>
    </w:rPr>
  </w:style>
  <w:style w:type="paragraph" w:styleId="BlockText">
    <w:name w:val="Block Text"/>
    <w:basedOn w:val="Normal"/>
    <w:rsid w:val="004C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rPr>
  </w:style>
  <w:style w:type="character" w:customStyle="1" w:styleId="colora">
    <w:name w:val="colora"/>
    <w:rsid w:val="004C4335"/>
    <w:rPr>
      <w:rFonts w:cs="Times New Roman"/>
    </w:rPr>
  </w:style>
  <w:style w:type="character" w:customStyle="1" w:styleId="BodyTextIndentChar1">
    <w:name w:val="Body Text Indent Char1"/>
    <w:locked/>
    <w:rsid w:val="004C4335"/>
    <w:rPr>
      <w:rFonts w:ascii="Calibri" w:hAnsi="Calibri"/>
      <w:sz w:val="20"/>
      <w:lang w:val="en-US"/>
    </w:rPr>
  </w:style>
  <w:style w:type="paragraph" w:styleId="BodyTextIndent3">
    <w:name w:val="Body Text Indent 3"/>
    <w:basedOn w:val="Normal"/>
    <w:link w:val="BodyTextIndent3Char"/>
    <w:rsid w:val="004C4335"/>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4C4335"/>
    <w:rPr>
      <w:rFonts w:eastAsia="Calibri"/>
      <w:sz w:val="16"/>
      <w:szCs w:val="16"/>
    </w:rPr>
  </w:style>
  <w:style w:type="paragraph" w:styleId="Title">
    <w:name w:val="Title"/>
    <w:basedOn w:val="Normal"/>
    <w:link w:val="TitleChar"/>
    <w:qFormat/>
    <w:rsid w:val="004C4335"/>
    <w:pPr>
      <w:jc w:val="center"/>
    </w:pPr>
    <w:rPr>
      <w:rFonts w:eastAsia="Calibri"/>
      <w:b/>
      <w:sz w:val="20"/>
      <w:szCs w:val="20"/>
    </w:rPr>
  </w:style>
  <w:style w:type="character" w:customStyle="1" w:styleId="TitleChar">
    <w:name w:val="Title Char"/>
    <w:basedOn w:val="DefaultParagraphFont"/>
    <w:link w:val="Title"/>
    <w:rsid w:val="004C4335"/>
    <w:rPr>
      <w:rFonts w:eastAsia="Calibri"/>
      <w:b/>
      <w:sz w:val="20"/>
      <w:szCs w:val="20"/>
    </w:rPr>
  </w:style>
  <w:style w:type="paragraph" w:customStyle="1" w:styleId="Nodaa">
    <w:name w:val="Nodaļa"/>
    <w:basedOn w:val="Normal"/>
    <w:rsid w:val="004C4335"/>
    <w:rPr>
      <w:rFonts w:ascii="Arial" w:eastAsia="Calibri" w:hAnsi="Arial" w:cs="Arial"/>
      <w:b/>
      <w:bCs/>
      <w:sz w:val="20"/>
    </w:rPr>
  </w:style>
  <w:style w:type="paragraph" w:customStyle="1" w:styleId="appakspunkts">
    <w:name w:val="appakspunkts"/>
    <w:basedOn w:val="Normal"/>
    <w:uiPriority w:val="99"/>
    <w:rsid w:val="004C4335"/>
    <w:pPr>
      <w:ind w:left="720" w:hanging="720"/>
      <w:jc w:val="both"/>
    </w:pPr>
    <w:rPr>
      <w:rFonts w:ascii="BaltArial" w:eastAsia="Calibri" w:hAnsi="BaltArial"/>
      <w:szCs w:val="20"/>
    </w:rPr>
  </w:style>
  <w:style w:type="paragraph" w:customStyle="1" w:styleId="Punkts">
    <w:name w:val="Punkts"/>
    <w:basedOn w:val="Normal"/>
    <w:next w:val="Apakpunkts"/>
    <w:uiPriority w:val="99"/>
    <w:rsid w:val="004C4335"/>
    <w:pPr>
      <w:tabs>
        <w:tab w:val="num" w:pos="851"/>
      </w:tabs>
      <w:ind w:left="851" w:hanging="851"/>
    </w:pPr>
    <w:rPr>
      <w:rFonts w:ascii="Arial" w:eastAsia="Calibri" w:hAnsi="Arial"/>
      <w:b/>
      <w:sz w:val="20"/>
      <w:lang w:eastAsia="lv-LV"/>
    </w:rPr>
  </w:style>
  <w:style w:type="paragraph" w:customStyle="1" w:styleId="Apakpunkts">
    <w:name w:val="Apakšpunkts"/>
    <w:basedOn w:val="Normal"/>
    <w:link w:val="ApakpunktsChar"/>
    <w:uiPriority w:val="99"/>
    <w:rsid w:val="004C4335"/>
    <w:pPr>
      <w:tabs>
        <w:tab w:val="num" w:pos="851"/>
      </w:tabs>
      <w:ind w:left="851" w:hanging="851"/>
    </w:pPr>
    <w:rPr>
      <w:rFonts w:ascii="Arial" w:eastAsia="Calibri" w:hAnsi="Arial"/>
      <w:b/>
      <w:sz w:val="20"/>
      <w:lang w:eastAsia="lv-LV"/>
    </w:rPr>
  </w:style>
  <w:style w:type="paragraph" w:customStyle="1" w:styleId="Paragrfs">
    <w:name w:val="Paragrāfs"/>
    <w:basedOn w:val="Normal"/>
    <w:next w:val="Normal"/>
    <w:link w:val="ParagrfsChar"/>
    <w:rsid w:val="004C4335"/>
    <w:pPr>
      <w:tabs>
        <w:tab w:val="num" w:pos="851"/>
      </w:tabs>
      <w:ind w:left="851" w:hanging="851"/>
      <w:jc w:val="both"/>
    </w:pPr>
    <w:rPr>
      <w:rFonts w:ascii="Arial" w:eastAsia="Calibri" w:hAnsi="Arial"/>
      <w:sz w:val="20"/>
      <w:lang w:eastAsia="lv-LV"/>
    </w:rPr>
  </w:style>
  <w:style w:type="paragraph" w:customStyle="1" w:styleId="BodyTextIndent1">
    <w:name w:val="Body Text Indent1"/>
    <w:rsid w:val="004C4335"/>
    <w:pPr>
      <w:spacing w:after="120"/>
      <w:ind w:left="283" w:firstLine="0"/>
      <w:jc w:val="left"/>
    </w:pPr>
    <w:rPr>
      <w:rFonts w:ascii="Calibri" w:eastAsia="Calibri" w:hAnsi="Calibri"/>
      <w:color w:val="000000"/>
      <w:szCs w:val="20"/>
      <w:lang w:val="en-US" w:eastAsia="lv-LV"/>
    </w:rPr>
  </w:style>
  <w:style w:type="paragraph" w:customStyle="1" w:styleId="Style-61">
    <w:name w:val="Style-61"/>
    <w:rsid w:val="004C4335"/>
    <w:pPr>
      <w:ind w:firstLine="0"/>
      <w:jc w:val="left"/>
    </w:pPr>
    <w:rPr>
      <w:rFonts w:eastAsia="Calibri"/>
      <w:sz w:val="20"/>
      <w:szCs w:val="20"/>
      <w:lang w:eastAsia="lv-LV"/>
    </w:rPr>
  </w:style>
  <w:style w:type="paragraph" w:customStyle="1" w:styleId="BodyBullet">
    <w:name w:val="Body Bullet"/>
    <w:autoRedefine/>
    <w:rsid w:val="004C4335"/>
    <w:pPr>
      <w:tabs>
        <w:tab w:val="left" w:pos="9580"/>
      </w:tabs>
      <w:ind w:firstLine="0"/>
      <w:jc w:val="left"/>
    </w:pPr>
    <w:rPr>
      <w:rFonts w:eastAsia="Calibri"/>
      <w:color w:val="000000"/>
      <w:lang w:val="en-US" w:eastAsia="lv-LV"/>
    </w:rPr>
  </w:style>
  <w:style w:type="paragraph" w:customStyle="1" w:styleId="bodybullet0">
    <w:name w:val="bodybullet"/>
    <w:basedOn w:val="Normal"/>
    <w:rsid w:val="004C4335"/>
    <w:pPr>
      <w:spacing w:before="100" w:beforeAutospacing="1" w:after="100" w:afterAutospacing="1"/>
    </w:pPr>
    <w:rPr>
      <w:rFonts w:eastAsia="Calibri"/>
      <w:lang w:eastAsia="lv-LV"/>
    </w:rPr>
  </w:style>
  <w:style w:type="paragraph" w:customStyle="1" w:styleId="LP2">
    <w:name w:val="LP2"/>
    <w:basedOn w:val="Normal"/>
    <w:rsid w:val="004C4335"/>
    <w:rPr>
      <w:lang w:val="en-US"/>
    </w:rPr>
  </w:style>
  <w:style w:type="paragraph" w:customStyle="1" w:styleId="Style-19">
    <w:name w:val="Style-19"/>
    <w:rsid w:val="004C4335"/>
    <w:pPr>
      <w:ind w:firstLine="0"/>
      <w:jc w:val="left"/>
    </w:pPr>
    <w:rPr>
      <w:rFonts w:eastAsia="Calibri"/>
      <w:sz w:val="20"/>
      <w:szCs w:val="20"/>
      <w:lang w:eastAsia="lv-LV"/>
    </w:rPr>
  </w:style>
  <w:style w:type="paragraph" w:customStyle="1" w:styleId="Style-62">
    <w:name w:val="Style-62"/>
    <w:rsid w:val="004C4335"/>
    <w:pPr>
      <w:ind w:firstLine="0"/>
      <w:jc w:val="left"/>
    </w:pPr>
    <w:rPr>
      <w:rFonts w:eastAsia="Calibri"/>
      <w:sz w:val="20"/>
      <w:szCs w:val="20"/>
      <w:lang w:eastAsia="lv-LV"/>
    </w:rPr>
  </w:style>
  <w:style w:type="character" w:customStyle="1" w:styleId="CommentTextChar1">
    <w:name w:val="Comment Text Char1"/>
    <w:uiPriority w:val="99"/>
    <w:locked/>
    <w:rsid w:val="004C4335"/>
    <w:rPr>
      <w:sz w:val="24"/>
      <w:lang w:val="en-GB" w:eastAsia="en-US"/>
    </w:rPr>
  </w:style>
  <w:style w:type="character" w:customStyle="1" w:styleId="hps">
    <w:name w:val="hps"/>
    <w:rsid w:val="004C4335"/>
    <w:rPr>
      <w:rFonts w:cs="Times New Roman"/>
    </w:rPr>
  </w:style>
  <w:style w:type="character" w:customStyle="1" w:styleId="bold1">
    <w:name w:val="bold1"/>
    <w:rsid w:val="004C4335"/>
    <w:rPr>
      <w:b/>
    </w:rPr>
  </w:style>
  <w:style w:type="character" w:styleId="Strong">
    <w:name w:val="Strong"/>
    <w:uiPriority w:val="22"/>
    <w:qFormat/>
    <w:rsid w:val="004C4335"/>
    <w:rPr>
      <w:b/>
    </w:rPr>
  </w:style>
  <w:style w:type="paragraph" w:customStyle="1" w:styleId="ListParagraph1">
    <w:name w:val="List Paragraph1"/>
    <w:basedOn w:val="Normal"/>
    <w:rsid w:val="004C4335"/>
    <w:pPr>
      <w:widowControl w:val="0"/>
      <w:ind w:left="142"/>
    </w:pPr>
  </w:style>
  <w:style w:type="table" w:customStyle="1" w:styleId="LightShading1">
    <w:name w:val="Light Shading1"/>
    <w:rsid w:val="004C4335"/>
    <w:pPr>
      <w:ind w:firstLine="0"/>
      <w:jc w:val="left"/>
    </w:pPr>
    <w:rPr>
      <w:rFonts w:ascii="Calibri" w:eastAsia="Times New Roman" w:hAnsi="Calibri"/>
      <w:color w:val="000000"/>
      <w:sz w:val="20"/>
      <w:szCs w:val="20"/>
      <w:lang w:eastAsia="lv-LV"/>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harChar">
    <w:name w:val="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
    <w:name w:val="Char Char1 Char Char Char Char 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1">
    <w:name w:val="Char Char1 Char Char Char Char Char Char Char1"/>
    <w:basedOn w:val="Normal"/>
    <w:rsid w:val="004C4335"/>
    <w:pPr>
      <w:spacing w:before="120" w:after="160" w:line="240" w:lineRule="exact"/>
      <w:ind w:firstLine="720"/>
      <w:jc w:val="both"/>
    </w:pPr>
    <w:rPr>
      <w:rFonts w:ascii="Verdana" w:hAnsi="Verdana"/>
      <w:sz w:val="20"/>
      <w:szCs w:val="20"/>
      <w:lang w:val="en-US"/>
    </w:rPr>
  </w:style>
  <w:style w:type="character" w:customStyle="1" w:styleId="Style1Char">
    <w:name w:val="Style1 Char"/>
    <w:link w:val="Style1"/>
    <w:rsid w:val="004C4335"/>
    <w:rPr>
      <w:rFonts w:eastAsia="Times New Roman"/>
      <w:szCs w:val="20"/>
      <w:lang w:val="en-US"/>
    </w:rPr>
  </w:style>
  <w:style w:type="character" w:customStyle="1" w:styleId="Style2Char">
    <w:name w:val="Style2 Char"/>
    <w:link w:val="Style2"/>
    <w:uiPriority w:val="99"/>
    <w:rsid w:val="004C4335"/>
    <w:rPr>
      <w:rFonts w:eastAsia="Times New Roman"/>
    </w:rPr>
  </w:style>
  <w:style w:type="character" w:customStyle="1" w:styleId="apple-converted-space">
    <w:name w:val="apple-converted-space"/>
    <w:rsid w:val="004C4335"/>
  </w:style>
  <w:style w:type="character" w:customStyle="1" w:styleId="shorttext">
    <w:name w:val="short_text"/>
    <w:rsid w:val="004C4335"/>
  </w:style>
  <w:style w:type="character" w:customStyle="1" w:styleId="atn">
    <w:name w:val="atn"/>
    <w:rsid w:val="004C4335"/>
  </w:style>
  <w:style w:type="paragraph" w:styleId="TOCHeading">
    <w:name w:val="TOC Heading"/>
    <w:basedOn w:val="Heading1"/>
    <w:next w:val="Normal"/>
    <w:uiPriority w:val="39"/>
    <w:qFormat/>
    <w:rsid w:val="004C4335"/>
    <w:pPr>
      <w:spacing w:before="480" w:line="276" w:lineRule="auto"/>
      <w:outlineLvl w:val="9"/>
    </w:pPr>
    <w:rPr>
      <w:rFonts w:ascii="Cambria" w:eastAsia="MS Gothic" w:hAnsi="Cambria" w:cs="Times New Roman"/>
      <w:b/>
      <w:bCs/>
      <w:color w:val="365F91"/>
      <w:sz w:val="22"/>
      <w:szCs w:val="28"/>
      <w:lang w:val="en-US" w:eastAsia="ja-JP"/>
    </w:rPr>
  </w:style>
  <w:style w:type="character" w:styleId="FollowedHyperlink">
    <w:name w:val="FollowedHyperlink"/>
    <w:uiPriority w:val="99"/>
    <w:rsid w:val="004C4335"/>
    <w:rPr>
      <w:color w:val="800080"/>
      <w:u w:val="single"/>
    </w:rPr>
  </w:style>
  <w:style w:type="paragraph" w:styleId="EndnoteText">
    <w:name w:val="endnote text"/>
    <w:basedOn w:val="Normal"/>
    <w:link w:val="EndnoteTextChar"/>
    <w:uiPriority w:val="99"/>
    <w:unhideWhenUsed/>
    <w:rsid w:val="004C4335"/>
    <w:rPr>
      <w:sz w:val="20"/>
      <w:szCs w:val="20"/>
    </w:rPr>
  </w:style>
  <w:style w:type="character" w:customStyle="1" w:styleId="EndnoteTextChar">
    <w:name w:val="Endnote Text Char"/>
    <w:basedOn w:val="DefaultParagraphFont"/>
    <w:link w:val="EndnoteText"/>
    <w:uiPriority w:val="99"/>
    <w:rsid w:val="004C4335"/>
    <w:rPr>
      <w:rFonts w:eastAsia="Times New Roman"/>
      <w:sz w:val="20"/>
      <w:szCs w:val="20"/>
    </w:rPr>
  </w:style>
  <w:style w:type="character" w:styleId="EndnoteReference">
    <w:name w:val="endnote reference"/>
    <w:uiPriority w:val="99"/>
    <w:unhideWhenUsed/>
    <w:rsid w:val="004C4335"/>
    <w:rPr>
      <w:vertAlign w:val="superscript"/>
    </w:rPr>
  </w:style>
  <w:style w:type="paragraph" w:customStyle="1" w:styleId="ColorfulList-Accent11">
    <w:name w:val="Colorful List - Accent 11"/>
    <w:basedOn w:val="Normal"/>
    <w:uiPriority w:val="99"/>
    <w:qFormat/>
    <w:rsid w:val="004C4335"/>
    <w:pPr>
      <w:ind w:left="720"/>
    </w:pPr>
    <w:rPr>
      <w:rFonts w:eastAsia="Calibri"/>
      <w:lang w:eastAsia="lv-LV"/>
    </w:rPr>
  </w:style>
  <w:style w:type="paragraph" w:customStyle="1" w:styleId="CharCharChar">
    <w:name w:val="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MediumGrid21">
    <w:name w:val="Medium Grid 21"/>
    <w:qFormat/>
    <w:rsid w:val="004C4335"/>
    <w:pPr>
      <w:ind w:firstLine="0"/>
      <w:jc w:val="left"/>
    </w:pPr>
    <w:rPr>
      <w:rFonts w:eastAsia="Calibri"/>
    </w:rPr>
  </w:style>
  <w:style w:type="paragraph" w:customStyle="1" w:styleId="ColorfulShading-Accent11">
    <w:name w:val="Colorful Shading - Accent 11"/>
    <w:hidden/>
    <w:semiHidden/>
    <w:rsid w:val="004C4335"/>
    <w:pPr>
      <w:ind w:firstLine="0"/>
      <w:jc w:val="left"/>
    </w:pPr>
    <w:rPr>
      <w:rFonts w:eastAsia="Calibri"/>
      <w:lang w:eastAsia="lv-LV"/>
    </w:rPr>
  </w:style>
  <w:style w:type="character" w:customStyle="1" w:styleId="st">
    <w:name w:val="st"/>
    <w:rsid w:val="004C4335"/>
  </w:style>
  <w:style w:type="character" w:customStyle="1" w:styleId="HeaderChar1">
    <w:name w:val="Header Char1"/>
    <w:aliases w:val="Char1 Char1"/>
    <w:uiPriority w:val="99"/>
    <w:locked/>
    <w:rsid w:val="004C4335"/>
    <w:rPr>
      <w:sz w:val="24"/>
      <w:lang w:eastAsia="en-US"/>
    </w:rPr>
  </w:style>
  <w:style w:type="paragraph" w:styleId="List">
    <w:name w:val="List"/>
    <w:basedOn w:val="Normal"/>
    <w:uiPriority w:val="99"/>
    <w:rsid w:val="004C4335"/>
    <w:pPr>
      <w:numPr>
        <w:numId w:val="4"/>
      </w:numPr>
    </w:pPr>
    <w:rPr>
      <w:szCs w:val="20"/>
    </w:rPr>
  </w:style>
  <w:style w:type="paragraph" w:customStyle="1" w:styleId="tv2131">
    <w:name w:val="tv2131"/>
    <w:basedOn w:val="Normal"/>
    <w:rsid w:val="004C4335"/>
    <w:pPr>
      <w:spacing w:before="240" w:line="360" w:lineRule="auto"/>
      <w:ind w:firstLine="300"/>
      <w:jc w:val="both"/>
    </w:pPr>
    <w:rPr>
      <w:rFonts w:ascii="Verdana" w:hAnsi="Verdana"/>
      <w:sz w:val="18"/>
      <w:szCs w:val="18"/>
      <w:lang w:eastAsia="lv-LV"/>
    </w:rPr>
  </w:style>
  <w:style w:type="character" w:customStyle="1" w:styleId="c2">
    <w:name w:val="c2"/>
    <w:rsid w:val="004C4335"/>
  </w:style>
  <w:style w:type="paragraph" w:customStyle="1" w:styleId="tv213">
    <w:name w:val="tv213"/>
    <w:basedOn w:val="Normal"/>
    <w:rsid w:val="004C4335"/>
    <w:pPr>
      <w:spacing w:before="100" w:beforeAutospacing="1" w:after="100" w:afterAutospacing="1"/>
    </w:pPr>
    <w:rPr>
      <w:lang w:eastAsia="lv-LV"/>
    </w:rPr>
  </w:style>
  <w:style w:type="character" w:customStyle="1" w:styleId="Mention1">
    <w:name w:val="Mention1"/>
    <w:basedOn w:val="DefaultParagraphFont"/>
    <w:uiPriority w:val="99"/>
    <w:semiHidden/>
    <w:unhideWhenUsed/>
    <w:rsid w:val="004C4335"/>
    <w:rPr>
      <w:color w:val="2B579A"/>
      <w:shd w:val="clear" w:color="auto" w:fill="E6E6E6"/>
    </w:rPr>
  </w:style>
  <w:style w:type="character" w:customStyle="1" w:styleId="Mention2">
    <w:name w:val="Mention2"/>
    <w:basedOn w:val="DefaultParagraphFont"/>
    <w:uiPriority w:val="99"/>
    <w:semiHidden/>
    <w:unhideWhenUsed/>
    <w:rsid w:val="004C4335"/>
    <w:rPr>
      <w:color w:val="2B579A"/>
      <w:shd w:val="clear" w:color="auto" w:fill="E6E6E6"/>
    </w:rPr>
  </w:style>
  <w:style w:type="paragraph" w:customStyle="1" w:styleId="tv2132">
    <w:name w:val="tv2132"/>
    <w:basedOn w:val="Normal"/>
    <w:rsid w:val="004C4335"/>
    <w:pPr>
      <w:spacing w:line="360" w:lineRule="auto"/>
      <w:ind w:firstLine="300"/>
    </w:pPr>
    <w:rPr>
      <w:color w:val="414142"/>
      <w:sz w:val="20"/>
      <w:szCs w:val="20"/>
      <w:lang w:eastAsia="lv-LV"/>
    </w:rPr>
  </w:style>
  <w:style w:type="character" w:customStyle="1" w:styleId="Mention3">
    <w:name w:val="Mention3"/>
    <w:basedOn w:val="DefaultParagraphFont"/>
    <w:uiPriority w:val="99"/>
    <w:semiHidden/>
    <w:unhideWhenUsed/>
    <w:rsid w:val="004C4335"/>
    <w:rPr>
      <w:color w:val="2B579A"/>
      <w:shd w:val="clear" w:color="auto" w:fill="E6E6E6"/>
    </w:rPr>
  </w:style>
  <w:style w:type="character" w:customStyle="1" w:styleId="Bodytext20">
    <w:name w:val="Body text (2)_"/>
    <w:basedOn w:val="DefaultParagraphFont"/>
    <w:link w:val="Bodytext21"/>
    <w:rsid w:val="004C4335"/>
    <w:rPr>
      <w:rFonts w:eastAsia="Times New Roman"/>
      <w:shd w:val="clear" w:color="auto" w:fill="FFFFFF"/>
    </w:rPr>
  </w:style>
  <w:style w:type="character" w:customStyle="1" w:styleId="Bodytext2105ptBold">
    <w:name w:val="Body text (2) + 10.5 pt;Bold"/>
    <w:basedOn w:val="Bodytext20"/>
    <w:rsid w:val="004C4335"/>
    <w:rPr>
      <w:rFonts w:eastAsia="Times New Roman"/>
      <w:b/>
      <w:bCs/>
      <w:color w:val="000000"/>
      <w:spacing w:val="0"/>
      <w:w w:val="100"/>
      <w:position w:val="0"/>
      <w:sz w:val="21"/>
      <w:szCs w:val="21"/>
      <w:shd w:val="clear" w:color="auto" w:fill="FFFFFF"/>
      <w:lang w:val="lv-LV" w:eastAsia="lv-LV" w:bidi="lv-LV"/>
    </w:rPr>
  </w:style>
  <w:style w:type="character" w:customStyle="1" w:styleId="Bodytext2105pt">
    <w:name w:val="Body text (2) + 10.5 pt"/>
    <w:basedOn w:val="Bodytext20"/>
    <w:rsid w:val="004C4335"/>
    <w:rPr>
      <w:rFonts w:eastAsia="Times New Roman"/>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4C4335"/>
    <w:pPr>
      <w:widowControl w:val="0"/>
      <w:shd w:val="clear" w:color="auto" w:fill="FFFFFF"/>
      <w:spacing w:after="360" w:line="0" w:lineRule="atLeast"/>
      <w:ind w:hanging="500"/>
      <w:jc w:val="both"/>
    </w:pPr>
  </w:style>
  <w:style w:type="character" w:customStyle="1" w:styleId="ApakpunktsChar">
    <w:name w:val="Apakšpunkts Char"/>
    <w:link w:val="Apakpunkts"/>
    <w:uiPriority w:val="99"/>
    <w:rsid w:val="004C4335"/>
    <w:rPr>
      <w:rFonts w:ascii="Arial" w:eastAsia="Calibri" w:hAnsi="Arial"/>
      <w:b/>
      <w:sz w:val="20"/>
      <w:lang w:eastAsia="lv-LV"/>
    </w:rPr>
  </w:style>
  <w:style w:type="character" w:customStyle="1" w:styleId="Neatrisintapieminana1">
    <w:name w:val="Neatrisināta pieminēšana1"/>
    <w:basedOn w:val="DefaultParagraphFont"/>
    <w:uiPriority w:val="99"/>
    <w:semiHidden/>
    <w:unhideWhenUsed/>
    <w:rsid w:val="004C4335"/>
    <w:rPr>
      <w:color w:val="808080"/>
      <w:shd w:val="clear" w:color="auto" w:fill="E6E6E6"/>
    </w:rPr>
  </w:style>
  <w:style w:type="paragraph" w:customStyle="1" w:styleId="Virsjais">
    <w:name w:val="Virsējais"/>
    <w:basedOn w:val="ListParagraph"/>
    <w:qFormat/>
    <w:rsid w:val="004C4335"/>
    <w:pPr>
      <w:numPr>
        <w:numId w:val="3"/>
      </w:numPr>
      <w:jc w:val="both"/>
      <w:outlineLvl w:val="0"/>
    </w:pPr>
    <w:rPr>
      <w:rFonts w:eastAsia="Arial Unicode MS" w:cs="Arial Unicode MS"/>
      <w:b/>
      <w:kern w:val="3"/>
      <w:lang w:val="x-none" w:bidi="hi-IN"/>
    </w:rPr>
  </w:style>
  <w:style w:type="character" w:customStyle="1" w:styleId="ParagrfsChar">
    <w:name w:val="Paragrāfs Char"/>
    <w:link w:val="Paragrfs"/>
    <w:locked/>
    <w:rsid w:val="004C4335"/>
    <w:rPr>
      <w:rFonts w:ascii="Arial" w:eastAsia="Calibri" w:hAnsi="Arial"/>
      <w:sz w:val="20"/>
      <w:lang w:eastAsia="lv-LV"/>
    </w:rPr>
  </w:style>
  <w:style w:type="paragraph" w:customStyle="1" w:styleId="Rindkopa">
    <w:name w:val="Rindkopa"/>
    <w:basedOn w:val="Normal"/>
    <w:next w:val="Punkts"/>
    <w:uiPriority w:val="99"/>
    <w:rsid w:val="004C4335"/>
    <w:pPr>
      <w:ind w:left="851"/>
      <w:jc w:val="both"/>
    </w:pPr>
    <w:rPr>
      <w:rFonts w:ascii="Arial" w:hAnsi="Arial"/>
      <w:sz w:val="20"/>
      <w:lang w:eastAsia="lv-LV"/>
    </w:rPr>
  </w:style>
  <w:style w:type="paragraph" w:customStyle="1" w:styleId="Standard">
    <w:name w:val="Standard"/>
    <w:uiPriority w:val="99"/>
    <w:rsid w:val="004C4335"/>
    <w:pPr>
      <w:suppressAutoHyphens/>
      <w:autoSpaceDN w:val="0"/>
      <w:ind w:firstLine="0"/>
      <w:jc w:val="left"/>
    </w:pPr>
    <w:rPr>
      <w:rFonts w:eastAsia="Times New Roman"/>
      <w:kern w:val="3"/>
      <w:lang w:eastAsia="lv-LV"/>
    </w:rPr>
  </w:style>
  <w:style w:type="numbering" w:customStyle="1" w:styleId="WWNum3">
    <w:name w:val="WWNum3"/>
    <w:basedOn w:val="NoList"/>
    <w:rsid w:val="004C4335"/>
    <w:pPr>
      <w:numPr>
        <w:numId w:val="5"/>
      </w:numPr>
    </w:pPr>
  </w:style>
  <w:style w:type="paragraph" w:customStyle="1" w:styleId="Level2">
    <w:name w:val="Level 2"/>
    <w:basedOn w:val="Normal"/>
    <w:next w:val="Normal"/>
    <w:rsid w:val="004C4335"/>
    <w:pPr>
      <w:numPr>
        <w:ilvl w:val="1"/>
        <w:numId w:val="6"/>
      </w:numPr>
      <w:spacing w:after="210" w:line="264" w:lineRule="auto"/>
      <w:jc w:val="both"/>
      <w:outlineLvl w:val="1"/>
    </w:pPr>
    <w:rPr>
      <w:rFonts w:ascii="Arial" w:hAnsi="Arial" w:cs="Arial"/>
      <w:sz w:val="21"/>
      <w:szCs w:val="21"/>
      <w:lang w:val="en-GB"/>
    </w:rPr>
  </w:style>
  <w:style w:type="paragraph" w:customStyle="1" w:styleId="ApakpunktsRakstz">
    <w:name w:val="Apakšpunkts Rakstz."/>
    <w:basedOn w:val="Normal"/>
    <w:link w:val="ApakpunktsRakstzRakstz"/>
    <w:rsid w:val="004C4335"/>
    <w:pPr>
      <w:tabs>
        <w:tab w:val="num" w:pos="993"/>
      </w:tabs>
      <w:ind w:left="993" w:hanging="851"/>
    </w:pPr>
    <w:rPr>
      <w:rFonts w:ascii="Arial" w:hAnsi="Arial"/>
      <w:b/>
      <w:sz w:val="20"/>
      <w:lang w:val="x-none" w:eastAsia="x-none"/>
    </w:rPr>
  </w:style>
  <w:style w:type="character" w:customStyle="1" w:styleId="BodyTextChar0">
    <w:name w:val="Body Text Char"/>
    <w:rsid w:val="004C4335"/>
    <w:rPr>
      <w:rFonts w:ascii="Times New Roman" w:eastAsia="Times New Roman" w:hAnsi="Times New Roman" w:cs="Times New Roman"/>
      <w:sz w:val="24"/>
      <w:szCs w:val="24"/>
      <w:lang w:val="lv-LV" w:eastAsia="lv-LV"/>
    </w:rPr>
  </w:style>
  <w:style w:type="paragraph" w:customStyle="1" w:styleId="Atsauce">
    <w:name w:val="Atsauce"/>
    <w:basedOn w:val="FootnoteText"/>
    <w:rsid w:val="004C4335"/>
    <w:rPr>
      <w:rFonts w:ascii="Arial" w:hAnsi="Arial" w:cs="Arial"/>
      <w:sz w:val="16"/>
      <w:szCs w:val="16"/>
    </w:rPr>
  </w:style>
  <w:style w:type="paragraph" w:customStyle="1" w:styleId="Bullet">
    <w:name w:val="Bullet"/>
    <w:basedOn w:val="Normal"/>
    <w:rsid w:val="004C4335"/>
    <w:pPr>
      <w:numPr>
        <w:numId w:val="8"/>
      </w:numPr>
      <w:spacing w:before="80" w:after="120" w:line="280" w:lineRule="atLeast"/>
    </w:pPr>
    <w:rPr>
      <w:rFonts w:ascii="Arial" w:hAnsi="Arial"/>
      <w:sz w:val="20"/>
      <w:szCs w:val="20"/>
      <w:lang w:val="en-GB"/>
    </w:rPr>
  </w:style>
  <w:style w:type="paragraph" w:customStyle="1" w:styleId="Olita1">
    <w:name w:val="Olita 1"/>
    <w:basedOn w:val="Standard"/>
    <w:qFormat/>
    <w:rsid w:val="004C4335"/>
    <w:pPr>
      <w:widowControl w:val="0"/>
      <w:spacing w:line="100" w:lineRule="atLeast"/>
      <w:jc w:val="both"/>
      <w:textAlignment w:val="baseline"/>
    </w:pPr>
    <w:rPr>
      <w:rFonts w:eastAsia="Arial Unicode MS"/>
      <w:b/>
      <w:bCs/>
      <w:color w:val="000000"/>
      <w:lang w:val="en-GB" w:eastAsia="zh-CN" w:bidi="hi-IN"/>
    </w:rPr>
  </w:style>
  <w:style w:type="character" w:customStyle="1" w:styleId="BodyText1Rakstz">
    <w:name w:val="Body Text1 Rakstz."/>
    <w:rsid w:val="004C4335"/>
    <w:rPr>
      <w:sz w:val="24"/>
      <w:szCs w:val="24"/>
      <w:lang w:val="lv-LV" w:eastAsia="en-US" w:bidi="ar-SA"/>
    </w:rPr>
  </w:style>
  <w:style w:type="paragraph" w:customStyle="1" w:styleId="Body2">
    <w:name w:val="Body 2"/>
    <w:basedOn w:val="Normal"/>
    <w:rsid w:val="004C4335"/>
    <w:pPr>
      <w:spacing w:after="210" w:line="264" w:lineRule="auto"/>
      <w:ind w:left="709"/>
      <w:jc w:val="both"/>
    </w:pPr>
    <w:rPr>
      <w:rFonts w:ascii="Arial" w:hAnsi="Arial" w:cs="Arial"/>
      <w:snapToGrid w:val="0"/>
      <w:sz w:val="21"/>
      <w:szCs w:val="21"/>
      <w:lang w:val="en-GB"/>
    </w:rPr>
  </w:style>
  <w:style w:type="paragraph" w:customStyle="1" w:styleId="TableText">
    <w:name w:val="Table Text"/>
    <w:basedOn w:val="Normal"/>
    <w:rsid w:val="004C4335"/>
    <w:pPr>
      <w:jc w:val="both"/>
    </w:pPr>
    <w:rPr>
      <w:szCs w:val="20"/>
    </w:rPr>
  </w:style>
  <w:style w:type="paragraph" w:customStyle="1" w:styleId="PielikumiRakstz">
    <w:name w:val="Pielikumi Rakstz."/>
    <w:basedOn w:val="BodyText"/>
    <w:link w:val="PielikumiRakstzRakstz"/>
    <w:rsid w:val="004C4335"/>
    <w:rPr>
      <w:rFonts w:ascii="Arial" w:hAnsi="Arial"/>
      <w:b/>
      <w:bCs/>
      <w:szCs w:val="24"/>
      <w:lang w:val="x-none" w:eastAsia="x-none"/>
    </w:rPr>
  </w:style>
  <w:style w:type="character" w:customStyle="1" w:styleId="PielikumiRakstzRakstz">
    <w:name w:val="Pielikumi Rakstz. Rakstz."/>
    <w:link w:val="PielikumiRakstz"/>
    <w:rsid w:val="004C4335"/>
    <w:rPr>
      <w:rFonts w:ascii="Arial" w:eastAsia="Times New Roman" w:hAnsi="Arial"/>
      <w:b/>
      <w:bCs/>
      <w:lang w:val="x-none" w:eastAsia="x-none"/>
    </w:rPr>
  </w:style>
  <w:style w:type="paragraph" w:customStyle="1" w:styleId="Annexetitle">
    <w:name w:val="Annexe_title"/>
    <w:basedOn w:val="Heading1"/>
    <w:next w:val="Normal"/>
    <w:autoRedefine/>
    <w:rsid w:val="004C4335"/>
    <w:pPr>
      <w:keepNext w:val="0"/>
      <w:keepLines w:val="0"/>
      <w:pageBreakBefore/>
      <w:spacing w:after="240"/>
      <w:outlineLvl w:val="9"/>
    </w:pPr>
    <w:rPr>
      <w:rFonts w:ascii="Arial" w:eastAsia="Times New Roman" w:hAnsi="Arial" w:cs="Times New Roman"/>
      <w:bCs/>
      <w:color w:val="auto"/>
      <w:sz w:val="24"/>
      <w:szCs w:val="20"/>
      <w:lang w:val="en-GB"/>
    </w:rPr>
  </w:style>
  <w:style w:type="character" w:customStyle="1" w:styleId="PamattekstsBodyText1Rakstz">
    <w:name w:val="Pamatteksts;Body Text1 Rakstz."/>
    <w:rsid w:val="004C4335"/>
    <w:rPr>
      <w:sz w:val="24"/>
      <w:szCs w:val="24"/>
      <w:lang w:val="lv-LV" w:eastAsia="en-US" w:bidi="ar-SA"/>
    </w:rPr>
  </w:style>
  <w:style w:type="paragraph" w:customStyle="1" w:styleId="Text1">
    <w:name w:val="Text 1"/>
    <w:basedOn w:val="Normal"/>
    <w:rsid w:val="004C4335"/>
    <w:pPr>
      <w:spacing w:after="240"/>
      <w:ind w:left="482"/>
      <w:jc w:val="both"/>
    </w:pPr>
    <w:rPr>
      <w:rFonts w:ascii="Arial" w:hAnsi="Arial"/>
      <w:noProof/>
      <w:sz w:val="20"/>
      <w:szCs w:val="20"/>
      <w:lang w:eastAsia="sv-SE"/>
    </w:rPr>
  </w:style>
  <w:style w:type="paragraph" w:customStyle="1" w:styleId="oddl-nadpis">
    <w:name w:val="oddíl-nadpis"/>
    <w:basedOn w:val="Normal"/>
    <w:rsid w:val="004C4335"/>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4335"/>
    <w:pPr>
      <w:widowControl w:val="0"/>
      <w:spacing w:before="120" w:line="240" w:lineRule="exact"/>
      <w:jc w:val="center"/>
    </w:pPr>
    <w:rPr>
      <w:rFonts w:ascii="Arial" w:hAnsi="Arial"/>
      <w:sz w:val="20"/>
      <w:szCs w:val="20"/>
      <w:lang w:val="cs-CZ"/>
    </w:rPr>
  </w:style>
  <w:style w:type="paragraph" w:styleId="NormalIndent">
    <w:name w:val="Normal Indent"/>
    <w:basedOn w:val="Normal"/>
    <w:rsid w:val="004C4335"/>
    <w:pPr>
      <w:ind w:left="708"/>
    </w:pPr>
    <w:rPr>
      <w:rFonts w:ascii="Arial" w:hAnsi="Arial"/>
      <w:sz w:val="20"/>
      <w:szCs w:val="20"/>
      <w:lang w:val="en-GB"/>
    </w:rPr>
  </w:style>
  <w:style w:type="paragraph" w:customStyle="1" w:styleId="NoIndent">
    <w:name w:val="No Indent"/>
    <w:basedOn w:val="Normal"/>
    <w:next w:val="Normal"/>
    <w:link w:val="NoIndentChar"/>
    <w:rsid w:val="004C4335"/>
    <w:rPr>
      <w:color w:val="000000"/>
      <w:sz w:val="22"/>
      <w:lang w:val="en-GB"/>
    </w:rPr>
  </w:style>
  <w:style w:type="character" w:customStyle="1" w:styleId="NoIndentChar">
    <w:name w:val="No Indent Char"/>
    <w:link w:val="NoIndent"/>
    <w:rsid w:val="004C4335"/>
    <w:rPr>
      <w:rFonts w:eastAsia="Times New Roman"/>
      <w:color w:val="000000"/>
      <w:sz w:val="22"/>
      <w:lang w:val="en-GB"/>
    </w:rPr>
  </w:style>
  <w:style w:type="paragraph" w:customStyle="1" w:styleId="LG-ligums-1">
    <w:name w:val="LG-ligums-1"/>
    <w:basedOn w:val="Heading1"/>
    <w:rsid w:val="004C4335"/>
    <w:pPr>
      <w:keepLines w:val="0"/>
      <w:spacing w:before="0"/>
      <w:jc w:val="center"/>
    </w:pPr>
    <w:rPr>
      <w:rFonts w:ascii="Times New Roman" w:eastAsia="Times New Roman" w:hAnsi="Times New Roman" w:cs="Times New Roman"/>
      <w:b/>
      <w:color w:val="auto"/>
      <w:sz w:val="36"/>
      <w:szCs w:val="20"/>
      <w:lang w:val="ru-RU"/>
    </w:rPr>
  </w:style>
  <w:style w:type="paragraph" w:customStyle="1" w:styleId="Section">
    <w:name w:val="Section"/>
    <w:basedOn w:val="Normal"/>
    <w:rsid w:val="004C4335"/>
    <w:pPr>
      <w:widowControl w:val="0"/>
      <w:spacing w:line="360" w:lineRule="exact"/>
      <w:jc w:val="center"/>
    </w:pPr>
    <w:rPr>
      <w:rFonts w:ascii="Arial" w:hAnsi="Arial"/>
      <w:b/>
      <w:sz w:val="32"/>
      <w:szCs w:val="20"/>
      <w:lang w:val="cs-CZ"/>
    </w:rPr>
  </w:style>
  <w:style w:type="paragraph" w:customStyle="1" w:styleId="text">
    <w:name w:val="text"/>
    <w:rsid w:val="004C4335"/>
    <w:pPr>
      <w:widowControl w:val="0"/>
      <w:spacing w:before="240" w:line="240" w:lineRule="exact"/>
      <w:ind w:firstLine="0"/>
    </w:pPr>
    <w:rPr>
      <w:rFonts w:ascii="Arial" w:eastAsia="Times New Roman" w:hAnsi="Arial"/>
      <w:szCs w:val="20"/>
      <w:lang w:val="cs-CZ"/>
    </w:rPr>
  </w:style>
  <w:style w:type="paragraph" w:customStyle="1" w:styleId="text-3mezera">
    <w:name w:val="text - 3 mezera"/>
    <w:basedOn w:val="Normal"/>
    <w:rsid w:val="004C4335"/>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4335"/>
    <w:pPr>
      <w:keepLines/>
      <w:numPr>
        <w:numId w:val="11"/>
      </w:numPr>
      <w:tabs>
        <w:tab w:val="left" w:pos="680"/>
        <w:tab w:val="num" w:pos="1440"/>
      </w:tabs>
      <w:ind w:left="1440" w:hanging="360"/>
    </w:pPr>
    <w:rPr>
      <w:rFonts w:ascii="Times New Roman" w:hAnsi="Times New Roman"/>
      <w:i w:val="0"/>
      <w:iCs w:val="0"/>
      <w:spacing w:val="-2"/>
      <w:u w:val="single"/>
      <w:lang w:val="en-GB"/>
    </w:rPr>
  </w:style>
  <w:style w:type="paragraph" w:customStyle="1" w:styleId="StyleHeading1After6pt">
    <w:name w:val="Style Heading 1 + After:  6 pt"/>
    <w:basedOn w:val="Heading1"/>
    <w:rsid w:val="004C4335"/>
    <w:pPr>
      <w:keepNext w:val="0"/>
      <w:keepLines w:val="0"/>
      <w:widowControl w:val="0"/>
      <w:tabs>
        <w:tab w:val="num" w:pos="2345"/>
      </w:tabs>
      <w:spacing w:before="120" w:after="60"/>
      <w:ind w:left="2345" w:hanging="360"/>
    </w:pPr>
    <w:rPr>
      <w:rFonts w:ascii="Times New Roman" w:eastAsia="Times New Roman" w:hAnsi="Times New Roman" w:cs="Times New Roman"/>
      <w:b/>
      <w:bCs/>
      <w:color w:val="auto"/>
      <w:sz w:val="28"/>
      <w:szCs w:val="28"/>
      <w:lang w:val="en-GB"/>
    </w:rPr>
  </w:style>
  <w:style w:type="paragraph" w:customStyle="1" w:styleId="StyleAArial10ptLeft0cm">
    <w:name w:val="Style A + Arial 10 pt Left:  0 cm"/>
    <w:basedOn w:val="Normal"/>
    <w:rsid w:val="004C4335"/>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4335"/>
    <w:pPr>
      <w:keepLines/>
      <w:widowControl/>
      <w:tabs>
        <w:tab w:val="clear" w:pos="720"/>
        <w:tab w:val="num" w:pos="2160"/>
      </w:tabs>
      <w:autoSpaceDE/>
      <w:autoSpaceDN/>
      <w:spacing w:before="240"/>
      <w:ind w:left="2160" w:hanging="180"/>
      <w:jc w:val="left"/>
    </w:pPr>
    <w:rPr>
      <w:b/>
      <w:spacing w:val="-3"/>
      <w:lang w:val="en-GB"/>
    </w:rPr>
  </w:style>
  <w:style w:type="paragraph" w:customStyle="1" w:styleId="StyleHeading4DJ">
    <w:name w:val="Style Heading 4 DJ"/>
    <w:basedOn w:val="StyleHeading3Arial"/>
    <w:rsid w:val="004C433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4335"/>
    <w:pPr>
      <w:spacing w:before="60" w:after="60"/>
      <w:ind w:left="709"/>
      <w:jc w:val="both"/>
    </w:pPr>
    <w:rPr>
      <w:rFonts w:ascii="Arial" w:hAnsi="Arial"/>
      <w:sz w:val="20"/>
      <w:szCs w:val="20"/>
      <w:lang w:val="en-GB"/>
    </w:rPr>
  </w:style>
  <w:style w:type="paragraph" w:customStyle="1" w:styleId="Basic">
    <w:name w:val="Basic"/>
    <w:basedOn w:val="Normal"/>
    <w:rsid w:val="004C4335"/>
    <w:pPr>
      <w:spacing w:before="60" w:after="60" w:line="280" w:lineRule="atLeast"/>
    </w:pPr>
    <w:rPr>
      <w:sz w:val="20"/>
      <w:lang w:val="en-GB"/>
    </w:rPr>
  </w:style>
  <w:style w:type="paragraph" w:customStyle="1" w:styleId="StyleBodyText2Bold">
    <w:name w:val="Style Body Text 2 + Bold"/>
    <w:basedOn w:val="BodyText2"/>
    <w:autoRedefine/>
    <w:rsid w:val="004C4335"/>
    <w:pPr>
      <w:tabs>
        <w:tab w:val="clear" w:pos="0"/>
        <w:tab w:val="left" w:pos="1062"/>
        <w:tab w:val="left" w:pos="7180"/>
        <w:tab w:val="left" w:pos="8243"/>
        <w:tab w:val="left" w:pos="13720"/>
      </w:tabs>
      <w:suppressAutoHyphens w:val="0"/>
      <w:spacing w:after="120"/>
      <w:jc w:val="left"/>
    </w:pPr>
    <w:rPr>
      <w:rFonts w:ascii="Arial" w:hAnsi="Arial" w:cs="Arial"/>
      <w:b/>
      <w:iCs/>
      <w:spacing w:val="-2"/>
      <w:lang w:val="en-GB" w:eastAsia="en-US"/>
    </w:rPr>
  </w:style>
  <w:style w:type="paragraph" w:customStyle="1" w:styleId="Bulletnew">
    <w:name w:val="Bullet new"/>
    <w:basedOn w:val="Normal"/>
    <w:rsid w:val="004C4335"/>
    <w:pPr>
      <w:numPr>
        <w:ilvl w:val="1"/>
        <w:numId w:val="10"/>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4335"/>
    <w:pPr>
      <w:spacing w:line="300" w:lineRule="atLeast"/>
    </w:pPr>
    <w:rPr>
      <w:rFonts w:ascii="Garamond" w:hAnsi="Garamond"/>
      <w:sz w:val="22"/>
      <w:szCs w:val="20"/>
      <w:lang w:val="en-GB"/>
    </w:rPr>
  </w:style>
  <w:style w:type="paragraph" w:customStyle="1" w:styleId="Bulletnewletters">
    <w:name w:val="Bullet new letters"/>
    <w:basedOn w:val="Bulletnew"/>
    <w:rsid w:val="004C4335"/>
    <w:pPr>
      <w:numPr>
        <w:ilvl w:val="0"/>
        <w:numId w:val="0"/>
      </w:numPr>
      <w:tabs>
        <w:tab w:val="left" w:pos="993"/>
        <w:tab w:val="left" w:pos="2694"/>
        <w:tab w:val="left" w:pos="3261"/>
      </w:tabs>
    </w:pPr>
    <w:rPr>
      <w:szCs w:val="20"/>
    </w:rPr>
  </w:style>
  <w:style w:type="paragraph" w:customStyle="1" w:styleId="Volume">
    <w:name w:val="Volume"/>
    <w:basedOn w:val="text"/>
    <w:next w:val="Section"/>
    <w:rsid w:val="004C4335"/>
    <w:pPr>
      <w:pageBreakBefore/>
      <w:spacing w:before="360" w:line="360" w:lineRule="exact"/>
      <w:jc w:val="center"/>
    </w:pPr>
    <w:rPr>
      <w:b/>
      <w:sz w:val="36"/>
    </w:rPr>
  </w:style>
  <w:style w:type="paragraph" w:customStyle="1" w:styleId="Bulletnewnumbers">
    <w:name w:val="Bullet new numbers"/>
    <w:basedOn w:val="Bulletnewletters"/>
    <w:rsid w:val="004C4335"/>
    <w:pPr>
      <w:tabs>
        <w:tab w:val="right" w:pos="8789"/>
      </w:tabs>
      <w:jc w:val="both"/>
    </w:pPr>
    <w:rPr>
      <w:rFonts w:cs="Arial"/>
    </w:rPr>
  </w:style>
  <w:style w:type="paragraph" w:customStyle="1" w:styleId="Bodytxt">
    <w:name w:val="Bodytxt"/>
    <w:basedOn w:val="Normal"/>
    <w:rsid w:val="004C4335"/>
    <w:pPr>
      <w:keepNext/>
      <w:jc w:val="both"/>
    </w:pPr>
    <w:rPr>
      <w:sz w:val="22"/>
      <w:lang w:val="en-GB" w:eastAsia="de-DE"/>
    </w:rPr>
  </w:style>
  <w:style w:type="paragraph" w:customStyle="1" w:styleId="ListBulletNoSpace">
    <w:name w:val="List Bullet NoSpace"/>
    <w:basedOn w:val="ListBullet"/>
    <w:rsid w:val="004C4335"/>
    <w:pPr>
      <w:tabs>
        <w:tab w:val="left" w:pos="425"/>
      </w:tabs>
      <w:spacing w:line="270" w:lineRule="atLeast"/>
      <w:ind w:left="425" w:hanging="425"/>
    </w:pPr>
    <w:rPr>
      <w:sz w:val="23"/>
      <w:szCs w:val="20"/>
      <w:lang w:val="en-GB" w:eastAsia="da-DK"/>
    </w:rPr>
  </w:style>
  <w:style w:type="paragraph" w:styleId="ListBullet">
    <w:name w:val="List Bullet"/>
    <w:basedOn w:val="Normal"/>
    <w:rsid w:val="004C4335"/>
    <w:pPr>
      <w:ind w:left="283" w:hanging="283"/>
    </w:pPr>
  </w:style>
  <w:style w:type="paragraph" w:customStyle="1" w:styleId="BodyTextNoSpace">
    <w:name w:val="Body Text NoSpace"/>
    <w:basedOn w:val="BodyText"/>
    <w:link w:val="BodyTextNoSpaceChar"/>
    <w:rsid w:val="004C4335"/>
    <w:pPr>
      <w:spacing w:line="270" w:lineRule="atLeast"/>
      <w:jc w:val="left"/>
    </w:pPr>
    <w:rPr>
      <w:sz w:val="23"/>
      <w:lang w:val="en-GB" w:eastAsia="da-DK"/>
    </w:rPr>
  </w:style>
  <w:style w:type="character" w:customStyle="1" w:styleId="BodyTextNoSpaceChar">
    <w:name w:val="Body Text NoSpace Char"/>
    <w:link w:val="BodyTextNoSpace"/>
    <w:rsid w:val="004C4335"/>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uiPriority w:val="99"/>
    <w:qFormat/>
    <w:rsid w:val="004C4335"/>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uiPriority w:val="99"/>
    <w:rsid w:val="004C4335"/>
    <w:rPr>
      <w:rFonts w:eastAsia="Times New Roman"/>
      <w:i/>
      <w:sz w:val="21"/>
      <w:lang w:val="en-GB" w:eastAsia="da-DK"/>
    </w:rPr>
  </w:style>
  <w:style w:type="paragraph" w:customStyle="1" w:styleId="Table">
    <w:name w:val="Table"/>
    <w:basedOn w:val="Normal"/>
    <w:rsid w:val="004C4335"/>
    <w:pPr>
      <w:spacing w:before="60" w:after="60" w:line="220" w:lineRule="atLeast"/>
    </w:pPr>
    <w:rPr>
      <w:rFonts w:ascii="DaneHelveticaNeue" w:hAnsi="DaneHelveticaNeue"/>
      <w:sz w:val="18"/>
      <w:szCs w:val="20"/>
      <w:lang w:val="en-GB" w:eastAsia="da-DK"/>
    </w:rPr>
  </w:style>
  <w:style w:type="paragraph" w:styleId="List2">
    <w:name w:val="List 2"/>
    <w:basedOn w:val="Normal"/>
    <w:rsid w:val="004C4335"/>
    <w:pPr>
      <w:ind w:left="566" w:hanging="283"/>
    </w:pPr>
    <w:rPr>
      <w:lang w:val="en-US"/>
    </w:rPr>
  </w:style>
  <w:style w:type="paragraph" w:styleId="List3">
    <w:name w:val="List 3"/>
    <w:basedOn w:val="Normal"/>
    <w:rsid w:val="004C4335"/>
    <w:pPr>
      <w:ind w:left="849" w:hanging="283"/>
    </w:pPr>
    <w:rPr>
      <w:lang w:val="en-US"/>
    </w:rPr>
  </w:style>
  <w:style w:type="paragraph" w:styleId="List4">
    <w:name w:val="List 4"/>
    <w:basedOn w:val="Normal"/>
    <w:rsid w:val="004C4335"/>
    <w:pPr>
      <w:ind w:left="1132" w:hanging="283"/>
    </w:pPr>
    <w:rPr>
      <w:lang w:val="en-US"/>
    </w:rPr>
  </w:style>
  <w:style w:type="paragraph" w:styleId="ListContinue2">
    <w:name w:val="List Continue 2"/>
    <w:basedOn w:val="Normal"/>
    <w:rsid w:val="004C4335"/>
    <w:pPr>
      <w:spacing w:after="120"/>
      <w:ind w:left="566"/>
    </w:pPr>
    <w:rPr>
      <w:lang w:val="en-US"/>
    </w:rPr>
  </w:style>
  <w:style w:type="paragraph" w:styleId="ListContinue3">
    <w:name w:val="List Continue 3"/>
    <w:basedOn w:val="Normal"/>
    <w:rsid w:val="004C4335"/>
    <w:pPr>
      <w:spacing w:after="120"/>
      <w:ind w:left="849"/>
    </w:pPr>
    <w:rPr>
      <w:lang w:val="en-US"/>
    </w:rPr>
  </w:style>
  <w:style w:type="paragraph" w:customStyle="1" w:styleId="HeaderEven">
    <w:name w:val="HeaderEven"/>
    <w:basedOn w:val="Normal"/>
    <w:rsid w:val="004C4335"/>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4335"/>
    <w:pPr>
      <w:spacing w:after="270" w:line="270" w:lineRule="atLeast"/>
      <w:ind w:hanging="2268"/>
      <w:jc w:val="left"/>
    </w:pPr>
    <w:rPr>
      <w:sz w:val="23"/>
      <w:lang w:val="en-GB" w:eastAsia="da-DK"/>
    </w:rPr>
  </w:style>
  <w:style w:type="paragraph" w:customStyle="1" w:styleId="MarginFrame">
    <w:name w:val="Margin Frame"/>
    <w:basedOn w:val="Normal"/>
    <w:rsid w:val="004C4335"/>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4335"/>
    <w:pPr>
      <w:spacing w:after="0"/>
    </w:pPr>
  </w:style>
  <w:style w:type="paragraph" w:styleId="ListBullet2">
    <w:name w:val="List Bullet 2"/>
    <w:basedOn w:val="ListBullet"/>
    <w:rsid w:val="004C433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4C4335"/>
    <w:pPr>
      <w:spacing w:after="0"/>
    </w:pPr>
  </w:style>
  <w:style w:type="paragraph" w:styleId="ListContinue">
    <w:name w:val="List Continue"/>
    <w:basedOn w:val="ListNumber"/>
    <w:rsid w:val="004C4335"/>
    <w:pPr>
      <w:ind w:firstLine="0"/>
    </w:pPr>
  </w:style>
  <w:style w:type="paragraph" w:styleId="ListNumber">
    <w:name w:val="List Number"/>
    <w:basedOn w:val="BodyText"/>
    <w:rsid w:val="004C4335"/>
    <w:pPr>
      <w:tabs>
        <w:tab w:val="num" w:pos="2345"/>
      </w:tabs>
      <w:spacing w:after="270" w:line="270" w:lineRule="atLeast"/>
      <w:ind w:left="2345" w:hanging="360"/>
      <w:jc w:val="left"/>
    </w:pPr>
    <w:rPr>
      <w:sz w:val="23"/>
      <w:lang w:val="en-GB" w:eastAsia="da-DK"/>
    </w:rPr>
  </w:style>
  <w:style w:type="paragraph" w:styleId="ListNumber2">
    <w:name w:val="List Number 2"/>
    <w:basedOn w:val="ListNumber"/>
    <w:rsid w:val="004C4335"/>
    <w:pPr>
      <w:numPr>
        <w:ilvl w:val="1"/>
      </w:numPr>
      <w:tabs>
        <w:tab w:val="num" w:pos="2345"/>
      </w:tabs>
      <w:ind w:left="850" w:hanging="425"/>
    </w:pPr>
  </w:style>
  <w:style w:type="paragraph" w:customStyle="1" w:styleId="ListContinueNoSpace">
    <w:name w:val="List Continue NoSpace"/>
    <w:basedOn w:val="ListContinue"/>
    <w:rsid w:val="004C4335"/>
    <w:pPr>
      <w:spacing w:after="0"/>
    </w:pPr>
  </w:style>
  <w:style w:type="paragraph" w:customStyle="1" w:styleId="ListContinue2NoSpace">
    <w:name w:val="List Continue 2 NoSpace"/>
    <w:basedOn w:val="ListContinue2"/>
    <w:rsid w:val="004C4335"/>
    <w:pPr>
      <w:spacing w:after="0" w:line="270" w:lineRule="atLeast"/>
      <w:ind w:left="851"/>
    </w:pPr>
    <w:rPr>
      <w:sz w:val="23"/>
      <w:szCs w:val="20"/>
      <w:lang w:val="en-GB" w:eastAsia="da-DK"/>
    </w:rPr>
  </w:style>
  <w:style w:type="paragraph" w:customStyle="1" w:styleId="ListNumberNoSpace">
    <w:name w:val="List Number NoSpace"/>
    <w:basedOn w:val="ListNumber"/>
    <w:rsid w:val="004C4335"/>
    <w:pPr>
      <w:numPr>
        <w:numId w:val="13"/>
      </w:numPr>
      <w:tabs>
        <w:tab w:val="num" w:pos="425"/>
      </w:tabs>
      <w:spacing w:after="0"/>
      <w:ind w:left="425" w:hanging="425"/>
    </w:pPr>
  </w:style>
  <w:style w:type="paragraph" w:customStyle="1" w:styleId="ListNumber2NoSpace">
    <w:name w:val="List Number 2 NoSpace"/>
    <w:basedOn w:val="ListNumber2"/>
    <w:rsid w:val="004C4335"/>
    <w:pPr>
      <w:spacing w:after="0"/>
    </w:pPr>
  </w:style>
  <w:style w:type="paragraph" w:customStyle="1" w:styleId="ListHanging">
    <w:name w:val="List Hanging"/>
    <w:basedOn w:val="BodyText"/>
    <w:rsid w:val="004C4335"/>
    <w:pPr>
      <w:spacing w:after="270" w:line="270" w:lineRule="atLeast"/>
      <w:ind w:left="1701" w:hanging="1701"/>
      <w:jc w:val="left"/>
    </w:pPr>
    <w:rPr>
      <w:sz w:val="23"/>
      <w:lang w:val="en-GB" w:eastAsia="da-DK"/>
    </w:rPr>
  </w:style>
  <w:style w:type="paragraph" w:customStyle="1" w:styleId="ListHangingNoSpace">
    <w:name w:val="List Hanging NoSpace"/>
    <w:basedOn w:val="ListHanging"/>
    <w:rsid w:val="004C4335"/>
  </w:style>
  <w:style w:type="paragraph" w:styleId="Signature">
    <w:name w:val="Signature"/>
    <w:basedOn w:val="BodyText"/>
    <w:link w:val="SignatureChar"/>
    <w:rsid w:val="004C4335"/>
    <w:pPr>
      <w:numPr>
        <w:ilvl w:val="1"/>
        <w:numId w:val="14"/>
      </w:numPr>
      <w:tabs>
        <w:tab w:val="clear" w:pos="851"/>
      </w:tabs>
      <w:spacing w:line="220" w:lineRule="atLeast"/>
      <w:ind w:left="0" w:firstLine="0"/>
      <w:jc w:val="left"/>
    </w:pPr>
    <w:rPr>
      <w:sz w:val="18"/>
      <w:lang w:val="en-GB" w:eastAsia="da-DK"/>
    </w:rPr>
  </w:style>
  <w:style w:type="character" w:customStyle="1" w:styleId="SignatureChar">
    <w:name w:val="Signature Char"/>
    <w:basedOn w:val="DefaultParagraphFont"/>
    <w:link w:val="Signature"/>
    <w:rsid w:val="004C4335"/>
    <w:rPr>
      <w:rFonts w:eastAsia="Times New Roman"/>
      <w:sz w:val="18"/>
      <w:szCs w:val="20"/>
      <w:lang w:val="en-GB" w:eastAsia="da-DK"/>
    </w:rPr>
  </w:style>
  <w:style w:type="paragraph" w:customStyle="1" w:styleId="FrontPage1">
    <w:name w:val="FrontPage1"/>
    <w:basedOn w:val="Normal"/>
    <w:next w:val="BodyText"/>
    <w:rsid w:val="004C4335"/>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4C4335"/>
    <w:pPr>
      <w:spacing w:line="400" w:lineRule="exact"/>
    </w:pPr>
    <w:rPr>
      <w:rFonts w:ascii="TrueHelveticaBlack" w:hAnsi="TrueHelveticaBlack"/>
      <w:sz w:val="36"/>
    </w:rPr>
  </w:style>
  <w:style w:type="paragraph" w:styleId="ListBullet3">
    <w:name w:val="List Bullet 3"/>
    <w:basedOn w:val="ListBullet2"/>
    <w:rsid w:val="004C4335"/>
    <w:pPr>
      <w:tabs>
        <w:tab w:val="clear" w:pos="851"/>
        <w:tab w:val="left" w:pos="1276"/>
      </w:tabs>
      <w:ind w:left="1276"/>
    </w:pPr>
  </w:style>
  <w:style w:type="paragraph" w:styleId="ListNumber3">
    <w:name w:val="List Number 3"/>
    <w:basedOn w:val="ListNumber2"/>
    <w:rsid w:val="004C4335"/>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4335"/>
    <w:pPr>
      <w:spacing w:after="0"/>
    </w:pPr>
  </w:style>
  <w:style w:type="paragraph" w:customStyle="1" w:styleId="ListContinue3NoSpace">
    <w:name w:val="List Continue 3 NoSpace"/>
    <w:basedOn w:val="ListContinue3"/>
    <w:rsid w:val="004C433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4C4335"/>
  </w:style>
  <w:style w:type="paragraph" w:customStyle="1" w:styleId="ListContinue0">
    <w:name w:val="List Continue 0"/>
    <w:basedOn w:val="ListContinue"/>
    <w:rsid w:val="004C4335"/>
    <w:pPr>
      <w:ind w:left="0"/>
    </w:pPr>
  </w:style>
  <w:style w:type="paragraph" w:customStyle="1" w:styleId="ListContinue0NoSpace">
    <w:name w:val="List Continue 0 NoSpace"/>
    <w:basedOn w:val="ListContinue0"/>
    <w:rsid w:val="004C4335"/>
    <w:pPr>
      <w:spacing w:after="0"/>
    </w:pPr>
  </w:style>
  <w:style w:type="paragraph" w:customStyle="1" w:styleId="CaptionMargin">
    <w:name w:val="Caption Margin"/>
    <w:basedOn w:val="Caption"/>
    <w:next w:val="BodyText"/>
    <w:rsid w:val="004C4335"/>
    <w:pPr>
      <w:ind w:left="-992"/>
    </w:pPr>
    <w:rPr>
      <w:szCs w:val="20"/>
    </w:rPr>
  </w:style>
  <w:style w:type="paragraph" w:customStyle="1" w:styleId="FrontPageFrame">
    <w:name w:val="FrontPageFrame"/>
    <w:basedOn w:val="Normal"/>
    <w:rsid w:val="004C4335"/>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4335"/>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4335"/>
    <w:pPr>
      <w:framePr w:hSpace="284" w:wrap="around" w:vAnchor="text" w:hAnchor="margin" w:xAlign="right" w:y="1"/>
      <w:numPr>
        <w:ilvl w:val="2"/>
        <w:numId w:val="14"/>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4C4335"/>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4C4335"/>
    <w:pPr>
      <w:spacing w:before="160" w:after="0"/>
    </w:pPr>
    <w:rPr>
      <w:sz w:val="20"/>
    </w:rPr>
  </w:style>
  <w:style w:type="paragraph" w:customStyle="1" w:styleId="ContentsPage">
    <w:name w:val="ContentsPage"/>
    <w:basedOn w:val="Normal"/>
    <w:next w:val="BodyText"/>
    <w:rsid w:val="004C4335"/>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4335"/>
    <w:pPr>
      <w:pageBreakBefore w:val="0"/>
      <w:spacing w:before="120" w:after="320"/>
    </w:pPr>
  </w:style>
  <w:style w:type="paragraph" w:customStyle="1" w:styleId="Appendix">
    <w:name w:val="Appendix"/>
    <w:basedOn w:val="Normal"/>
    <w:next w:val="BodyText"/>
    <w:rsid w:val="004C4335"/>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4335"/>
    <w:pPr>
      <w:framePr w:wrap="around"/>
    </w:pPr>
    <w:rPr>
      <w:rFonts w:ascii="DaneHelveticaNeue" w:hAnsi="DaneHelveticaNeue"/>
      <w:sz w:val="16"/>
    </w:rPr>
  </w:style>
  <w:style w:type="paragraph" w:styleId="Date">
    <w:name w:val="Date"/>
    <w:basedOn w:val="Normal"/>
    <w:next w:val="Normal"/>
    <w:link w:val="DateChar"/>
    <w:rsid w:val="004C4335"/>
    <w:pPr>
      <w:spacing w:line="360" w:lineRule="auto"/>
    </w:pPr>
    <w:rPr>
      <w:lang w:val="en-GB"/>
    </w:rPr>
  </w:style>
  <w:style w:type="character" w:customStyle="1" w:styleId="DateChar">
    <w:name w:val="Date Char"/>
    <w:basedOn w:val="DefaultParagraphFont"/>
    <w:link w:val="Date"/>
    <w:rsid w:val="004C4335"/>
    <w:rPr>
      <w:rFonts w:eastAsia="Times New Roman"/>
      <w:lang w:val="en-GB"/>
    </w:rPr>
  </w:style>
  <w:style w:type="paragraph" w:customStyle="1" w:styleId="NormalA">
    <w:name w:val="Normal A"/>
    <w:basedOn w:val="Normal"/>
    <w:rsid w:val="004C4335"/>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4335"/>
    <w:pPr>
      <w:tabs>
        <w:tab w:val="num" w:pos="645"/>
      </w:tabs>
      <w:spacing w:line="270" w:lineRule="atLeast"/>
      <w:ind w:left="645" w:hanging="360"/>
    </w:pPr>
    <w:rPr>
      <w:sz w:val="23"/>
      <w:szCs w:val="20"/>
      <w:lang w:val="en-GB" w:eastAsia="da-DK"/>
    </w:rPr>
  </w:style>
  <w:style w:type="paragraph" w:styleId="ListContinue4">
    <w:name w:val="List Continue 4"/>
    <w:basedOn w:val="Normal"/>
    <w:rsid w:val="004C4335"/>
    <w:pPr>
      <w:spacing w:after="120"/>
      <w:ind w:left="1132"/>
    </w:pPr>
    <w:rPr>
      <w:lang w:val="en-GB"/>
    </w:rPr>
  </w:style>
  <w:style w:type="paragraph" w:customStyle="1" w:styleId="NBSclause">
    <w:name w:val="NBS clause"/>
    <w:basedOn w:val="Normal"/>
    <w:rsid w:val="004C4335"/>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4335"/>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4C4335"/>
    <w:pPr>
      <w:framePr w:wrap="around"/>
      <w:numPr>
        <w:numId w:val="12"/>
      </w:numPr>
      <w:ind w:left="0" w:firstLine="0"/>
    </w:pPr>
    <w:rPr>
      <w:noProof/>
      <w:color w:val="FFFFFF"/>
      <w:szCs w:val="12"/>
    </w:rPr>
  </w:style>
  <w:style w:type="paragraph" w:customStyle="1" w:styleId="Niveau3">
    <w:name w:val="Niveau 3"/>
    <w:basedOn w:val="Heading3"/>
    <w:next w:val="BodyText"/>
    <w:rsid w:val="004C4335"/>
    <w:pPr>
      <w:widowControl/>
      <w:tabs>
        <w:tab w:val="clear" w:pos="720"/>
        <w:tab w:val="num" w:pos="2160"/>
      </w:tabs>
      <w:autoSpaceDE/>
      <w:autoSpaceDN/>
      <w:spacing w:before="240" w:line="264" w:lineRule="auto"/>
      <w:ind w:left="2160" w:hanging="180"/>
      <w:jc w:val="left"/>
    </w:pPr>
    <w:rPr>
      <w:i/>
      <w:szCs w:val="20"/>
      <w:lang w:val="en-GB" w:eastAsia="da-DK"/>
    </w:rPr>
  </w:style>
  <w:style w:type="paragraph" w:customStyle="1" w:styleId="BodyMarginChar">
    <w:name w:val="Body Margin Char"/>
    <w:basedOn w:val="BodyText"/>
    <w:next w:val="BodyText"/>
    <w:rsid w:val="004C4335"/>
    <w:pPr>
      <w:spacing w:after="270" w:line="270" w:lineRule="atLeast"/>
      <w:ind w:hanging="2268"/>
      <w:jc w:val="left"/>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4335"/>
    <w:rPr>
      <w:sz w:val="23"/>
      <w:lang w:val="en-GB" w:eastAsia="da-DK" w:bidi="ar-SA"/>
    </w:rPr>
  </w:style>
  <w:style w:type="paragraph" w:customStyle="1" w:styleId="Daa">
    <w:name w:val="Daļa"/>
    <w:basedOn w:val="PielikumiRakstz"/>
    <w:rsid w:val="004C4335"/>
    <w:pPr>
      <w:jc w:val="center"/>
    </w:pPr>
    <w:rPr>
      <w:sz w:val="22"/>
      <w:szCs w:val="22"/>
    </w:rPr>
  </w:style>
  <w:style w:type="paragraph" w:customStyle="1" w:styleId="nDaa">
    <w:name w:val="nDaļa"/>
    <w:basedOn w:val="Nodaa"/>
    <w:rsid w:val="004C4335"/>
  </w:style>
  <w:style w:type="paragraph" w:customStyle="1" w:styleId="Pielikumi">
    <w:name w:val="Pielikumi"/>
    <w:basedOn w:val="PielikumiRakstz"/>
    <w:rsid w:val="004C4335"/>
  </w:style>
  <w:style w:type="paragraph" w:customStyle="1" w:styleId="Pielikums">
    <w:name w:val="Pielikums"/>
    <w:basedOn w:val="Pielikumi"/>
    <w:rsid w:val="004C4335"/>
    <w:pPr>
      <w:jc w:val="right"/>
    </w:pPr>
  </w:style>
  <w:style w:type="character" w:customStyle="1" w:styleId="NoIndentRakstz">
    <w:name w:val="No Indent Rakstz."/>
    <w:rsid w:val="004C4335"/>
    <w:rPr>
      <w:color w:val="000000"/>
      <w:sz w:val="22"/>
      <w:szCs w:val="24"/>
      <w:lang w:val="en-GB" w:eastAsia="en-US" w:bidi="ar-SA"/>
    </w:rPr>
  </w:style>
  <w:style w:type="paragraph" w:styleId="TOC8">
    <w:name w:val="toc 8"/>
    <w:basedOn w:val="Normal"/>
    <w:next w:val="Normal"/>
    <w:autoRedefine/>
    <w:uiPriority w:val="39"/>
    <w:rsid w:val="004C4335"/>
    <w:pPr>
      <w:ind w:left="1680"/>
    </w:pPr>
    <w:rPr>
      <w:lang w:eastAsia="lv-LV"/>
    </w:rPr>
  </w:style>
  <w:style w:type="character" w:customStyle="1" w:styleId="WW8Num2z0">
    <w:name w:val="WW8Num2z0"/>
    <w:rsid w:val="004C4335"/>
    <w:rPr>
      <w:rFonts w:ascii="Times New Roman" w:hAnsi="Times New Roman"/>
      <w:sz w:val="23"/>
    </w:rPr>
  </w:style>
  <w:style w:type="character" w:customStyle="1" w:styleId="WW8Num36z2">
    <w:name w:val="WW8Num36z2"/>
    <w:rsid w:val="004C4335"/>
    <w:rPr>
      <w:rFonts w:ascii="Wingdings" w:hAnsi="Wingdings"/>
    </w:rPr>
  </w:style>
  <w:style w:type="character" w:customStyle="1" w:styleId="FootnoteCharacters">
    <w:name w:val="Footnote Characters"/>
    <w:rsid w:val="004C4335"/>
    <w:rPr>
      <w:vertAlign w:val="superscript"/>
    </w:rPr>
  </w:style>
  <w:style w:type="character" w:customStyle="1" w:styleId="c6">
    <w:name w:val="c6"/>
    <w:basedOn w:val="DefaultParagraphFont"/>
    <w:rsid w:val="004C4335"/>
  </w:style>
  <w:style w:type="paragraph" w:customStyle="1" w:styleId="c8">
    <w:name w:val="c8"/>
    <w:basedOn w:val="Normal"/>
    <w:rsid w:val="004C4335"/>
    <w:pPr>
      <w:spacing w:before="100" w:beforeAutospacing="1" w:after="100" w:afterAutospacing="1"/>
    </w:pPr>
    <w:rPr>
      <w:lang w:eastAsia="lv-LV"/>
    </w:rPr>
  </w:style>
  <w:style w:type="paragraph" w:customStyle="1" w:styleId="bulletnew0">
    <w:name w:val="bulletnew"/>
    <w:basedOn w:val="Normal"/>
    <w:rsid w:val="004C4335"/>
    <w:pPr>
      <w:spacing w:after="120" w:line="280" w:lineRule="atLeast"/>
      <w:jc w:val="both"/>
    </w:pPr>
    <w:rPr>
      <w:rFonts w:ascii="Arial" w:hAnsi="Arial" w:cs="Arial"/>
      <w:spacing w:val="-1"/>
      <w:sz w:val="20"/>
      <w:szCs w:val="20"/>
      <w:lang w:eastAsia="lv-LV"/>
    </w:rPr>
  </w:style>
  <w:style w:type="numbering" w:customStyle="1" w:styleId="WW8Num11">
    <w:name w:val="WW8Num11"/>
    <w:basedOn w:val="NoList"/>
    <w:rsid w:val="004C4335"/>
    <w:pPr>
      <w:numPr>
        <w:numId w:val="15"/>
      </w:numPr>
    </w:pPr>
  </w:style>
  <w:style w:type="paragraph" w:customStyle="1" w:styleId="Heading">
    <w:name w:val="Heading"/>
    <w:basedOn w:val="Standard"/>
    <w:next w:val="Textbody"/>
    <w:uiPriority w:val="99"/>
    <w:rsid w:val="004C4335"/>
    <w:pPr>
      <w:keepNext/>
      <w:widowControl w:val="0"/>
      <w:spacing w:before="240" w:after="120"/>
      <w:textAlignment w:val="baseline"/>
    </w:pPr>
    <w:rPr>
      <w:rFonts w:ascii="Arial" w:eastAsia="Arial Unicode MS" w:hAnsi="Arial" w:cs="Arial Unicode MS"/>
      <w:sz w:val="28"/>
      <w:szCs w:val="28"/>
      <w:lang w:eastAsia="zh-CN" w:bidi="hi-IN"/>
    </w:rPr>
  </w:style>
  <w:style w:type="paragraph" w:customStyle="1" w:styleId="Textbody">
    <w:name w:val="Text body"/>
    <w:basedOn w:val="Standard"/>
    <w:rsid w:val="004C4335"/>
    <w:pPr>
      <w:widowControl w:val="0"/>
      <w:spacing w:after="120"/>
      <w:textAlignment w:val="baseline"/>
    </w:pPr>
    <w:rPr>
      <w:rFonts w:eastAsia="Arial Unicode MS" w:cs="Arial Unicode MS"/>
      <w:lang w:eastAsia="zh-CN" w:bidi="hi-IN"/>
    </w:rPr>
  </w:style>
  <w:style w:type="paragraph" w:customStyle="1" w:styleId="Index">
    <w:name w:val="Index"/>
    <w:basedOn w:val="Standard"/>
    <w:uiPriority w:val="99"/>
    <w:rsid w:val="004C4335"/>
    <w:pPr>
      <w:widowControl w:val="0"/>
      <w:suppressLineNumbers/>
      <w:textAlignment w:val="baseline"/>
    </w:pPr>
    <w:rPr>
      <w:rFonts w:eastAsia="Arial Unicode MS" w:cs="Arial Unicode MS"/>
      <w:lang w:eastAsia="zh-CN" w:bidi="hi-IN"/>
    </w:rPr>
  </w:style>
  <w:style w:type="character" w:customStyle="1" w:styleId="WW8Num3z0">
    <w:name w:val="WW8Num3z0"/>
    <w:rsid w:val="004C4335"/>
    <w:rPr>
      <w:rFonts w:ascii="Symbol" w:hAnsi="Symbol"/>
    </w:rPr>
  </w:style>
  <w:style w:type="character" w:customStyle="1" w:styleId="WW8Num3z1">
    <w:name w:val="WW8Num3z1"/>
    <w:rsid w:val="004C4335"/>
    <w:rPr>
      <w:rFonts w:ascii="Courier New" w:hAnsi="Courier New" w:cs="Courier New"/>
    </w:rPr>
  </w:style>
  <w:style w:type="character" w:customStyle="1" w:styleId="WW8Num3z2">
    <w:name w:val="WW8Num3z2"/>
    <w:rsid w:val="004C4335"/>
    <w:rPr>
      <w:rFonts w:ascii="Wingdings" w:hAnsi="Wingdings"/>
    </w:rPr>
  </w:style>
  <w:style w:type="character" w:customStyle="1" w:styleId="WW8Num4z0">
    <w:name w:val="WW8Num4z0"/>
    <w:rsid w:val="004C4335"/>
    <w:rPr>
      <w:rFonts w:ascii="Symbol" w:hAnsi="Symbol"/>
    </w:rPr>
  </w:style>
  <w:style w:type="character" w:customStyle="1" w:styleId="WW8Num4z1">
    <w:name w:val="WW8Num4z1"/>
    <w:rsid w:val="004C4335"/>
    <w:rPr>
      <w:rFonts w:ascii="Courier New" w:hAnsi="Courier New" w:cs="Courier New"/>
    </w:rPr>
  </w:style>
  <w:style w:type="character" w:customStyle="1" w:styleId="WW8Num4z2">
    <w:name w:val="WW8Num4z2"/>
    <w:rsid w:val="004C4335"/>
    <w:rPr>
      <w:rFonts w:ascii="Wingdings" w:hAnsi="Wingdings"/>
    </w:rPr>
  </w:style>
  <w:style w:type="character" w:customStyle="1" w:styleId="WW8Num5z0">
    <w:name w:val="WW8Num5z0"/>
    <w:rsid w:val="004C4335"/>
    <w:rPr>
      <w:rFonts w:ascii="Symbol" w:hAnsi="Symbol"/>
    </w:rPr>
  </w:style>
  <w:style w:type="character" w:customStyle="1" w:styleId="WW8Num5z1">
    <w:name w:val="WW8Num5z1"/>
    <w:rsid w:val="004C4335"/>
    <w:rPr>
      <w:rFonts w:ascii="Courier New" w:hAnsi="Courier New" w:cs="Courier New"/>
    </w:rPr>
  </w:style>
  <w:style w:type="character" w:customStyle="1" w:styleId="WW8Num5z2">
    <w:name w:val="WW8Num5z2"/>
    <w:rsid w:val="004C4335"/>
    <w:rPr>
      <w:rFonts w:ascii="Wingdings" w:hAnsi="Wingdings"/>
    </w:rPr>
  </w:style>
  <w:style w:type="character" w:customStyle="1" w:styleId="WW8Num6z0">
    <w:name w:val="WW8Num6z0"/>
    <w:rsid w:val="004C4335"/>
    <w:rPr>
      <w:rFonts w:ascii="Symbol" w:hAnsi="Symbol"/>
    </w:rPr>
  </w:style>
  <w:style w:type="character" w:customStyle="1" w:styleId="WW8Num6z1">
    <w:name w:val="WW8Num6z1"/>
    <w:rsid w:val="004C4335"/>
    <w:rPr>
      <w:rFonts w:ascii="Courier New" w:hAnsi="Courier New" w:cs="Courier New"/>
    </w:rPr>
  </w:style>
  <w:style w:type="character" w:customStyle="1" w:styleId="WW8Num6z2">
    <w:name w:val="WW8Num6z2"/>
    <w:rsid w:val="004C4335"/>
    <w:rPr>
      <w:rFonts w:ascii="Wingdings" w:hAnsi="Wingdings"/>
    </w:rPr>
  </w:style>
  <w:style w:type="character" w:customStyle="1" w:styleId="WW8Num7z0">
    <w:name w:val="WW8Num7z0"/>
    <w:rsid w:val="004C4335"/>
    <w:rPr>
      <w:rFonts w:ascii="Symbol" w:hAnsi="Symbol"/>
    </w:rPr>
  </w:style>
  <w:style w:type="character" w:customStyle="1" w:styleId="WW8Num7z1">
    <w:name w:val="WW8Num7z1"/>
    <w:rsid w:val="004C4335"/>
    <w:rPr>
      <w:rFonts w:ascii="Courier New" w:hAnsi="Courier New" w:cs="Courier New"/>
    </w:rPr>
  </w:style>
  <w:style w:type="character" w:customStyle="1" w:styleId="WW8Num7z2">
    <w:name w:val="WW8Num7z2"/>
    <w:rsid w:val="004C4335"/>
    <w:rPr>
      <w:rFonts w:ascii="Wingdings" w:hAnsi="Wingdings"/>
    </w:rPr>
  </w:style>
  <w:style w:type="character" w:customStyle="1" w:styleId="WW8Num8z0">
    <w:name w:val="WW8Num8z0"/>
    <w:rsid w:val="004C4335"/>
    <w:rPr>
      <w:rFonts w:ascii="Symbol" w:hAnsi="Symbol"/>
    </w:rPr>
  </w:style>
  <w:style w:type="character" w:customStyle="1" w:styleId="WW8Num8z1">
    <w:name w:val="WW8Num8z1"/>
    <w:rsid w:val="004C4335"/>
    <w:rPr>
      <w:rFonts w:ascii="Times New Roman" w:hAnsi="Times New Roman" w:cs="Calibri"/>
    </w:rPr>
  </w:style>
  <w:style w:type="character" w:customStyle="1" w:styleId="WW8Num8z2">
    <w:name w:val="WW8Num8z2"/>
    <w:rsid w:val="004C4335"/>
    <w:rPr>
      <w:rFonts w:ascii="Wingdings" w:hAnsi="Wingdings"/>
    </w:rPr>
  </w:style>
  <w:style w:type="character" w:customStyle="1" w:styleId="WW8Num8z4">
    <w:name w:val="WW8Num8z4"/>
    <w:rsid w:val="004C4335"/>
    <w:rPr>
      <w:rFonts w:ascii="Courier New" w:hAnsi="Courier New" w:cs="Courier New"/>
    </w:rPr>
  </w:style>
  <w:style w:type="character" w:customStyle="1" w:styleId="WW8Num9z0">
    <w:name w:val="WW8Num9z0"/>
    <w:rsid w:val="004C4335"/>
    <w:rPr>
      <w:rFonts w:ascii="Symbol" w:hAnsi="Symbol"/>
    </w:rPr>
  </w:style>
  <w:style w:type="character" w:customStyle="1" w:styleId="WW8Num9z2">
    <w:name w:val="WW8Num9z2"/>
    <w:rsid w:val="004C4335"/>
    <w:rPr>
      <w:rFonts w:ascii="Wingdings" w:hAnsi="Wingdings"/>
    </w:rPr>
  </w:style>
  <w:style w:type="character" w:customStyle="1" w:styleId="WW8Num9z4">
    <w:name w:val="WW8Num9z4"/>
    <w:rsid w:val="004C4335"/>
    <w:rPr>
      <w:rFonts w:ascii="Courier New" w:hAnsi="Courier New" w:cs="Courier New"/>
    </w:rPr>
  </w:style>
  <w:style w:type="character" w:customStyle="1" w:styleId="WW8Num10z0">
    <w:name w:val="WW8Num10z0"/>
    <w:rsid w:val="004C4335"/>
    <w:rPr>
      <w:rFonts w:ascii="Symbol" w:hAnsi="Symbol"/>
    </w:rPr>
  </w:style>
  <w:style w:type="character" w:customStyle="1" w:styleId="WW8Num10z1">
    <w:name w:val="WW8Num10z1"/>
    <w:rsid w:val="004C4335"/>
    <w:rPr>
      <w:rFonts w:ascii="Courier New" w:hAnsi="Courier New" w:cs="Courier New"/>
    </w:rPr>
  </w:style>
  <w:style w:type="character" w:customStyle="1" w:styleId="WW8Num10z2">
    <w:name w:val="WW8Num10z2"/>
    <w:rsid w:val="004C4335"/>
    <w:rPr>
      <w:rFonts w:ascii="Wingdings" w:hAnsi="Wingdings"/>
    </w:rPr>
  </w:style>
  <w:style w:type="character" w:customStyle="1" w:styleId="WW8Num11z0">
    <w:name w:val="WW8Num11z0"/>
    <w:rsid w:val="004C4335"/>
    <w:rPr>
      <w:rFonts w:ascii="Symbol" w:hAnsi="Symbol"/>
    </w:rPr>
  </w:style>
  <w:style w:type="character" w:customStyle="1" w:styleId="WW8Num11z1">
    <w:name w:val="WW8Num11z1"/>
    <w:rsid w:val="004C4335"/>
    <w:rPr>
      <w:rFonts w:ascii="Courier New" w:hAnsi="Courier New" w:cs="Courier New"/>
    </w:rPr>
  </w:style>
  <w:style w:type="character" w:customStyle="1" w:styleId="WW8Num11z2">
    <w:name w:val="WW8Num11z2"/>
    <w:rsid w:val="004C4335"/>
    <w:rPr>
      <w:rFonts w:ascii="Wingdings" w:hAnsi="Wingdings"/>
    </w:rPr>
  </w:style>
  <w:style w:type="character" w:customStyle="1" w:styleId="WW8Num12z0">
    <w:name w:val="WW8Num12z0"/>
    <w:rsid w:val="004C4335"/>
    <w:rPr>
      <w:rFonts w:ascii="Symbol" w:hAnsi="Symbol"/>
    </w:rPr>
  </w:style>
  <w:style w:type="character" w:customStyle="1" w:styleId="WW8Num12z1">
    <w:name w:val="WW8Num12z1"/>
    <w:rsid w:val="004C4335"/>
    <w:rPr>
      <w:rFonts w:ascii="Courier New" w:hAnsi="Courier New" w:cs="Courier New"/>
    </w:rPr>
  </w:style>
  <w:style w:type="character" w:customStyle="1" w:styleId="WW8Num12z2">
    <w:name w:val="WW8Num12z2"/>
    <w:rsid w:val="004C4335"/>
    <w:rPr>
      <w:rFonts w:ascii="Wingdings" w:hAnsi="Wingdings"/>
    </w:rPr>
  </w:style>
  <w:style w:type="character" w:customStyle="1" w:styleId="WW8Num13z0">
    <w:name w:val="WW8Num13z0"/>
    <w:rsid w:val="004C4335"/>
    <w:rPr>
      <w:rFonts w:ascii="Symbol" w:hAnsi="Symbol"/>
    </w:rPr>
  </w:style>
  <w:style w:type="character" w:customStyle="1" w:styleId="WW8Num13z2">
    <w:name w:val="WW8Num13z2"/>
    <w:rsid w:val="004C4335"/>
    <w:rPr>
      <w:rFonts w:ascii="Wingdings" w:hAnsi="Wingdings"/>
    </w:rPr>
  </w:style>
  <w:style w:type="character" w:customStyle="1" w:styleId="WW8Num13z4">
    <w:name w:val="WW8Num13z4"/>
    <w:rsid w:val="004C4335"/>
    <w:rPr>
      <w:rFonts w:ascii="Courier New" w:hAnsi="Courier New" w:cs="Courier New"/>
    </w:rPr>
  </w:style>
  <w:style w:type="character" w:customStyle="1" w:styleId="WW8Num14z0">
    <w:name w:val="WW8Num14z0"/>
    <w:rsid w:val="004C4335"/>
    <w:rPr>
      <w:rFonts w:ascii="Symbol" w:hAnsi="Symbol"/>
    </w:rPr>
  </w:style>
  <w:style w:type="character" w:customStyle="1" w:styleId="WW8Num14z2">
    <w:name w:val="WW8Num14z2"/>
    <w:rsid w:val="004C4335"/>
    <w:rPr>
      <w:rFonts w:ascii="Wingdings" w:hAnsi="Wingdings"/>
    </w:rPr>
  </w:style>
  <w:style w:type="character" w:customStyle="1" w:styleId="WW8Num14z4">
    <w:name w:val="WW8Num14z4"/>
    <w:rsid w:val="004C4335"/>
    <w:rPr>
      <w:rFonts w:ascii="Courier New" w:hAnsi="Courier New" w:cs="Courier New"/>
    </w:rPr>
  </w:style>
  <w:style w:type="character" w:customStyle="1" w:styleId="WW8Num15z0">
    <w:name w:val="WW8Num15z0"/>
    <w:rsid w:val="004C4335"/>
    <w:rPr>
      <w:rFonts w:ascii="Symbol" w:hAnsi="Symbol"/>
    </w:rPr>
  </w:style>
  <w:style w:type="character" w:customStyle="1" w:styleId="WW8Num15z2">
    <w:name w:val="WW8Num15z2"/>
    <w:rsid w:val="004C4335"/>
    <w:rPr>
      <w:rFonts w:ascii="Wingdings" w:hAnsi="Wingdings"/>
    </w:rPr>
  </w:style>
  <w:style w:type="character" w:customStyle="1" w:styleId="WW8Num15z4">
    <w:name w:val="WW8Num15z4"/>
    <w:rsid w:val="004C4335"/>
    <w:rPr>
      <w:rFonts w:ascii="Courier New" w:hAnsi="Courier New" w:cs="Courier New"/>
    </w:rPr>
  </w:style>
  <w:style w:type="character" w:customStyle="1" w:styleId="WW8Num16z0">
    <w:name w:val="WW8Num16z0"/>
    <w:rsid w:val="004C4335"/>
    <w:rPr>
      <w:rFonts w:ascii="Symbol" w:hAnsi="Symbol"/>
    </w:rPr>
  </w:style>
  <w:style w:type="character" w:customStyle="1" w:styleId="WW8Num16z1">
    <w:name w:val="WW8Num16z1"/>
    <w:rsid w:val="004C4335"/>
    <w:rPr>
      <w:rFonts w:ascii="Courier New" w:hAnsi="Courier New" w:cs="Courier New"/>
    </w:rPr>
  </w:style>
  <w:style w:type="character" w:customStyle="1" w:styleId="WW8Num16z2">
    <w:name w:val="WW8Num16z2"/>
    <w:rsid w:val="004C4335"/>
    <w:rPr>
      <w:rFonts w:ascii="Wingdings" w:hAnsi="Wingdings"/>
    </w:rPr>
  </w:style>
  <w:style w:type="character" w:customStyle="1" w:styleId="WW8Num17z0">
    <w:name w:val="WW8Num17z0"/>
    <w:rsid w:val="004C4335"/>
    <w:rPr>
      <w:rFonts w:ascii="Symbol" w:hAnsi="Symbol"/>
    </w:rPr>
  </w:style>
  <w:style w:type="character" w:customStyle="1" w:styleId="WW8Num17z1">
    <w:name w:val="WW8Num17z1"/>
    <w:rsid w:val="004C4335"/>
    <w:rPr>
      <w:rFonts w:ascii="Courier New" w:hAnsi="Courier New" w:cs="Courier New"/>
    </w:rPr>
  </w:style>
  <w:style w:type="character" w:customStyle="1" w:styleId="WW8Num17z2">
    <w:name w:val="WW8Num17z2"/>
    <w:rsid w:val="004C4335"/>
    <w:rPr>
      <w:rFonts w:ascii="Wingdings" w:hAnsi="Wingdings"/>
    </w:rPr>
  </w:style>
  <w:style w:type="character" w:customStyle="1" w:styleId="WW8Num18z0">
    <w:name w:val="WW8Num18z0"/>
    <w:rsid w:val="004C4335"/>
    <w:rPr>
      <w:rFonts w:ascii="Symbol" w:hAnsi="Symbol"/>
    </w:rPr>
  </w:style>
  <w:style w:type="character" w:customStyle="1" w:styleId="WW8Num18z1">
    <w:name w:val="WW8Num18z1"/>
    <w:rsid w:val="004C4335"/>
    <w:rPr>
      <w:rFonts w:ascii="Courier New" w:hAnsi="Courier New" w:cs="Courier New"/>
    </w:rPr>
  </w:style>
  <w:style w:type="character" w:customStyle="1" w:styleId="WW8Num18z2">
    <w:name w:val="WW8Num18z2"/>
    <w:rsid w:val="004C4335"/>
    <w:rPr>
      <w:rFonts w:ascii="Wingdings" w:hAnsi="Wingdings"/>
    </w:rPr>
  </w:style>
  <w:style w:type="character" w:customStyle="1" w:styleId="WW8Num19z0">
    <w:name w:val="WW8Num19z0"/>
    <w:rsid w:val="004C4335"/>
    <w:rPr>
      <w:rFonts w:ascii="Symbol" w:hAnsi="Symbol"/>
    </w:rPr>
  </w:style>
  <w:style w:type="character" w:customStyle="1" w:styleId="WW8Num19z2">
    <w:name w:val="WW8Num19z2"/>
    <w:rsid w:val="004C4335"/>
    <w:rPr>
      <w:rFonts w:ascii="Wingdings" w:hAnsi="Wingdings"/>
    </w:rPr>
  </w:style>
  <w:style w:type="character" w:customStyle="1" w:styleId="WW8Num19z4">
    <w:name w:val="WW8Num19z4"/>
    <w:rsid w:val="004C4335"/>
    <w:rPr>
      <w:rFonts w:ascii="Courier New" w:hAnsi="Courier New" w:cs="Courier New"/>
    </w:rPr>
  </w:style>
  <w:style w:type="character" w:customStyle="1" w:styleId="WW8Num20z1">
    <w:name w:val="WW8Num20z1"/>
    <w:rsid w:val="004C4335"/>
    <w:rPr>
      <w:rFonts w:ascii="Courier New" w:hAnsi="Courier New" w:cs="Courier New"/>
    </w:rPr>
  </w:style>
  <w:style w:type="character" w:customStyle="1" w:styleId="WW8Num20z2">
    <w:name w:val="WW8Num20z2"/>
    <w:rsid w:val="004C4335"/>
    <w:rPr>
      <w:rFonts w:ascii="Wingdings" w:hAnsi="Wingdings"/>
    </w:rPr>
  </w:style>
  <w:style w:type="character" w:customStyle="1" w:styleId="WW8Num20z3">
    <w:name w:val="WW8Num20z3"/>
    <w:rsid w:val="004C4335"/>
    <w:rPr>
      <w:rFonts w:ascii="Symbol" w:hAnsi="Symbol"/>
    </w:rPr>
  </w:style>
  <w:style w:type="character" w:customStyle="1" w:styleId="WW8Num21z0">
    <w:name w:val="WW8Num21z0"/>
    <w:rsid w:val="004C4335"/>
    <w:rPr>
      <w:rFonts w:ascii="Symbol" w:hAnsi="Symbol"/>
    </w:rPr>
  </w:style>
  <w:style w:type="character" w:customStyle="1" w:styleId="WW8Num21z1">
    <w:name w:val="WW8Num21z1"/>
    <w:rsid w:val="004C4335"/>
    <w:rPr>
      <w:rFonts w:ascii="Courier New" w:hAnsi="Courier New" w:cs="Courier New"/>
    </w:rPr>
  </w:style>
  <w:style w:type="character" w:customStyle="1" w:styleId="WW8Num21z2">
    <w:name w:val="WW8Num21z2"/>
    <w:rsid w:val="004C4335"/>
    <w:rPr>
      <w:rFonts w:ascii="Wingdings" w:hAnsi="Wingdings"/>
    </w:rPr>
  </w:style>
  <w:style w:type="character" w:customStyle="1" w:styleId="WW8Num22z0">
    <w:name w:val="WW8Num22z0"/>
    <w:rsid w:val="004C4335"/>
    <w:rPr>
      <w:rFonts w:ascii="Symbol" w:hAnsi="Symbol"/>
    </w:rPr>
  </w:style>
  <w:style w:type="character" w:customStyle="1" w:styleId="WW8Num22z1">
    <w:name w:val="WW8Num22z1"/>
    <w:rsid w:val="004C4335"/>
    <w:rPr>
      <w:rFonts w:ascii="Courier New" w:hAnsi="Courier New" w:cs="Courier New"/>
    </w:rPr>
  </w:style>
  <w:style w:type="character" w:customStyle="1" w:styleId="WW8Num22z2">
    <w:name w:val="WW8Num22z2"/>
    <w:rsid w:val="004C4335"/>
    <w:rPr>
      <w:rFonts w:ascii="Wingdings" w:hAnsi="Wingdings"/>
    </w:rPr>
  </w:style>
  <w:style w:type="character" w:customStyle="1" w:styleId="WW8Num23z0">
    <w:name w:val="WW8Num23z0"/>
    <w:rsid w:val="004C4335"/>
    <w:rPr>
      <w:rFonts w:ascii="Symbol" w:hAnsi="Symbol"/>
    </w:rPr>
  </w:style>
  <w:style w:type="character" w:customStyle="1" w:styleId="WW8Num23z2">
    <w:name w:val="WW8Num23z2"/>
    <w:rsid w:val="004C4335"/>
    <w:rPr>
      <w:rFonts w:ascii="Wingdings" w:hAnsi="Wingdings"/>
    </w:rPr>
  </w:style>
  <w:style w:type="character" w:customStyle="1" w:styleId="WW8Num23z4">
    <w:name w:val="WW8Num23z4"/>
    <w:rsid w:val="004C4335"/>
    <w:rPr>
      <w:rFonts w:ascii="Courier New" w:hAnsi="Courier New" w:cs="Courier New"/>
    </w:rPr>
  </w:style>
  <w:style w:type="character" w:customStyle="1" w:styleId="WW8Num25z0">
    <w:name w:val="WW8Num25z0"/>
    <w:rsid w:val="004C4335"/>
    <w:rPr>
      <w:rFonts w:ascii="Symbol" w:hAnsi="Symbol"/>
    </w:rPr>
  </w:style>
  <w:style w:type="character" w:customStyle="1" w:styleId="WW8Num25z2">
    <w:name w:val="WW8Num25z2"/>
    <w:rsid w:val="004C4335"/>
    <w:rPr>
      <w:rFonts w:ascii="Wingdings" w:hAnsi="Wingdings"/>
    </w:rPr>
  </w:style>
  <w:style w:type="character" w:customStyle="1" w:styleId="WW8Num25z4">
    <w:name w:val="WW8Num25z4"/>
    <w:rsid w:val="004C4335"/>
    <w:rPr>
      <w:rFonts w:ascii="Courier New" w:hAnsi="Courier New" w:cs="Courier New"/>
    </w:rPr>
  </w:style>
  <w:style w:type="character" w:customStyle="1" w:styleId="WW8Num26z0">
    <w:name w:val="WW8Num26z0"/>
    <w:rsid w:val="004C4335"/>
    <w:rPr>
      <w:rFonts w:ascii="Symbol" w:hAnsi="Symbol"/>
    </w:rPr>
  </w:style>
  <w:style w:type="character" w:customStyle="1" w:styleId="WW8Num26z1">
    <w:name w:val="WW8Num26z1"/>
    <w:rsid w:val="004C4335"/>
    <w:rPr>
      <w:rFonts w:ascii="Courier New" w:hAnsi="Courier New" w:cs="Courier New"/>
    </w:rPr>
  </w:style>
  <w:style w:type="character" w:customStyle="1" w:styleId="WW8Num26z2">
    <w:name w:val="WW8Num26z2"/>
    <w:rsid w:val="004C4335"/>
    <w:rPr>
      <w:rFonts w:ascii="Wingdings" w:hAnsi="Wingdings"/>
    </w:rPr>
  </w:style>
  <w:style w:type="character" w:customStyle="1" w:styleId="WW8Num27z0">
    <w:name w:val="WW8Num27z0"/>
    <w:rsid w:val="004C4335"/>
    <w:rPr>
      <w:rFonts w:ascii="Symbol" w:hAnsi="Symbol"/>
    </w:rPr>
  </w:style>
  <w:style w:type="character" w:customStyle="1" w:styleId="WW8Num27z1">
    <w:name w:val="WW8Num27z1"/>
    <w:rsid w:val="004C4335"/>
    <w:rPr>
      <w:rFonts w:ascii="Courier New" w:hAnsi="Courier New" w:cs="Courier New"/>
    </w:rPr>
  </w:style>
  <w:style w:type="character" w:customStyle="1" w:styleId="WW8Num27z2">
    <w:name w:val="WW8Num27z2"/>
    <w:rsid w:val="004C4335"/>
    <w:rPr>
      <w:rFonts w:ascii="Wingdings" w:hAnsi="Wingdings"/>
    </w:rPr>
  </w:style>
  <w:style w:type="character" w:customStyle="1" w:styleId="WW8Num29z0">
    <w:name w:val="WW8Num29z0"/>
    <w:rsid w:val="004C4335"/>
    <w:rPr>
      <w:rFonts w:ascii="Symbol" w:hAnsi="Symbol"/>
    </w:rPr>
  </w:style>
  <w:style w:type="character" w:customStyle="1" w:styleId="WW8Num29z1">
    <w:name w:val="WW8Num29z1"/>
    <w:rsid w:val="004C4335"/>
    <w:rPr>
      <w:rFonts w:ascii="Courier New" w:hAnsi="Courier New" w:cs="Courier New"/>
    </w:rPr>
  </w:style>
  <w:style w:type="character" w:customStyle="1" w:styleId="WW8Num29z2">
    <w:name w:val="WW8Num29z2"/>
    <w:rsid w:val="004C4335"/>
    <w:rPr>
      <w:rFonts w:ascii="Wingdings" w:hAnsi="Wingdings"/>
    </w:rPr>
  </w:style>
  <w:style w:type="character" w:customStyle="1" w:styleId="WW8Num30z0">
    <w:name w:val="WW8Num30z0"/>
    <w:rsid w:val="004C4335"/>
    <w:rPr>
      <w:rFonts w:ascii="Symbol" w:hAnsi="Symbol"/>
    </w:rPr>
  </w:style>
  <w:style w:type="character" w:customStyle="1" w:styleId="WW8Num30z1">
    <w:name w:val="WW8Num30z1"/>
    <w:rsid w:val="004C4335"/>
    <w:rPr>
      <w:rFonts w:ascii="Courier New" w:hAnsi="Courier New" w:cs="Courier New"/>
    </w:rPr>
  </w:style>
  <w:style w:type="character" w:customStyle="1" w:styleId="WW8Num30z2">
    <w:name w:val="WW8Num30z2"/>
    <w:rsid w:val="004C4335"/>
    <w:rPr>
      <w:rFonts w:ascii="Wingdings" w:hAnsi="Wingdings"/>
    </w:rPr>
  </w:style>
  <w:style w:type="character" w:customStyle="1" w:styleId="WW8Num31z0">
    <w:name w:val="WW8Num31z0"/>
    <w:rsid w:val="004C4335"/>
    <w:rPr>
      <w:rFonts w:ascii="Symbol" w:hAnsi="Symbol"/>
    </w:rPr>
  </w:style>
  <w:style w:type="character" w:customStyle="1" w:styleId="WW8Num31z2">
    <w:name w:val="WW8Num31z2"/>
    <w:rsid w:val="004C4335"/>
    <w:rPr>
      <w:rFonts w:ascii="Wingdings" w:hAnsi="Wingdings"/>
    </w:rPr>
  </w:style>
  <w:style w:type="character" w:customStyle="1" w:styleId="WW8Num31z4">
    <w:name w:val="WW8Num31z4"/>
    <w:rsid w:val="004C4335"/>
    <w:rPr>
      <w:rFonts w:ascii="Courier New" w:hAnsi="Courier New" w:cs="Courier New"/>
    </w:rPr>
  </w:style>
  <w:style w:type="character" w:customStyle="1" w:styleId="WW8Num32z0">
    <w:name w:val="WW8Num32z0"/>
    <w:rsid w:val="004C4335"/>
    <w:rPr>
      <w:rFonts w:ascii="Symbol" w:hAnsi="Symbol"/>
    </w:rPr>
  </w:style>
  <w:style w:type="character" w:customStyle="1" w:styleId="WW8Num32z2">
    <w:name w:val="WW8Num32z2"/>
    <w:rsid w:val="004C4335"/>
    <w:rPr>
      <w:rFonts w:ascii="Wingdings" w:hAnsi="Wingdings"/>
    </w:rPr>
  </w:style>
  <w:style w:type="character" w:customStyle="1" w:styleId="WW8Num32z4">
    <w:name w:val="WW8Num32z4"/>
    <w:rsid w:val="004C4335"/>
    <w:rPr>
      <w:rFonts w:ascii="Courier New" w:hAnsi="Courier New" w:cs="Courier New"/>
    </w:rPr>
  </w:style>
  <w:style w:type="character" w:customStyle="1" w:styleId="WW8Num33z0">
    <w:name w:val="WW8Num33z0"/>
    <w:rsid w:val="004C4335"/>
    <w:rPr>
      <w:rFonts w:ascii="Symbol" w:hAnsi="Symbol"/>
    </w:rPr>
  </w:style>
  <w:style w:type="character" w:customStyle="1" w:styleId="WW8Num33z1">
    <w:name w:val="WW8Num33z1"/>
    <w:rsid w:val="004C4335"/>
    <w:rPr>
      <w:rFonts w:ascii="Courier New" w:hAnsi="Courier New" w:cs="Courier New"/>
    </w:rPr>
  </w:style>
  <w:style w:type="character" w:customStyle="1" w:styleId="WW8Num33z2">
    <w:name w:val="WW8Num33z2"/>
    <w:rsid w:val="004C4335"/>
    <w:rPr>
      <w:rFonts w:ascii="Wingdings" w:hAnsi="Wingdings"/>
    </w:rPr>
  </w:style>
  <w:style w:type="character" w:customStyle="1" w:styleId="WW8Num34z0">
    <w:name w:val="WW8Num34z0"/>
    <w:rsid w:val="004C4335"/>
    <w:rPr>
      <w:rFonts w:ascii="Symbol" w:hAnsi="Symbol"/>
    </w:rPr>
  </w:style>
  <w:style w:type="character" w:customStyle="1" w:styleId="WW8Num34z1">
    <w:name w:val="WW8Num34z1"/>
    <w:rsid w:val="004C4335"/>
    <w:rPr>
      <w:rFonts w:ascii="Courier New" w:hAnsi="Courier New" w:cs="Courier New"/>
    </w:rPr>
  </w:style>
  <w:style w:type="character" w:customStyle="1" w:styleId="WW8Num34z2">
    <w:name w:val="WW8Num34z2"/>
    <w:rsid w:val="004C4335"/>
    <w:rPr>
      <w:rFonts w:ascii="Wingdings" w:hAnsi="Wingdings"/>
    </w:rPr>
  </w:style>
  <w:style w:type="character" w:customStyle="1" w:styleId="WW8Num35z0">
    <w:name w:val="WW8Num35z0"/>
    <w:rsid w:val="004C4335"/>
    <w:rPr>
      <w:rFonts w:ascii="Symbol" w:hAnsi="Symbol"/>
    </w:rPr>
  </w:style>
  <w:style w:type="character" w:customStyle="1" w:styleId="WW8Num35z2">
    <w:name w:val="WW8Num35z2"/>
    <w:rsid w:val="004C4335"/>
    <w:rPr>
      <w:rFonts w:ascii="Wingdings" w:hAnsi="Wingdings"/>
    </w:rPr>
  </w:style>
  <w:style w:type="character" w:customStyle="1" w:styleId="WW8Num35z4">
    <w:name w:val="WW8Num35z4"/>
    <w:rsid w:val="004C4335"/>
    <w:rPr>
      <w:rFonts w:ascii="Courier New" w:hAnsi="Courier New" w:cs="Courier New"/>
    </w:rPr>
  </w:style>
  <w:style w:type="character" w:customStyle="1" w:styleId="WW8Num36z0">
    <w:name w:val="WW8Num36z0"/>
    <w:rsid w:val="004C4335"/>
    <w:rPr>
      <w:rFonts w:ascii="Symbol" w:hAnsi="Symbol"/>
    </w:rPr>
  </w:style>
  <w:style w:type="character" w:customStyle="1" w:styleId="WW8Num36z1">
    <w:name w:val="WW8Num36z1"/>
    <w:rsid w:val="004C4335"/>
    <w:rPr>
      <w:rFonts w:ascii="Courier New" w:hAnsi="Courier New" w:cs="Courier New"/>
    </w:rPr>
  </w:style>
  <w:style w:type="numbering" w:customStyle="1" w:styleId="WW8Num38">
    <w:name w:val="WW8Num38"/>
    <w:basedOn w:val="NoList"/>
    <w:rsid w:val="004C4335"/>
    <w:pPr>
      <w:numPr>
        <w:numId w:val="16"/>
      </w:numPr>
    </w:pPr>
  </w:style>
  <w:style w:type="numbering" w:customStyle="1" w:styleId="WW8Num2">
    <w:name w:val="WW8Num2"/>
    <w:basedOn w:val="NoList"/>
    <w:rsid w:val="004C4335"/>
    <w:pPr>
      <w:numPr>
        <w:numId w:val="17"/>
      </w:numPr>
    </w:pPr>
  </w:style>
  <w:style w:type="numbering" w:customStyle="1" w:styleId="WW8Num3">
    <w:name w:val="WW8Num3"/>
    <w:basedOn w:val="NoList"/>
    <w:rsid w:val="004C4335"/>
    <w:pPr>
      <w:numPr>
        <w:numId w:val="18"/>
      </w:numPr>
    </w:pPr>
  </w:style>
  <w:style w:type="numbering" w:customStyle="1" w:styleId="WW8Num4">
    <w:name w:val="WW8Num4"/>
    <w:basedOn w:val="NoList"/>
    <w:rsid w:val="004C4335"/>
    <w:pPr>
      <w:numPr>
        <w:numId w:val="19"/>
      </w:numPr>
    </w:pPr>
  </w:style>
  <w:style w:type="numbering" w:customStyle="1" w:styleId="WW8Num5">
    <w:name w:val="WW8Num5"/>
    <w:basedOn w:val="NoList"/>
    <w:rsid w:val="004C4335"/>
    <w:pPr>
      <w:numPr>
        <w:numId w:val="20"/>
      </w:numPr>
    </w:pPr>
  </w:style>
  <w:style w:type="numbering" w:customStyle="1" w:styleId="WW8Num6">
    <w:name w:val="WW8Num6"/>
    <w:basedOn w:val="NoList"/>
    <w:rsid w:val="004C4335"/>
    <w:pPr>
      <w:numPr>
        <w:numId w:val="21"/>
      </w:numPr>
    </w:pPr>
  </w:style>
  <w:style w:type="numbering" w:customStyle="1" w:styleId="WW8Num7">
    <w:name w:val="WW8Num7"/>
    <w:basedOn w:val="NoList"/>
    <w:rsid w:val="004C4335"/>
  </w:style>
  <w:style w:type="numbering" w:customStyle="1" w:styleId="WW8Num8">
    <w:name w:val="WW8Num8"/>
    <w:basedOn w:val="NoList"/>
    <w:rsid w:val="004C4335"/>
    <w:pPr>
      <w:numPr>
        <w:numId w:val="23"/>
      </w:numPr>
    </w:pPr>
  </w:style>
  <w:style w:type="numbering" w:customStyle="1" w:styleId="WW8Num9">
    <w:name w:val="WW8Num9"/>
    <w:basedOn w:val="NoList"/>
    <w:rsid w:val="004C4335"/>
    <w:pPr>
      <w:numPr>
        <w:numId w:val="24"/>
      </w:numPr>
    </w:pPr>
  </w:style>
  <w:style w:type="numbering" w:customStyle="1" w:styleId="WW8Num10">
    <w:name w:val="WW8Num10"/>
    <w:basedOn w:val="NoList"/>
    <w:rsid w:val="004C4335"/>
    <w:pPr>
      <w:numPr>
        <w:numId w:val="25"/>
      </w:numPr>
    </w:pPr>
  </w:style>
  <w:style w:type="numbering" w:customStyle="1" w:styleId="WW8Num12">
    <w:name w:val="WW8Num12"/>
    <w:basedOn w:val="NoList"/>
    <w:rsid w:val="004C4335"/>
    <w:pPr>
      <w:numPr>
        <w:numId w:val="26"/>
      </w:numPr>
    </w:pPr>
  </w:style>
  <w:style w:type="numbering" w:customStyle="1" w:styleId="WW8Num13">
    <w:name w:val="WW8Num13"/>
    <w:basedOn w:val="NoList"/>
    <w:rsid w:val="004C4335"/>
    <w:pPr>
      <w:numPr>
        <w:numId w:val="27"/>
      </w:numPr>
    </w:pPr>
  </w:style>
  <w:style w:type="numbering" w:customStyle="1" w:styleId="WW8Num14">
    <w:name w:val="WW8Num14"/>
    <w:basedOn w:val="NoList"/>
    <w:rsid w:val="004C4335"/>
    <w:pPr>
      <w:numPr>
        <w:numId w:val="28"/>
      </w:numPr>
    </w:pPr>
  </w:style>
  <w:style w:type="numbering" w:customStyle="1" w:styleId="WW8Num15">
    <w:name w:val="WW8Num15"/>
    <w:basedOn w:val="NoList"/>
    <w:rsid w:val="004C4335"/>
  </w:style>
  <w:style w:type="numbering" w:customStyle="1" w:styleId="WW8Num16">
    <w:name w:val="WW8Num16"/>
    <w:basedOn w:val="NoList"/>
    <w:rsid w:val="004C4335"/>
    <w:pPr>
      <w:numPr>
        <w:numId w:val="30"/>
      </w:numPr>
    </w:pPr>
  </w:style>
  <w:style w:type="numbering" w:customStyle="1" w:styleId="WW8Num17">
    <w:name w:val="WW8Num17"/>
    <w:basedOn w:val="NoList"/>
    <w:rsid w:val="004C4335"/>
    <w:pPr>
      <w:numPr>
        <w:numId w:val="31"/>
      </w:numPr>
    </w:pPr>
  </w:style>
  <w:style w:type="numbering" w:customStyle="1" w:styleId="WW8Num18">
    <w:name w:val="WW8Num18"/>
    <w:basedOn w:val="NoList"/>
    <w:rsid w:val="004C4335"/>
    <w:pPr>
      <w:numPr>
        <w:numId w:val="32"/>
      </w:numPr>
    </w:pPr>
  </w:style>
  <w:style w:type="numbering" w:customStyle="1" w:styleId="WW8Num19">
    <w:name w:val="WW8Num19"/>
    <w:basedOn w:val="NoList"/>
    <w:rsid w:val="004C4335"/>
    <w:pPr>
      <w:numPr>
        <w:numId w:val="33"/>
      </w:numPr>
    </w:pPr>
  </w:style>
  <w:style w:type="numbering" w:customStyle="1" w:styleId="WW8Num20">
    <w:name w:val="WW8Num20"/>
    <w:basedOn w:val="NoList"/>
    <w:rsid w:val="004C4335"/>
    <w:pPr>
      <w:numPr>
        <w:numId w:val="34"/>
      </w:numPr>
    </w:pPr>
  </w:style>
  <w:style w:type="numbering" w:customStyle="1" w:styleId="WW8Num21">
    <w:name w:val="WW8Num21"/>
    <w:basedOn w:val="NoList"/>
    <w:rsid w:val="004C4335"/>
    <w:pPr>
      <w:numPr>
        <w:numId w:val="35"/>
      </w:numPr>
    </w:pPr>
  </w:style>
  <w:style w:type="numbering" w:customStyle="1" w:styleId="WW8Num22">
    <w:name w:val="WW8Num22"/>
    <w:basedOn w:val="NoList"/>
    <w:rsid w:val="004C4335"/>
    <w:pPr>
      <w:numPr>
        <w:numId w:val="36"/>
      </w:numPr>
    </w:pPr>
  </w:style>
  <w:style w:type="numbering" w:customStyle="1" w:styleId="WW8Num23">
    <w:name w:val="WW8Num23"/>
    <w:basedOn w:val="NoList"/>
    <w:rsid w:val="004C4335"/>
    <w:pPr>
      <w:numPr>
        <w:numId w:val="37"/>
      </w:numPr>
    </w:pPr>
  </w:style>
  <w:style w:type="numbering" w:customStyle="1" w:styleId="WW8Num24">
    <w:name w:val="WW8Num24"/>
    <w:basedOn w:val="NoList"/>
    <w:rsid w:val="004C4335"/>
    <w:pPr>
      <w:numPr>
        <w:numId w:val="38"/>
      </w:numPr>
    </w:pPr>
  </w:style>
  <w:style w:type="numbering" w:customStyle="1" w:styleId="WW8Num25">
    <w:name w:val="WW8Num25"/>
    <w:basedOn w:val="NoList"/>
    <w:rsid w:val="004C4335"/>
    <w:pPr>
      <w:numPr>
        <w:numId w:val="39"/>
      </w:numPr>
    </w:pPr>
  </w:style>
  <w:style w:type="numbering" w:customStyle="1" w:styleId="WW8Num26">
    <w:name w:val="WW8Num26"/>
    <w:basedOn w:val="NoList"/>
    <w:rsid w:val="004C4335"/>
  </w:style>
  <w:style w:type="numbering" w:customStyle="1" w:styleId="WW8Num27">
    <w:name w:val="WW8Num27"/>
    <w:basedOn w:val="NoList"/>
    <w:rsid w:val="004C4335"/>
  </w:style>
  <w:style w:type="numbering" w:customStyle="1" w:styleId="WW8Num28">
    <w:name w:val="WW8Num28"/>
    <w:basedOn w:val="NoList"/>
    <w:rsid w:val="004C4335"/>
    <w:pPr>
      <w:numPr>
        <w:numId w:val="42"/>
      </w:numPr>
    </w:pPr>
  </w:style>
  <w:style w:type="numbering" w:customStyle="1" w:styleId="WW8Num29">
    <w:name w:val="WW8Num29"/>
    <w:basedOn w:val="NoList"/>
    <w:rsid w:val="004C4335"/>
    <w:pPr>
      <w:numPr>
        <w:numId w:val="43"/>
      </w:numPr>
    </w:pPr>
  </w:style>
  <w:style w:type="numbering" w:customStyle="1" w:styleId="WW8Num30">
    <w:name w:val="WW8Num30"/>
    <w:basedOn w:val="NoList"/>
    <w:rsid w:val="004C4335"/>
    <w:pPr>
      <w:numPr>
        <w:numId w:val="44"/>
      </w:numPr>
    </w:pPr>
  </w:style>
  <w:style w:type="numbering" w:customStyle="1" w:styleId="WW8Num31">
    <w:name w:val="WW8Num31"/>
    <w:basedOn w:val="NoList"/>
    <w:rsid w:val="004C4335"/>
    <w:pPr>
      <w:numPr>
        <w:numId w:val="45"/>
      </w:numPr>
    </w:pPr>
  </w:style>
  <w:style w:type="numbering" w:customStyle="1" w:styleId="WW8Num32">
    <w:name w:val="WW8Num32"/>
    <w:basedOn w:val="NoList"/>
    <w:rsid w:val="004C4335"/>
    <w:pPr>
      <w:numPr>
        <w:numId w:val="46"/>
      </w:numPr>
    </w:pPr>
  </w:style>
  <w:style w:type="numbering" w:customStyle="1" w:styleId="WW8Num33">
    <w:name w:val="WW8Num33"/>
    <w:basedOn w:val="NoList"/>
    <w:rsid w:val="004C4335"/>
    <w:pPr>
      <w:numPr>
        <w:numId w:val="47"/>
      </w:numPr>
    </w:pPr>
  </w:style>
  <w:style w:type="numbering" w:customStyle="1" w:styleId="WW8Num34">
    <w:name w:val="WW8Num34"/>
    <w:basedOn w:val="NoList"/>
    <w:rsid w:val="004C4335"/>
    <w:pPr>
      <w:numPr>
        <w:numId w:val="48"/>
      </w:numPr>
    </w:pPr>
  </w:style>
  <w:style w:type="numbering" w:customStyle="1" w:styleId="WW8Num35">
    <w:name w:val="WW8Num35"/>
    <w:basedOn w:val="NoList"/>
    <w:rsid w:val="004C4335"/>
    <w:pPr>
      <w:numPr>
        <w:numId w:val="49"/>
      </w:numPr>
    </w:pPr>
  </w:style>
  <w:style w:type="numbering" w:customStyle="1" w:styleId="WW8Num36">
    <w:name w:val="WW8Num36"/>
    <w:basedOn w:val="NoList"/>
    <w:rsid w:val="004C4335"/>
    <w:pPr>
      <w:numPr>
        <w:numId w:val="50"/>
      </w:numPr>
    </w:pPr>
  </w:style>
  <w:style w:type="numbering" w:customStyle="1" w:styleId="WW8Num37">
    <w:name w:val="WW8Num37"/>
    <w:basedOn w:val="NoList"/>
    <w:rsid w:val="004C4335"/>
    <w:pPr>
      <w:numPr>
        <w:numId w:val="51"/>
      </w:numPr>
    </w:pPr>
  </w:style>
  <w:style w:type="character" w:customStyle="1" w:styleId="WW8Num42z0">
    <w:name w:val="WW8Num42z0"/>
    <w:rsid w:val="004C4335"/>
    <w:rPr>
      <w:rFonts w:ascii="Symbol" w:hAnsi="Symbol"/>
    </w:rPr>
  </w:style>
  <w:style w:type="character" w:customStyle="1" w:styleId="WW8Num42z2">
    <w:name w:val="WW8Num42z2"/>
    <w:rsid w:val="004C4335"/>
    <w:rPr>
      <w:rFonts w:ascii="Wingdings" w:hAnsi="Wingdings"/>
    </w:rPr>
  </w:style>
  <w:style w:type="character" w:customStyle="1" w:styleId="WW8Num42z4">
    <w:name w:val="WW8Num42z4"/>
    <w:rsid w:val="004C4335"/>
    <w:rPr>
      <w:rFonts w:ascii="Courier New" w:hAnsi="Courier New" w:cs="Courier New"/>
    </w:rPr>
  </w:style>
  <w:style w:type="character" w:customStyle="1" w:styleId="WW8Num43z0">
    <w:name w:val="WW8Num43z0"/>
    <w:rsid w:val="004C4335"/>
    <w:rPr>
      <w:rFonts w:ascii="Symbol" w:hAnsi="Symbol"/>
    </w:rPr>
  </w:style>
  <w:style w:type="character" w:customStyle="1" w:styleId="WW8Num43z2">
    <w:name w:val="WW8Num43z2"/>
    <w:rsid w:val="004C4335"/>
    <w:rPr>
      <w:rFonts w:ascii="Wingdings" w:hAnsi="Wingdings"/>
    </w:rPr>
  </w:style>
  <w:style w:type="character" w:customStyle="1" w:styleId="WW8Num43z4">
    <w:name w:val="WW8Num43z4"/>
    <w:rsid w:val="004C4335"/>
    <w:rPr>
      <w:rFonts w:ascii="Courier New" w:hAnsi="Courier New" w:cs="Courier New"/>
    </w:rPr>
  </w:style>
  <w:style w:type="character" w:customStyle="1" w:styleId="WW8Num44z0">
    <w:name w:val="WW8Num44z0"/>
    <w:rsid w:val="004C4335"/>
    <w:rPr>
      <w:rFonts w:ascii="Symbol" w:hAnsi="Symbol"/>
    </w:rPr>
  </w:style>
  <w:style w:type="character" w:customStyle="1" w:styleId="WW8Num44z2">
    <w:name w:val="WW8Num44z2"/>
    <w:rsid w:val="004C4335"/>
    <w:rPr>
      <w:rFonts w:ascii="Wingdings" w:hAnsi="Wingdings"/>
    </w:rPr>
  </w:style>
  <w:style w:type="character" w:customStyle="1" w:styleId="WW8Num44z4">
    <w:name w:val="WW8Num44z4"/>
    <w:rsid w:val="004C4335"/>
    <w:rPr>
      <w:rFonts w:ascii="Courier New" w:hAnsi="Courier New" w:cs="Courier New"/>
    </w:rPr>
  </w:style>
  <w:style w:type="character" w:customStyle="1" w:styleId="WW8Num46z1">
    <w:name w:val="WW8Num46z1"/>
    <w:rsid w:val="004C4335"/>
    <w:rPr>
      <w:rFonts w:ascii="Times New Roman" w:hAnsi="Times New Roman" w:cs="Calibri"/>
    </w:rPr>
  </w:style>
  <w:style w:type="character" w:customStyle="1" w:styleId="WW8Num47z0">
    <w:name w:val="WW8Num47z0"/>
    <w:rsid w:val="004C4335"/>
    <w:rPr>
      <w:rFonts w:ascii="Symbol" w:hAnsi="Symbol"/>
    </w:rPr>
  </w:style>
  <w:style w:type="character" w:customStyle="1" w:styleId="WW8Num47z2">
    <w:name w:val="WW8Num47z2"/>
    <w:rsid w:val="004C4335"/>
    <w:rPr>
      <w:rFonts w:ascii="Wingdings" w:hAnsi="Wingdings"/>
    </w:rPr>
  </w:style>
  <w:style w:type="character" w:customStyle="1" w:styleId="WW8Num47z4">
    <w:name w:val="WW8Num47z4"/>
    <w:rsid w:val="004C4335"/>
    <w:rPr>
      <w:rFonts w:ascii="Courier New" w:hAnsi="Courier New" w:cs="Courier New"/>
    </w:rPr>
  </w:style>
  <w:style w:type="character" w:customStyle="1" w:styleId="WW8Num52z0">
    <w:name w:val="WW8Num52z0"/>
    <w:rsid w:val="004C4335"/>
    <w:rPr>
      <w:rFonts w:ascii="Symbol" w:hAnsi="Symbol"/>
    </w:rPr>
  </w:style>
  <w:style w:type="character" w:customStyle="1" w:styleId="WW8Num52z2">
    <w:name w:val="WW8Num52z2"/>
    <w:rsid w:val="004C4335"/>
    <w:rPr>
      <w:rFonts w:ascii="Wingdings" w:hAnsi="Wingdings"/>
    </w:rPr>
  </w:style>
  <w:style w:type="character" w:customStyle="1" w:styleId="WW8Num52z4">
    <w:name w:val="WW8Num52z4"/>
    <w:rsid w:val="004C4335"/>
    <w:rPr>
      <w:rFonts w:ascii="Courier New" w:hAnsi="Courier New" w:cs="Courier New"/>
    </w:rPr>
  </w:style>
  <w:style w:type="character" w:customStyle="1" w:styleId="WW8Num54z0">
    <w:name w:val="WW8Num54z0"/>
    <w:rsid w:val="004C4335"/>
    <w:rPr>
      <w:rFonts w:ascii="Symbol" w:hAnsi="Symbol"/>
    </w:rPr>
  </w:style>
  <w:style w:type="character" w:customStyle="1" w:styleId="WW8Num54z2">
    <w:name w:val="WW8Num54z2"/>
    <w:rsid w:val="004C4335"/>
    <w:rPr>
      <w:rFonts w:ascii="Wingdings" w:hAnsi="Wingdings"/>
    </w:rPr>
  </w:style>
  <w:style w:type="character" w:customStyle="1" w:styleId="WW8Num54z4">
    <w:name w:val="WW8Num54z4"/>
    <w:rsid w:val="004C4335"/>
    <w:rPr>
      <w:rFonts w:ascii="Courier New" w:hAnsi="Courier New" w:cs="Courier New"/>
    </w:rPr>
  </w:style>
  <w:style w:type="character" w:customStyle="1" w:styleId="WW8Num55z0">
    <w:name w:val="WW8Num55z0"/>
    <w:rsid w:val="004C4335"/>
    <w:rPr>
      <w:rFonts w:ascii="Symbol" w:hAnsi="Symbol"/>
    </w:rPr>
  </w:style>
  <w:style w:type="character" w:customStyle="1" w:styleId="WW8Num55z1">
    <w:name w:val="WW8Num55z1"/>
    <w:rsid w:val="004C4335"/>
    <w:rPr>
      <w:rFonts w:ascii="Times New Roman" w:hAnsi="Times New Roman" w:cs="Calibri"/>
    </w:rPr>
  </w:style>
  <w:style w:type="character" w:customStyle="1" w:styleId="WW8Num59z0">
    <w:name w:val="WW8Num59z0"/>
    <w:rsid w:val="004C4335"/>
    <w:rPr>
      <w:rFonts w:ascii="Symbol" w:hAnsi="Symbol"/>
    </w:rPr>
  </w:style>
  <w:style w:type="character" w:customStyle="1" w:styleId="WW8Num65z0">
    <w:name w:val="WW8Num65z0"/>
    <w:rsid w:val="004C4335"/>
    <w:rPr>
      <w:rFonts w:ascii="Symbol" w:hAnsi="Symbol"/>
    </w:rPr>
  </w:style>
  <w:style w:type="character" w:customStyle="1" w:styleId="WW8Num65z1">
    <w:name w:val="WW8Num65z1"/>
    <w:rsid w:val="004C4335"/>
    <w:rPr>
      <w:rFonts w:ascii="Courier New" w:hAnsi="Courier New" w:cs="Courier New"/>
    </w:rPr>
  </w:style>
  <w:style w:type="character" w:customStyle="1" w:styleId="WW8Num65z2">
    <w:name w:val="WW8Num65z2"/>
    <w:rsid w:val="004C4335"/>
    <w:rPr>
      <w:rFonts w:ascii="Wingdings" w:hAnsi="Wingdings"/>
    </w:rPr>
  </w:style>
  <w:style w:type="character" w:customStyle="1" w:styleId="WW8Num73z1">
    <w:name w:val="WW8Num73z1"/>
    <w:rsid w:val="004C4335"/>
    <w:rPr>
      <w:rFonts w:ascii="Symbol" w:hAnsi="Symbol"/>
    </w:rPr>
  </w:style>
  <w:style w:type="character" w:customStyle="1" w:styleId="WW8Num81z0">
    <w:name w:val="WW8Num81z0"/>
    <w:rsid w:val="004C4335"/>
    <w:rPr>
      <w:rFonts w:ascii="Symbol" w:hAnsi="Symbol"/>
    </w:rPr>
  </w:style>
  <w:style w:type="character" w:customStyle="1" w:styleId="WW8Num82z0">
    <w:name w:val="WW8Num82z0"/>
    <w:rsid w:val="004C4335"/>
    <w:rPr>
      <w:rFonts w:ascii="Symbol" w:hAnsi="Symbol"/>
    </w:rPr>
  </w:style>
  <w:style w:type="character" w:customStyle="1" w:styleId="WW8Num83z0">
    <w:name w:val="WW8Num83z0"/>
    <w:rsid w:val="004C4335"/>
    <w:rPr>
      <w:rFonts w:ascii="Symbol" w:hAnsi="Symbol"/>
    </w:rPr>
  </w:style>
  <w:style w:type="character" w:customStyle="1" w:styleId="WW8Num83z1">
    <w:name w:val="WW8Num83z1"/>
    <w:rsid w:val="004C4335"/>
    <w:rPr>
      <w:rFonts w:ascii="Courier New" w:hAnsi="Courier New" w:cs="Courier New"/>
    </w:rPr>
  </w:style>
  <w:style w:type="character" w:customStyle="1" w:styleId="WW8Num83z2">
    <w:name w:val="WW8Num83z2"/>
    <w:rsid w:val="004C4335"/>
    <w:rPr>
      <w:rFonts w:ascii="Wingdings" w:hAnsi="Wingdings"/>
    </w:rPr>
  </w:style>
  <w:style w:type="character" w:customStyle="1" w:styleId="WW8Num84z0">
    <w:name w:val="WW8Num84z0"/>
    <w:rsid w:val="004C4335"/>
    <w:rPr>
      <w:rFonts w:ascii="Symbol" w:hAnsi="Symbol"/>
    </w:rPr>
  </w:style>
  <w:style w:type="character" w:customStyle="1" w:styleId="WW8Num85z0">
    <w:name w:val="WW8Num85z0"/>
    <w:rsid w:val="004C4335"/>
    <w:rPr>
      <w:rFonts w:ascii="Symbol" w:hAnsi="Symbol"/>
    </w:rPr>
  </w:style>
  <w:style w:type="character" w:customStyle="1" w:styleId="WW8Num86z0">
    <w:name w:val="WW8Num86z0"/>
    <w:rsid w:val="004C4335"/>
    <w:rPr>
      <w:rFonts w:ascii="Symbol" w:hAnsi="Symbol"/>
    </w:rPr>
  </w:style>
  <w:style w:type="character" w:customStyle="1" w:styleId="WW8Num87z0">
    <w:name w:val="WW8Num87z0"/>
    <w:rsid w:val="004C4335"/>
    <w:rPr>
      <w:rFonts w:ascii="Symbol" w:hAnsi="Symbol"/>
    </w:rPr>
  </w:style>
  <w:style w:type="character" w:customStyle="1" w:styleId="WW8Num87z1">
    <w:name w:val="WW8Num87z1"/>
    <w:rsid w:val="004C4335"/>
    <w:rPr>
      <w:rFonts w:ascii="Courier New" w:hAnsi="Courier New" w:cs="Courier New"/>
    </w:rPr>
  </w:style>
  <w:style w:type="character" w:customStyle="1" w:styleId="WW8Num87z2">
    <w:name w:val="WW8Num87z2"/>
    <w:rsid w:val="004C4335"/>
    <w:rPr>
      <w:rFonts w:ascii="Wingdings" w:hAnsi="Wingdings"/>
    </w:rPr>
  </w:style>
  <w:style w:type="character" w:customStyle="1" w:styleId="Absatz-Standardschriftart">
    <w:name w:val="Absatz-Standardschriftart"/>
    <w:rsid w:val="004C4335"/>
  </w:style>
  <w:style w:type="character" w:customStyle="1" w:styleId="WW-Absatz-Standardschriftart">
    <w:name w:val="WW-Absatz-Standardschriftart"/>
    <w:rsid w:val="004C4335"/>
  </w:style>
  <w:style w:type="character" w:customStyle="1" w:styleId="WW-Absatz-Standardschriftart1">
    <w:name w:val="WW-Absatz-Standardschriftart1"/>
    <w:rsid w:val="004C4335"/>
  </w:style>
  <w:style w:type="character" w:customStyle="1" w:styleId="WW-Absatz-Standardschriftart11">
    <w:name w:val="WW-Absatz-Standardschriftart11"/>
    <w:rsid w:val="004C4335"/>
  </w:style>
  <w:style w:type="character" w:customStyle="1" w:styleId="WW-Absatz-Standardschriftart111">
    <w:name w:val="WW-Absatz-Standardschriftart111"/>
    <w:rsid w:val="004C4335"/>
  </w:style>
  <w:style w:type="character" w:customStyle="1" w:styleId="WW-Absatz-Standardschriftart1111">
    <w:name w:val="WW-Absatz-Standardschriftart1111"/>
    <w:rsid w:val="004C4335"/>
  </w:style>
  <w:style w:type="character" w:customStyle="1" w:styleId="WW-Absatz-Standardschriftart11111">
    <w:name w:val="WW-Absatz-Standardschriftart11111"/>
    <w:rsid w:val="004C4335"/>
  </w:style>
  <w:style w:type="character" w:customStyle="1" w:styleId="WW-Absatz-Standardschriftart111111">
    <w:name w:val="WW-Absatz-Standardschriftart111111"/>
    <w:rsid w:val="004C4335"/>
  </w:style>
  <w:style w:type="character" w:customStyle="1" w:styleId="WW-Absatz-Standardschriftart1111111">
    <w:name w:val="WW-Absatz-Standardschriftart1111111"/>
    <w:rsid w:val="004C4335"/>
  </w:style>
  <w:style w:type="character" w:customStyle="1" w:styleId="ListLabel1">
    <w:name w:val="ListLabel 1"/>
    <w:rsid w:val="004C4335"/>
    <w:rPr>
      <w:rFonts w:cs="Courier New"/>
    </w:rPr>
  </w:style>
  <w:style w:type="character" w:customStyle="1" w:styleId="ListLabel2">
    <w:name w:val="ListLabel 2"/>
    <w:rsid w:val="004C4335"/>
    <w:rPr>
      <w:rFonts w:cs="Calibri"/>
    </w:rPr>
  </w:style>
  <w:style w:type="character" w:customStyle="1" w:styleId="NumberingSymbols">
    <w:name w:val="Numbering Symbols"/>
    <w:rsid w:val="004C4335"/>
  </w:style>
  <w:style w:type="numbering" w:customStyle="1" w:styleId="WW8Num1">
    <w:name w:val="WW8Num1"/>
    <w:basedOn w:val="NoList"/>
    <w:rsid w:val="004C4335"/>
  </w:style>
  <w:style w:type="numbering" w:customStyle="1" w:styleId="WW8Num39">
    <w:name w:val="WW8Num39"/>
    <w:basedOn w:val="NoList"/>
    <w:rsid w:val="004C4335"/>
  </w:style>
  <w:style w:type="numbering" w:customStyle="1" w:styleId="WW8Num40">
    <w:name w:val="WW8Num40"/>
    <w:basedOn w:val="NoList"/>
    <w:rsid w:val="004C4335"/>
    <w:pPr>
      <w:numPr>
        <w:numId w:val="54"/>
      </w:numPr>
    </w:pPr>
  </w:style>
  <w:style w:type="numbering" w:customStyle="1" w:styleId="WW8Num41">
    <w:name w:val="WW8Num41"/>
    <w:basedOn w:val="NoList"/>
    <w:rsid w:val="004C4335"/>
  </w:style>
  <w:style w:type="numbering" w:customStyle="1" w:styleId="WW8Num42">
    <w:name w:val="WW8Num42"/>
    <w:basedOn w:val="NoList"/>
    <w:rsid w:val="004C4335"/>
  </w:style>
  <w:style w:type="numbering" w:customStyle="1" w:styleId="WW8Num43">
    <w:name w:val="WW8Num43"/>
    <w:basedOn w:val="NoList"/>
    <w:rsid w:val="004C4335"/>
    <w:pPr>
      <w:numPr>
        <w:numId w:val="57"/>
      </w:numPr>
    </w:pPr>
  </w:style>
  <w:style w:type="numbering" w:customStyle="1" w:styleId="WW8Num44">
    <w:name w:val="WW8Num44"/>
    <w:basedOn w:val="NoList"/>
    <w:rsid w:val="004C4335"/>
    <w:pPr>
      <w:numPr>
        <w:numId w:val="58"/>
      </w:numPr>
    </w:pPr>
  </w:style>
  <w:style w:type="numbering" w:customStyle="1" w:styleId="WW8Num45">
    <w:name w:val="WW8Num45"/>
    <w:basedOn w:val="NoList"/>
    <w:rsid w:val="004C4335"/>
    <w:pPr>
      <w:numPr>
        <w:numId w:val="59"/>
      </w:numPr>
    </w:pPr>
  </w:style>
  <w:style w:type="numbering" w:customStyle="1" w:styleId="WW8Num46">
    <w:name w:val="WW8Num46"/>
    <w:basedOn w:val="NoList"/>
    <w:rsid w:val="004C4335"/>
    <w:pPr>
      <w:numPr>
        <w:numId w:val="60"/>
      </w:numPr>
    </w:pPr>
  </w:style>
  <w:style w:type="numbering" w:customStyle="1" w:styleId="WW8Num47">
    <w:name w:val="WW8Num47"/>
    <w:basedOn w:val="NoList"/>
    <w:rsid w:val="004C4335"/>
    <w:pPr>
      <w:numPr>
        <w:numId w:val="61"/>
      </w:numPr>
    </w:pPr>
  </w:style>
  <w:style w:type="numbering" w:customStyle="1" w:styleId="WW8Num48">
    <w:name w:val="WW8Num48"/>
    <w:basedOn w:val="NoList"/>
    <w:rsid w:val="004C4335"/>
    <w:pPr>
      <w:numPr>
        <w:numId w:val="62"/>
      </w:numPr>
    </w:pPr>
  </w:style>
  <w:style w:type="numbering" w:customStyle="1" w:styleId="WW8Num49">
    <w:name w:val="WW8Num49"/>
    <w:basedOn w:val="NoList"/>
    <w:rsid w:val="004C4335"/>
    <w:pPr>
      <w:numPr>
        <w:numId w:val="63"/>
      </w:numPr>
    </w:pPr>
  </w:style>
  <w:style w:type="numbering" w:customStyle="1" w:styleId="WW8Num50">
    <w:name w:val="WW8Num50"/>
    <w:basedOn w:val="NoList"/>
    <w:rsid w:val="004C4335"/>
    <w:pPr>
      <w:numPr>
        <w:numId w:val="64"/>
      </w:numPr>
    </w:pPr>
  </w:style>
  <w:style w:type="numbering" w:customStyle="1" w:styleId="WW8Num51">
    <w:name w:val="WW8Num51"/>
    <w:basedOn w:val="NoList"/>
    <w:rsid w:val="004C4335"/>
  </w:style>
  <w:style w:type="numbering" w:customStyle="1" w:styleId="WW8Num52">
    <w:name w:val="WW8Num52"/>
    <w:basedOn w:val="NoList"/>
    <w:rsid w:val="004C4335"/>
    <w:pPr>
      <w:numPr>
        <w:numId w:val="66"/>
      </w:numPr>
    </w:pPr>
  </w:style>
  <w:style w:type="numbering" w:customStyle="1" w:styleId="WW8Num53">
    <w:name w:val="WW8Num53"/>
    <w:basedOn w:val="NoList"/>
    <w:rsid w:val="004C4335"/>
    <w:pPr>
      <w:numPr>
        <w:numId w:val="67"/>
      </w:numPr>
    </w:pPr>
  </w:style>
  <w:style w:type="numbering" w:customStyle="1" w:styleId="WW8Num54">
    <w:name w:val="WW8Num54"/>
    <w:basedOn w:val="NoList"/>
    <w:rsid w:val="004C4335"/>
    <w:pPr>
      <w:numPr>
        <w:numId w:val="68"/>
      </w:numPr>
    </w:pPr>
  </w:style>
  <w:style w:type="numbering" w:customStyle="1" w:styleId="WW8Num55">
    <w:name w:val="WW8Num55"/>
    <w:basedOn w:val="NoList"/>
    <w:rsid w:val="004C4335"/>
    <w:pPr>
      <w:numPr>
        <w:numId w:val="69"/>
      </w:numPr>
    </w:pPr>
  </w:style>
  <w:style w:type="numbering" w:customStyle="1" w:styleId="WW8Num56">
    <w:name w:val="WW8Num56"/>
    <w:basedOn w:val="NoList"/>
    <w:rsid w:val="004C4335"/>
    <w:pPr>
      <w:numPr>
        <w:numId w:val="70"/>
      </w:numPr>
    </w:pPr>
  </w:style>
  <w:style w:type="numbering" w:customStyle="1" w:styleId="WW8Num57">
    <w:name w:val="WW8Num57"/>
    <w:basedOn w:val="NoList"/>
    <w:rsid w:val="004C4335"/>
    <w:pPr>
      <w:numPr>
        <w:numId w:val="71"/>
      </w:numPr>
    </w:pPr>
  </w:style>
  <w:style w:type="numbering" w:customStyle="1" w:styleId="WW8Num58">
    <w:name w:val="WW8Num58"/>
    <w:basedOn w:val="NoList"/>
    <w:rsid w:val="004C4335"/>
    <w:pPr>
      <w:numPr>
        <w:numId w:val="72"/>
      </w:numPr>
    </w:pPr>
  </w:style>
  <w:style w:type="numbering" w:customStyle="1" w:styleId="WW8Num59">
    <w:name w:val="WW8Num59"/>
    <w:basedOn w:val="NoList"/>
    <w:rsid w:val="004C4335"/>
  </w:style>
  <w:style w:type="numbering" w:customStyle="1" w:styleId="WW8Num60">
    <w:name w:val="WW8Num60"/>
    <w:basedOn w:val="NoList"/>
    <w:rsid w:val="004C4335"/>
    <w:pPr>
      <w:numPr>
        <w:numId w:val="74"/>
      </w:numPr>
    </w:pPr>
  </w:style>
  <w:style w:type="numbering" w:customStyle="1" w:styleId="WW8Num61">
    <w:name w:val="WW8Num61"/>
    <w:basedOn w:val="NoList"/>
    <w:rsid w:val="004C4335"/>
    <w:pPr>
      <w:numPr>
        <w:numId w:val="75"/>
      </w:numPr>
    </w:pPr>
  </w:style>
  <w:style w:type="numbering" w:customStyle="1" w:styleId="WW8Num62">
    <w:name w:val="WW8Num62"/>
    <w:basedOn w:val="NoList"/>
    <w:rsid w:val="004C4335"/>
    <w:pPr>
      <w:numPr>
        <w:numId w:val="76"/>
      </w:numPr>
    </w:pPr>
  </w:style>
  <w:style w:type="numbering" w:customStyle="1" w:styleId="WW8Num63">
    <w:name w:val="WW8Num63"/>
    <w:basedOn w:val="NoList"/>
    <w:rsid w:val="004C4335"/>
    <w:pPr>
      <w:numPr>
        <w:numId w:val="77"/>
      </w:numPr>
    </w:pPr>
  </w:style>
  <w:style w:type="numbering" w:customStyle="1" w:styleId="WW8Num64">
    <w:name w:val="WW8Num64"/>
    <w:basedOn w:val="NoList"/>
    <w:rsid w:val="004C4335"/>
    <w:pPr>
      <w:numPr>
        <w:numId w:val="78"/>
      </w:numPr>
    </w:pPr>
  </w:style>
  <w:style w:type="numbering" w:customStyle="1" w:styleId="WW8Num65">
    <w:name w:val="WW8Num65"/>
    <w:basedOn w:val="NoList"/>
    <w:rsid w:val="004C4335"/>
    <w:pPr>
      <w:numPr>
        <w:numId w:val="79"/>
      </w:numPr>
    </w:pPr>
  </w:style>
  <w:style w:type="numbering" w:customStyle="1" w:styleId="WW8Num66">
    <w:name w:val="WW8Num66"/>
    <w:basedOn w:val="NoList"/>
    <w:rsid w:val="004C4335"/>
    <w:pPr>
      <w:numPr>
        <w:numId w:val="80"/>
      </w:numPr>
    </w:pPr>
  </w:style>
  <w:style w:type="numbering" w:customStyle="1" w:styleId="WW8Num67">
    <w:name w:val="WW8Num67"/>
    <w:basedOn w:val="NoList"/>
    <w:rsid w:val="004C4335"/>
    <w:pPr>
      <w:numPr>
        <w:numId w:val="81"/>
      </w:numPr>
    </w:pPr>
  </w:style>
  <w:style w:type="numbering" w:customStyle="1" w:styleId="WW8Num68">
    <w:name w:val="WW8Num68"/>
    <w:basedOn w:val="NoList"/>
    <w:rsid w:val="004C4335"/>
    <w:pPr>
      <w:numPr>
        <w:numId w:val="82"/>
      </w:numPr>
    </w:pPr>
  </w:style>
  <w:style w:type="numbering" w:customStyle="1" w:styleId="WW8Num69">
    <w:name w:val="WW8Num69"/>
    <w:basedOn w:val="NoList"/>
    <w:rsid w:val="004C4335"/>
    <w:pPr>
      <w:numPr>
        <w:numId w:val="83"/>
      </w:numPr>
    </w:pPr>
  </w:style>
  <w:style w:type="numbering" w:customStyle="1" w:styleId="WW8Num70">
    <w:name w:val="WW8Num70"/>
    <w:basedOn w:val="NoList"/>
    <w:rsid w:val="004C4335"/>
    <w:pPr>
      <w:numPr>
        <w:numId w:val="84"/>
      </w:numPr>
    </w:pPr>
  </w:style>
  <w:style w:type="numbering" w:customStyle="1" w:styleId="WW8Num71">
    <w:name w:val="WW8Num71"/>
    <w:basedOn w:val="NoList"/>
    <w:rsid w:val="004C4335"/>
    <w:pPr>
      <w:numPr>
        <w:numId w:val="85"/>
      </w:numPr>
    </w:pPr>
  </w:style>
  <w:style w:type="numbering" w:customStyle="1" w:styleId="WW8Num72">
    <w:name w:val="WW8Num72"/>
    <w:basedOn w:val="NoList"/>
    <w:rsid w:val="004C4335"/>
    <w:pPr>
      <w:numPr>
        <w:numId w:val="86"/>
      </w:numPr>
    </w:pPr>
  </w:style>
  <w:style w:type="numbering" w:customStyle="1" w:styleId="WW8Num73">
    <w:name w:val="WW8Num73"/>
    <w:basedOn w:val="NoList"/>
    <w:rsid w:val="004C4335"/>
    <w:pPr>
      <w:numPr>
        <w:numId w:val="87"/>
      </w:numPr>
    </w:pPr>
  </w:style>
  <w:style w:type="numbering" w:customStyle="1" w:styleId="WW8Num74">
    <w:name w:val="WW8Num74"/>
    <w:basedOn w:val="NoList"/>
    <w:rsid w:val="004C4335"/>
    <w:pPr>
      <w:numPr>
        <w:numId w:val="88"/>
      </w:numPr>
    </w:pPr>
  </w:style>
  <w:style w:type="numbering" w:customStyle="1" w:styleId="WW8Num75">
    <w:name w:val="WW8Num75"/>
    <w:basedOn w:val="NoList"/>
    <w:rsid w:val="004C4335"/>
    <w:pPr>
      <w:numPr>
        <w:numId w:val="89"/>
      </w:numPr>
    </w:pPr>
  </w:style>
  <w:style w:type="numbering" w:customStyle="1" w:styleId="WW8Num76">
    <w:name w:val="WW8Num76"/>
    <w:basedOn w:val="NoList"/>
    <w:rsid w:val="004C4335"/>
    <w:pPr>
      <w:numPr>
        <w:numId w:val="90"/>
      </w:numPr>
    </w:pPr>
  </w:style>
  <w:style w:type="numbering" w:customStyle="1" w:styleId="WW8Num77">
    <w:name w:val="WW8Num77"/>
    <w:basedOn w:val="NoList"/>
    <w:rsid w:val="004C4335"/>
    <w:pPr>
      <w:numPr>
        <w:numId w:val="91"/>
      </w:numPr>
    </w:pPr>
  </w:style>
  <w:style w:type="numbering" w:customStyle="1" w:styleId="WW8Num78">
    <w:name w:val="WW8Num78"/>
    <w:basedOn w:val="NoList"/>
    <w:rsid w:val="004C4335"/>
    <w:pPr>
      <w:numPr>
        <w:numId w:val="92"/>
      </w:numPr>
    </w:pPr>
  </w:style>
  <w:style w:type="numbering" w:customStyle="1" w:styleId="WW8Num79">
    <w:name w:val="WW8Num79"/>
    <w:basedOn w:val="NoList"/>
    <w:rsid w:val="004C4335"/>
    <w:pPr>
      <w:numPr>
        <w:numId w:val="93"/>
      </w:numPr>
    </w:pPr>
  </w:style>
  <w:style w:type="numbering" w:customStyle="1" w:styleId="WW8Num80">
    <w:name w:val="WW8Num80"/>
    <w:basedOn w:val="NoList"/>
    <w:rsid w:val="004C4335"/>
    <w:pPr>
      <w:numPr>
        <w:numId w:val="94"/>
      </w:numPr>
    </w:pPr>
  </w:style>
  <w:style w:type="numbering" w:customStyle="1" w:styleId="WW8Num81">
    <w:name w:val="WW8Num81"/>
    <w:basedOn w:val="NoList"/>
    <w:rsid w:val="004C4335"/>
    <w:pPr>
      <w:numPr>
        <w:numId w:val="95"/>
      </w:numPr>
    </w:pPr>
  </w:style>
  <w:style w:type="numbering" w:customStyle="1" w:styleId="WW8Num82">
    <w:name w:val="WW8Num82"/>
    <w:basedOn w:val="NoList"/>
    <w:rsid w:val="004C4335"/>
    <w:pPr>
      <w:numPr>
        <w:numId w:val="96"/>
      </w:numPr>
    </w:pPr>
  </w:style>
  <w:style w:type="numbering" w:customStyle="1" w:styleId="WW8Num83">
    <w:name w:val="WW8Num83"/>
    <w:basedOn w:val="NoList"/>
    <w:rsid w:val="004C4335"/>
    <w:pPr>
      <w:numPr>
        <w:numId w:val="97"/>
      </w:numPr>
    </w:pPr>
  </w:style>
  <w:style w:type="numbering" w:customStyle="1" w:styleId="WW8Num84">
    <w:name w:val="WW8Num84"/>
    <w:basedOn w:val="NoList"/>
    <w:rsid w:val="004C4335"/>
    <w:pPr>
      <w:numPr>
        <w:numId w:val="98"/>
      </w:numPr>
    </w:pPr>
  </w:style>
  <w:style w:type="numbering" w:customStyle="1" w:styleId="WW8Num85">
    <w:name w:val="WW8Num85"/>
    <w:basedOn w:val="NoList"/>
    <w:rsid w:val="004C4335"/>
    <w:pPr>
      <w:numPr>
        <w:numId w:val="99"/>
      </w:numPr>
    </w:pPr>
  </w:style>
  <w:style w:type="numbering" w:customStyle="1" w:styleId="WW8Num86">
    <w:name w:val="WW8Num86"/>
    <w:basedOn w:val="NoList"/>
    <w:rsid w:val="004C4335"/>
    <w:pPr>
      <w:numPr>
        <w:numId w:val="100"/>
      </w:numPr>
    </w:pPr>
  </w:style>
  <w:style w:type="numbering" w:customStyle="1" w:styleId="WW8Num87">
    <w:name w:val="WW8Num87"/>
    <w:basedOn w:val="NoList"/>
    <w:rsid w:val="004C4335"/>
    <w:pPr>
      <w:numPr>
        <w:numId w:val="101"/>
      </w:numPr>
    </w:pPr>
  </w:style>
  <w:style w:type="character" w:customStyle="1" w:styleId="TekstsRakstz">
    <w:name w:val="Teksts Rakstz."/>
    <w:link w:val="Teksts"/>
    <w:locked/>
    <w:rsid w:val="004C4335"/>
    <w:rPr>
      <w:rFonts w:ascii="Garamond" w:hAnsi="Garamond"/>
    </w:rPr>
  </w:style>
  <w:style w:type="paragraph" w:customStyle="1" w:styleId="Teksts">
    <w:name w:val="Teksts"/>
    <w:basedOn w:val="Normal"/>
    <w:link w:val="TekstsRakstz"/>
    <w:rsid w:val="004C4335"/>
    <w:pPr>
      <w:spacing w:after="120"/>
      <w:ind w:left="709"/>
    </w:pPr>
    <w:rPr>
      <w:rFonts w:ascii="Garamond" w:eastAsiaTheme="minorHAnsi" w:hAnsi="Garamond"/>
    </w:rPr>
  </w:style>
  <w:style w:type="paragraph" w:customStyle="1" w:styleId="StyleHeading1Justified">
    <w:name w:val="Style Heading 1 + Justified"/>
    <w:basedOn w:val="Heading1"/>
    <w:autoRedefine/>
    <w:rsid w:val="004C4335"/>
    <w:pPr>
      <w:keepLines w:val="0"/>
      <w:numPr>
        <w:numId w:val="9"/>
      </w:numPr>
      <w:spacing w:after="60"/>
      <w:jc w:val="both"/>
    </w:pPr>
    <w:rPr>
      <w:rFonts w:ascii="Arial" w:eastAsia="Times New Roman" w:hAnsi="Arial" w:cs="Times New Roman"/>
      <w:b/>
      <w:bCs/>
      <w:caps/>
      <w:color w:val="auto"/>
      <w:kern w:val="28"/>
      <w:sz w:val="22"/>
      <w:szCs w:val="22"/>
      <w:lang w:val="de-DE" w:eastAsia="lv-LV"/>
    </w:rPr>
  </w:style>
  <w:style w:type="paragraph" w:customStyle="1" w:styleId="Olita2">
    <w:name w:val="Olita 2"/>
    <w:link w:val="Olita2Char"/>
    <w:qFormat/>
    <w:rsid w:val="004C4335"/>
    <w:pPr>
      <w:widowControl w:val="0"/>
      <w:numPr>
        <w:ilvl w:val="1"/>
        <w:numId w:val="102"/>
      </w:numPr>
      <w:suppressAutoHyphens/>
      <w:autoSpaceDN w:val="0"/>
      <w:spacing w:line="100" w:lineRule="atLeast"/>
      <w:textAlignment w:val="baseline"/>
    </w:pPr>
    <w:rPr>
      <w:rFonts w:eastAsia="Times New Roman"/>
      <w:b/>
      <w:bCs/>
      <w:kern w:val="3"/>
      <w:lang w:eastAsia="zh-CN" w:bidi="hi-IN"/>
    </w:rPr>
  </w:style>
  <w:style w:type="character" w:customStyle="1" w:styleId="-1">
    <w:name w:val="Цветной список - Акцент 1 Знак"/>
    <w:basedOn w:val="StandardChar"/>
    <w:rsid w:val="004C4335"/>
    <w:rPr>
      <w:rFonts w:ascii="Times New Roman" w:eastAsia="Arial Unicode MS" w:hAnsi="Times New Roman" w:cs="Arial Unicode MS"/>
      <w:kern w:val="3"/>
      <w:sz w:val="24"/>
      <w:szCs w:val="24"/>
      <w:lang w:val="lv-LV" w:eastAsia="zh-CN" w:bidi="hi-IN"/>
    </w:rPr>
  </w:style>
  <w:style w:type="character" w:customStyle="1" w:styleId="Olita2Char">
    <w:name w:val="Olita 2 Char"/>
    <w:link w:val="Olita2"/>
    <w:rsid w:val="004C4335"/>
    <w:rPr>
      <w:rFonts w:eastAsia="Times New Roman"/>
      <w:b/>
      <w:bCs/>
      <w:kern w:val="3"/>
      <w:lang w:eastAsia="zh-CN" w:bidi="hi-IN"/>
    </w:rPr>
  </w:style>
  <w:style w:type="paragraph" w:customStyle="1" w:styleId="NoSpacing1">
    <w:name w:val="No Spacing1"/>
    <w:link w:val="NoSpacingChar"/>
    <w:uiPriority w:val="1"/>
    <w:qFormat/>
    <w:rsid w:val="004C4335"/>
    <w:pPr>
      <w:ind w:firstLine="0"/>
      <w:jc w:val="left"/>
    </w:pPr>
    <w:rPr>
      <w:rFonts w:ascii="Calibri" w:eastAsia="MS Mincho" w:hAnsi="Calibri"/>
      <w:sz w:val="22"/>
      <w:szCs w:val="22"/>
      <w:lang w:eastAsia="ja-JP"/>
    </w:rPr>
  </w:style>
  <w:style w:type="character" w:customStyle="1" w:styleId="NoSpacingChar">
    <w:name w:val="No Spacing Char"/>
    <w:link w:val="NoSpacing1"/>
    <w:uiPriority w:val="1"/>
    <w:rsid w:val="004C4335"/>
    <w:rPr>
      <w:rFonts w:ascii="Calibri" w:eastAsia="MS Mincho" w:hAnsi="Calibri"/>
      <w:sz w:val="22"/>
      <w:szCs w:val="22"/>
      <w:lang w:eastAsia="ja-JP"/>
    </w:rPr>
  </w:style>
  <w:style w:type="table" w:styleId="ColorfulList-Accent1">
    <w:name w:val="Colorful List Accent 1"/>
    <w:basedOn w:val="TableNormal"/>
    <w:uiPriority w:val="72"/>
    <w:rsid w:val="004C4335"/>
    <w:pPr>
      <w:ind w:firstLine="0"/>
      <w:jc w:val="left"/>
    </w:pPr>
    <w:rPr>
      <w:rFonts w:eastAsia="Arial Unicode MS" w:cs="Arial Unicode MS"/>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akpunktsRakstzRakstz">
    <w:name w:val="Apakšpunkts Rakstz. Rakstz."/>
    <w:link w:val="ApakpunktsRakstz"/>
    <w:rsid w:val="004C4335"/>
    <w:rPr>
      <w:rFonts w:ascii="Arial" w:eastAsia="Times New Roman" w:hAnsi="Arial"/>
      <w:b/>
      <w:sz w:val="20"/>
      <w:lang w:val="x-none" w:eastAsia="x-none"/>
    </w:rPr>
  </w:style>
  <w:style w:type="paragraph" w:styleId="HTMLPreformatted">
    <w:name w:val="HTML Preformatted"/>
    <w:basedOn w:val="Normal"/>
    <w:link w:val="HTMLPreformattedChar"/>
    <w:uiPriority w:val="99"/>
    <w:rsid w:val="004C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v-LV"/>
    </w:rPr>
  </w:style>
  <w:style w:type="character" w:customStyle="1" w:styleId="HTMLPreformattedChar">
    <w:name w:val="HTML Preformatted Char"/>
    <w:basedOn w:val="DefaultParagraphFont"/>
    <w:link w:val="HTMLPreformatted"/>
    <w:uiPriority w:val="99"/>
    <w:rsid w:val="004C4335"/>
    <w:rPr>
      <w:rFonts w:ascii="Courier New" w:eastAsia="Times New Roman" w:hAnsi="Courier New"/>
      <w:sz w:val="20"/>
      <w:szCs w:val="20"/>
      <w:lang w:eastAsia="lv-LV"/>
    </w:rPr>
  </w:style>
  <w:style w:type="paragraph" w:customStyle="1" w:styleId="Virsraksts11">
    <w:name w:val="Virsraksts 11"/>
    <w:basedOn w:val="Normal1"/>
    <w:next w:val="Normal1"/>
    <w:link w:val="Heading1Char"/>
    <w:uiPriority w:val="99"/>
    <w:qFormat/>
    <w:rsid w:val="004C4335"/>
    <w:pPr>
      <w:keepNext/>
      <w:spacing w:before="240" w:after="60"/>
      <w:outlineLvl w:val="0"/>
    </w:pPr>
    <w:rPr>
      <w:rFonts w:ascii="Arial" w:hAnsi="Arial"/>
      <w:b/>
      <w:bCs/>
      <w:sz w:val="32"/>
      <w:szCs w:val="32"/>
    </w:rPr>
  </w:style>
  <w:style w:type="paragraph" w:customStyle="1" w:styleId="Virsraksts31">
    <w:name w:val="Virsraksts 31"/>
    <w:basedOn w:val="Normal1"/>
    <w:next w:val="Normal1"/>
    <w:qFormat/>
    <w:rsid w:val="004C4335"/>
    <w:pPr>
      <w:keepNext/>
      <w:spacing w:before="240" w:after="60"/>
      <w:outlineLvl w:val="2"/>
    </w:pPr>
    <w:rPr>
      <w:b/>
      <w:bCs/>
      <w:sz w:val="26"/>
      <w:szCs w:val="26"/>
      <w:lang w:val="en-GB"/>
    </w:rPr>
  </w:style>
  <w:style w:type="paragraph" w:customStyle="1" w:styleId="Virsraksts41">
    <w:name w:val="Virsraksts 41"/>
    <w:basedOn w:val="Normal1"/>
    <w:next w:val="Normal1"/>
    <w:qFormat/>
    <w:rsid w:val="004C4335"/>
    <w:pPr>
      <w:keepNext/>
      <w:spacing w:before="240" w:after="60"/>
      <w:outlineLvl w:val="3"/>
    </w:pPr>
    <w:rPr>
      <w:b/>
      <w:bCs/>
      <w:sz w:val="28"/>
      <w:szCs w:val="28"/>
      <w:lang w:val="en-GB"/>
    </w:rPr>
  </w:style>
  <w:style w:type="paragraph" w:customStyle="1" w:styleId="Virsraksts51">
    <w:name w:val="Virsraksts 51"/>
    <w:basedOn w:val="Normal1"/>
    <w:next w:val="Normal1"/>
    <w:qFormat/>
    <w:rsid w:val="004C4335"/>
    <w:pPr>
      <w:spacing w:before="240" w:after="60"/>
      <w:outlineLvl w:val="4"/>
    </w:pPr>
    <w:rPr>
      <w:b/>
      <w:bCs/>
      <w:i/>
      <w:iCs/>
      <w:sz w:val="26"/>
      <w:szCs w:val="26"/>
      <w:lang w:val="en-GB"/>
    </w:rPr>
  </w:style>
  <w:style w:type="paragraph" w:customStyle="1" w:styleId="Virsraksts61">
    <w:name w:val="Virsraksts 61"/>
    <w:basedOn w:val="Normal1"/>
    <w:next w:val="Normal1"/>
    <w:qFormat/>
    <w:rsid w:val="004C4335"/>
    <w:pPr>
      <w:spacing w:before="240" w:after="60"/>
      <w:outlineLvl w:val="5"/>
    </w:pPr>
    <w:rPr>
      <w:b/>
      <w:bCs/>
      <w:sz w:val="22"/>
      <w:szCs w:val="22"/>
      <w:lang w:val="en-GB"/>
    </w:rPr>
  </w:style>
  <w:style w:type="paragraph" w:customStyle="1" w:styleId="Virsraksts71">
    <w:name w:val="Virsraksts 71"/>
    <w:basedOn w:val="Normal1"/>
    <w:next w:val="Normal1"/>
    <w:uiPriority w:val="99"/>
    <w:qFormat/>
    <w:rsid w:val="004C4335"/>
    <w:pPr>
      <w:spacing w:before="240" w:after="60"/>
      <w:outlineLvl w:val="6"/>
    </w:pPr>
    <w:rPr>
      <w:lang w:val="en-GB"/>
    </w:rPr>
  </w:style>
  <w:style w:type="character" w:customStyle="1" w:styleId="Internetasaite">
    <w:name w:val="Interneta saite"/>
    <w:uiPriority w:val="99"/>
    <w:unhideWhenUsed/>
    <w:rsid w:val="004C4335"/>
    <w:rPr>
      <w:color w:val="0000FF"/>
      <w:u w:val="single"/>
    </w:rPr>
  </w:style>
  <w:style w:type="character" w:customStyle="1" w:styleId="ListLabel3">
    <w:name w:val="ListLabel 3"/>
    <w:rsid w:val="004C4335"/>
    <w:rPr>
      <w:b w:val="0"/>
      <w:color w:val="00000A"/>
      <w:sz w:val="24"/>
    </w:rPr>
  </w:style>
  <w:style w:type="character" w:customStyle="1" w:styleId="ListLabel4">
    <w:name w:val="ListLabel 4"/>
    <w:rsid w:val="004C4335"/>
    <w:rPr>
      <w:rFonts w:eastAsia="Times New Roman" w:cs="Times New Roman"/>
    </w:rPr>
  </w:style>
  <w:style w:type="character" w:customStyle="1" w:styleId="ListLabel5">
    <w:name w:val="ListLabel 5"/>
    <w:rsid w:val="004C4335"/>
    <w:rPr>
      <w:rFonts w:cs="Courier New"/>
    </w:rPr>
  </w:style>
  <w:style w:type="character" w:customStyle="1" w:styleId="ListLabel6">
    <w:name w:val="ListLabel 6"/>
    <w:rsid w:val="004C4335"/>
    <w:rPr>
      <w:rFonts w:cs="Times New Roman"/>
    </w:rPr>
  </w:style>
  <w:style w:type="character" w:customStyle="1" w:styleId="ListLabel7">
    <w:name w:val="ListLabel 7"/>
    <w:rsid w:val="004C4335"/>
    <w:rPr>
      <w:lang w:val="lv-LV"/>
    </w:rPr>
  </w:style>
  <w:style w:type="character" w:customStyle="1" w:styleId="ListLabel8">
    <w:name w:val="ListLabel 8"/>
    <w:rsid w:val="004C4335"/>
    <w:rPr>
      <w:rFonts w:eastAsia="Times New Roman" w:cs="Arial"/>
      <w:b/>
    </w:rPr>
  </w:style>
  <w:style w:type="character" w:customStyle="1" w:styleId="ListLabel9">
    <w:name w:val="ListLabel 9"/>
    <w:rsid w:val="004C4335"/>
    <w:rPr>
      <w:rFonts w:eastAsia="Times New Roman" w:cs="Times New Roman"/>
      <w:b/>
    </w:rPr>
  </w:style>
  <w:style w:type="character" w:customStyle="1" w:styleId="ListLabel10">
    <w:name w:val="ListLabel 10"/>
    <w:rsid w:val="004C4335"/>
    <w:rPr>
      <w:rFonts w:cs="Arial"/>
      <w:b w:val="0"/>
      <w:sz w:val="20"/>
      <w:szCs w:val="20"/>
    </w:rPr>
  </w:style>
  <w:style w:type="character" w:customStyle="1" w:styleId="ListLabel11">
    <w:name w:val="ListLabel 11"/>
    <w:rsid w:val="004C4335"/>
    <w:rPr>
      <w:rFonts w:cs="Symbol"/>
    </w:rPr>
  </w:style>
  <w:style w:type="character" w:customStyle="1" w:styleId="ListLabel12">
    <w:name w:val="ListLabel 12"/>
    <w:rsid w:val="004C4335"/>
    <w:rPr>
      <w:rFonts w:cs="Wingdings"/>
    </w:rPr>
  </w:style>
  <w:style w:type="character" w:customStyle="1" w:styleId="ListLabel13">
    <w:name w:val="ListLabel 13"/>
    <w:rsid w:val="004C4335"/>
    <w:rPr>
      <w:rFonts w:cs="Calibri"/>
    </w:rPr>
  </w:style>
  <w:style w:type="character" w:customStyle="1" w:styleId="ListLabel14">
    <w:name w:val="ListLabel 14"/>
    <w:rsid w:val="004C4335"/>
    <w:rPr>
      <w:rFonts w:eastAsia="Times New Roman" w:cs="Arial"/>
      <w:color w:val="000000"/>
    </w:rPr>
  </w:style>
  <w:style w:type="character" w:customStyle="1" w:styleId="ListLabel15">
    <w:name w:val="ListLabel 15"/>
    <w:rsid w:val="004C4335"/>
    <w:rPr>
      <w:rFonts w:cs="Times New Roman"/>
      <w:color w:val="000000"/>
    </w:rPr>
  </w:style>
  <w:style w:type="character" w:customStyle="1" w:styleId="Vresrakstzmes">
    <w:name w:val="Vēres rakstzīmes"/>
    <w:rsid w:val="004C4335"/>
  </w:style>
  <w:style w:type="character" w:customStyle="1" w:styleId="Vresenkurs">
    <w:name w:val="Vēres enkurs"/>
    <w:rsid w:val="004C4335"/>
    <w:rPr>
      <w:vertAlign w:val="superscript"/>
    </w:rPr>
  </w:style>
  <w:style w:type="character" w:customStyle="1" w:styleId="Beiguvresenkurs">
    <w:name w:val="Beigu vēres enkurs"/>
    <w:rsid w:val="004C4335"/>
    <w:rPr>
      <w:vertAlign w:val="superscript"/>
    </w:rPr>
  </w:style>
  <w:style w:type="character" w:customStyle="1" w:styleId="Beiguvresrakstzme">
    <w:name w:val="Beigu vēres rakstzīme"/>
    <w:rsid w:val="004C4335"/>
  </w:style>
  <w:style w:type="paragraph" w:customStyle="1" w:styleId="Virsraksts">
    <w:name w:val="Virsraksts"/>
    <w:basedOn w:val="Normal1"/>
    <w:next w:val="Pamatteksts1"/>
    <w:rsid w:val="004C4335"/>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rsid w:val="004C4335"/>
    <w:pPr>
      <w:spacing w:after="120" w:line="288" w:lineRule="auto"/>
    </w:pPr>
  </w:style>
  <w:style w:type="paragraph" w:customStyle="1" w:styleId="Saraksts1">
    <w:name w:val="Saraksts1"/>
    <w:basedOn w:val="Pamatteksts1"/>
    <w:rsid w:val="004C4335"/>
    <w:rPr>
      <w:rFonts w:cs="Mangal"/>
    </w:rPr>
  </w:style>
  <w:style w:type="paragraph" w:customStyle="1" w:styleId="Parakstsobjektam">
    <w:name w:val="Paraksts objektam"/>
    <w:basedOn w:val="Normal1"/>
    <w:rsid w:val="004C4335"/>
    <w:pPr>
      <w:suppressLineNumbers/>
      <w:spacing w:before="120" w:after="120"/>
    </w:pPr>
    <w:rPr>
      <w:rFonts w:cs="Mangal"/>
      <w:i/>
      <w:iCs/>
    </w:rPr>
  </w:style>
  <w:style w:type="paragraph" w:customStyle="1" w:styleId="Rdtjs">
    <w:name w:val="Rādītājs"/>
    <w:basedOn w:val="Normal1"/>
    <w:rsid w:val="004C4335"/>
    <w:pPr>
      <w:suppressLineNumbers/>
    </w:pPr>
    <w:rPr>
      <w:rFonts w:cs="Mangal"/>
    </w:rPr>
  </w:style>
  <w:style w:type="paragraph" w:customStyle="1" w:styleId="Galvene1">
    <w:name w:val="Galvene1"/>
    <w:basedOn w:val="Normal1"/>
    <w:unhideWhenUsed/>
    <w:rsid w:val="004C4335"/>
    <w:pPr>
      <w:tabs>
        <w:tab w:val="center" w:pos="4680"/>
        <w:tab w:val="right" w:pos="9360"/>
      </w:tabs>
    </w:pPr>
    <w:rPr>
      <w:rFonts w:ascii="Calibri" w:eastAsia="Calibri" w:hAnsi="Calibri"/>
      <w:sz w:val="20"/>
      <w:szCs w:val="20"/>
    </w:rPr>
  </w:style>
  <w:style w:type="paragraph" w:customStyle="1" w:styleId="Kjene1">
    <w:name w:val="Kājene1"/>
    <w:basedOn w:val="Normal1"/>
    <w:uiPriority w:val="99"/>
    <w:unhideWhenUsed/>
    <w:rsid w:val="004C4335"/>
    <w:pPr>
      <w:tabs>
        <w:tab w:val="center" w:pos="4680"/>
        <w:tab w:val="right" w:pos="9360"/>
      </w:tabs>
    </w:pPr>
    <w:rPr>
      <w:rFonts w:ascii="Calibri" w:eastAsia="Calibri" w:hAnsi="Calibri"/>
      <w:sz w:val="20"/>
      <w:szCs w:val="20"/>
    </w:rPr>
  </w:style>
  <w:style w:type="paragraph" w:customStyle="1" w:styleId="Saturs11">
    <w:name w:val="Saturs 11"/>
    <w:basedOn w:val="Normal1"/>
    <w:next w:val="Normal1"/>
    <w:autoRedefine/>
    <w:semiHidden/>
    <w:rsid w:val="004C4335"/>
    <w:pPr>
      <w:tabs>
        <w:tab w:val="left" w:pos="480"/>
        <w:tab w:val="right" w:leader="dot" w:pos="8302"/>
      </w:tabs>
      <w:jc w:val="center"/>
    </w:pPr>
    <w:rPr>
      <w:rFonts w:ascii="Arial" w:hAnsi="Arial"/>
      <w:sz w:val="20"/>
    </w:rPr>
  </w:style>
  <w:style w:type="paragraph" w:customStyle="1" w:styleId="Nosaukums1">
    <w:name w:val="Nosaukums1"/>
    <w:basedOn w:val="Normal1"/>
    <w:next w:val="Normal1"/>
    <w:qFormat/>
    <w:rsid w:val="004C4335"/>
    <w:pPr>
      <w:contextualSpacing/>
    </w:pPr>
    <w:rPr>
      <w:rFonts w:ascii="Cambria" w:hAnsi="Cambria"/>
      <w:color w:val="000000"/>
      <w:sz w:val="56"/>
      <w:szCs w:val="56"/>
    </w:rPr>
  </w:style>
  <w:style w:type="paragraph" w:customStyle="1" w:styleId="Punktas1">
    <w:name w:val="Punktas 1"/>
    <w:basedOn w:val="Normal1"/>
    <w:autoRedefine/>
    <w:rsid w:val="004C4335"/>
    <w:pPr>
      <w:ind w:firstLine="568"/>
      <w:jc w:val="both"/>
    </w:pPr>
    <w:rPr>
      <w:rFonts w:eastAsia="Calibri"/>
      <w:bCs/>
      <w:lang w:val="lt-LT" w:eastAsia="en-US"/>
    </w:rPr>
  </w:style>
  <w:style w:type="paragraph" w:customStyle="1" w:styleId="Pamattekstaatkpe">
    <w:name w:val="Pamatteksta atkāpe"/>
    <w:basedOn w:val="Normal1"/>
    <w:uiPriority w:val="99"/>
    <w:rsid w:val="004C4335"/>
    <w:pPr>
      <w:spacing w:after="120"/>
      <w:ind w:left="283"/>
    </w:pPr>
    <w:rPr>
      <w:rFonts w:eastAsia="Calibri"/>
      <w:sz w:val="20"/>
      <w:szCs w:val="20"/>
      <w:lang w:val="en-GB"/>
    </w:rPr>
  </w:style>
  <w:style w:type="paragraph" w:customStyle="1" w:styleId="Saturardtjs">
    <w:name w:val="Satura rādītājs"/>
    <w:basedOn w:val="Normal1"/>
    <w:rsid w:val="004C4335"/>
    <w:pPr>
      <w:suppressLineNumbers/>
    </w:pPr>
    <w:rPr>
      <w:lang w:val="en-US"/>
    </w:rPr>
  </w:style>
  <w:style w:type="paragraph" w:customStyle="1" w:styleId="BodyText210">
    <w:name w:val="Body Text 21"/>
    <w:basedOn w:val="Normal1"/>
    <w:link w:val="BodyText21Char"/>
    <w:rsid w:val="004C4335"/>
    <w:rPr>
      <w:rFonts w:ascii="Arial" w:hAnsi="Arial"/>
      <w:sz w:val="22"/>
      <w:szCs w:val="20"/>
      <w:lang w:val="en-GB" w:eastAsia="en-US"/>
    </w:rPr>
  </w:style>
  <w:style w:type="paragraph" w:customStyle="1" w:styleId="Vre">
    <w:name w:val="Vēre"/>
    <w:basedOn w:val="Normal1"/>
    <w:rsid w:val="004C4335"/>
  </w:style>
  <w:style w:type="paragraph" w:customStyle="1" w:styleId="ListParagraph2">
    <w:name w:val="List Paragraph2"/>
    <w:uiPriority w:val="99"/>
    <w:rsid w:val="00E500F2"/>
    <w:pPr>
      <w:ind w:left="720" w:firstLine="0"/>
      <w:jc w:val="left"/>
    </w:pPr>
    <w:rPr>
      <w:rFonts w:eastAsia="Times New Roman"/>
      <w:color w:val="000000"/>
      <w:lang w:eastAsia="lv-LV"/>
    </w:rPr>
  </w:style>
  <w:style w:type="character" w:customStyle="1" w:styleId="Footnote">
    <w:name w:val="Footnote_"/>
    <w:basedOn w:val="DefaultParagraphFont"/>
    <w:link w:val="Footnote0"/>
    <w:rsid w:val="00E500F2"/>
    <w:rPr>
      <w:rFonts w:eastAsia="Times New Roman"/>
      <w:b/>
      <w:bCs/>
      <w:sz w:val="18"/>
      <w:szCs w:val="18"/>
      <w:shd w:val="clear" w:color="auto" w:fill="FFFFFF"/>
    </w:rPr>
  </w:style>
  <w:style w:type="character" w:customStyle="1" w:styleId="FootnoteNotBold">
    <w:name w:val="Footnote + Not Bold"/>
    <w:basedOn w:val="Footnote"/>
    <w:rsid w:val="00E500F2"/>
    <w:rPr>
      <w:rFonts w:eastAsia="Times New Roman"/>
      <w:b/>
      <w:bCs/>
      <w:color w:val="000000"/>
      <w:spacing w:val="0"/>
      <w:w w:val="100"/>
      <w:position w:val="0"/>
      <w:sz w:val="18"/>
      <w:szCs w:val="18"/>
      <w:shd w:val="clear" w:color="auto" w:fill="FFFFFF"/>
      <w:lang w:val="lv-LV" w:eastAsia="lv-LV" w:bidi="lv-LV"/>
    </w:rPr>
  </w:style>
  <w:style w:type="character" w:customStyle="1" w:styleId="Headerorfooter">
    <w:name w:val="Header or footer_"/>
    <w:basedOn w:val="DefaultParagraphFont"/>
    <w:rsid w:val="00E500F2"/>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E500F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basedOn w:val="Headerorfooter"/>
    <w:rsid w:val="00E500F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Normal"/>
    <w:link w:val="Footnote"/>
    <w:rsid w:val="00E500F2"/>
    <w:pPr>
      <w:widowControl w:val="0"/>
      <w:shd w:val="clear" w:color="auto" w:fill="FFFFFF"/>
      <w:spacing w:line="230" w:lineRule="exact"/>
    </w:pPr>
    <w:rPr>
      <w:b/>
      <w:bCs/>
      <w:sz w:val="18"/>
      <w:szCs w:val="18"/>
    </w:rPr>
  </w:style>
  <w:style w:type="character" w:customStyle="1" w:styleId="Footnote3">
    <w:name w:val="Footnote (3)_"/>
    <w:basedOn w:val="DefaultParagraphFont"/>
    <w:link w:val="Footnote30"/>
    <w:rsid w:val="00E500F2"/>
    <w:rPr>
      <w:rFonts w:eastAsia="Times New Roman"/>
      <w:sz w:val="19"/>
      <w:szCs w:val="19"/>
      <w:shd w:val="clear" w:color="auto" w:fill="FFFFFF"/>
    </w:rPr>
  </w:style>
  <w:style w:type="paragraph" w:customStyle="1" w:styleId="Footnote30">
    <w:name w:val="Footnote (3)"/>
    <w:basedOn w:val="Normal"/>
    <w:link w:val="Footnote3"/>
    <w:rsid w:val="00E500F2"/>
    <w:pPr>
      <w:widowControl w:val="0"/>
      <w:shd w:val="clear" w:color="auto" w:fill="FFFFFF"/>
      <w:spacing w:line="230" w:lineRule="exact"/>
    </w:pPr>
    <w:rPr>
      <w:sz w:val="19"/>
      <w:szCs w:val="19"/>
    </w:rPr>
  </w:style>
  <w:style w:type="paragraph" w:customStyle="1" w:styleId="RakstzRakstz12">
    <w:name w:val="Rakstz. Rakstz.12"/>
    <w:basedOn w:val="Normal"/>
    <w:rsid w:val="00E500F2"/>
    <w:pPr>
      <w:spacing w:after="160" w:line="240" w:lineRule="exact"/>
    </w:pPr>
    <w:rPr>
      <w:rFonts w:ascii="Tahoma" w:hAnsi="Tahoma"/>
      <w:sz w:val="20"/>
      <w:lang w:val="en-US"/>
    </w:rPr>
  </w:style>
  <w:style w:type="character" w:customStyle="1" w:styleId="contact-emailto">
    <w:name w:val="contact-emailto"/>
    <w:basedOn w:val="DefaultParagraphFont"/>
    <w:rsid w:val="00E500F2"/>
  </w:style>
  <w:style w:type="paragraph" w:customStyle="1" w:styleId="WW-BodyText2">
    <w:name w:val="WW-Body Text 2"/>
    <w:basedOn w:val="Normal"/>
    <w:uiPriority w:val="99"/>
    <w:rsid w:val="00E500F2"/>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E500F2"/>
    <w:pPr>
      <w:widowControl w:val="0"/>
      <w:suppressAutoHyphens/>
      <w:ind w:left="720"/>
    </w:pPr>
    <w:rPr>
      <w:sz w:val="22"/>
      <w:szCs w:val="22"/>
      <w:lang w:eastAsia="ar-SA"/>
    </w:rPr>
  </w:style>
  <w:style w:type="paragraph" w:customStyle="1" w:styleId="Sarakstarindkopa1">
    <w:name w:val="Saraksta rindkopa1"/>
    <w:basedOn w:val="Normal"/>
    <w:uiPriority w:val="99"/>
    <w:rsid w:val="00E500F2"/>
    <w:pPr>
      <w:ind w:left="720"/>
    </w:pPr>
    <w:rPr>
      <w:sz w:val="22"/>
      <w:szCs w:val="22"/>
      <w:lang w:eastAsia="lv-LV"/>
    </w:rPr>
  </w:style>
  <w:style w:type="character" w:customStyle="1" w:styleId="BodyText21Char">
    <w:name w:val="Body Text 21 Char"/>
    <w:link w:val="BodyText210"/>
    <w:locked/>
    <w:rsid w:val="00E500F2"/>
    <w:rPr>
      <w:rFonts w:ascii="Arial" w:eastAsia="Arial Unicode MS" w:hAnsi="Arial" w:cs="Arial Unicode MS"/>
      <w:sz w:val="22"/>
      <w:szCs w:val="20"/>
      <w:lang w:val="en-GB" w:bidi="hi-IN"/>
    </w:rPr>
  </w:style>
  <w:style w:type="paragraph" w:customStyle="1" w:styleId="virsrakstspielikums">
    <w:name w:val="virsraksts pielikums"/>
    <w:autoRedefine/>
    <w:qFormat/>
    <w:rsid w:val="00E500F2"/>
    <w:pPr>
      <w:ind w:firstLine="0"/>
      <w:jc w:val="center"/>
    </w:pPr>
    <w:rPr>
      <w:rFonts w:eastAsia="Times New Roman"/>
      <w:b/>
      <w:bCs/>
      <w:caps/>
      <w:lang w:eastAsia="lv-LV"/>
    </w:rPr>
  </w:style>
  <w:style w:type="paragraph" w:customStyle="1" w:styleId="NoteHead">
    <w:name w:val="NoteHead"/>
    <w:basedOn w:val="Normal"/>
    <w:next w:val="Normal"/>
    <w:rsid w:val="00E500F2"/>
    <w:pPr>
      <w:spacing w:before="720" w:after="720"/>
      <w:jc w:val="center"/>
    </w:pPr>
    <w:rPr>
      <w:b/>
      <w:smallCaps/>
      <w:szCs w:val="20"/>
      <w:lang w:val="en-GB"/>
    </w:rPr>
  </w:style>
  <w:style w:type="paragraph" w:customStyle="1" w:styleId="normaltableau">
    <w:name w:val="normal_tableau"/>
    <w:basedOn w:val="Normal"/>
    <w:rsid w:val="00E500F2"/>
    <w:pPr>
      <w:spacing w:before="120" w:after="120"/>
      <w:jc w:val="both"/>
    </w:pPr>
    <w:rPr>
      <w:rFonts w:ascii="Optima" w:hAnsi="Optima"/>
      <w:sz w:val="22"/>
      <w:szCs w:val="20"/>
      <w:lang w:val="en-GB"/>
    </w:rPr>
  </w:style>
  <w:style w:type="character" w:customStyle="1" w:styleId="Heading1Char">
    <w:name w:val="Heading 1 Char"/>
    <w:link w:val="Virsraksts11"/>
    <w:locked/>
    <w:rsid w:val="00E500F2"/>
    <w:rPr>
      <w:rFonts w:ascii="Arial" w:eastAsia="Arial Unicode MS" w:hAnsi="Arial" w:cs="Arial Unicode MS"/>
      <w:b/>
      <w:bCs/>
      <w:sz w:val="32"/>
      <w:szCs w:val="32"/>
      <w:lang w:eastAsia="zh-CN" w:bidi="hi-IN"/>
    </w:rPr>
  </w:style>
  <w:style w:type="paragraph" w:customStyle="1" w:styleId="F2">
    <w:name w:val="F2"/>
    <w:basedOn w:val="Heading6"/>
    <w:autoRedefine/>
    <w:rsid w:val="00E500F2"/>
    <w:pPr>
      <w:widowControl w:val="0"/>
      <w:tabs>
        <w:tab w:val="num" w:pos="993"/>
        <w:tab w:val="num" w:pos="1418"/>
        <w:tab w:val="num" w:pos="1985"/>
      </w:tabs>
      <w:spacing w:before="0" w:after="0"/>
      <w:ind w:left="426" w:hanging="426"/>
      <w:jc w:val="center"/>
    </w:pPr>
    <w:rPr>
      <w:rFonts w:ascii="Times New Roman" w:eastAsia="Cambria" w:hAnsi="Times New Roman"/>
      <w:bCs w:val="0"/>
      <w:lang w:eastAsia="lv-LV"/>
    </w:rPr>
  </w:style>
  <w:style w:type="paragraph" w:customStyle="1" w:styleId="Pielikumsnr">
    <w:name w:val="Pielikums nr."/>
    <w:basedOn w:val="Normal"/>
    <w:qFormat/>
    <w:rsid w:val="00E500F2"/>
    <w:pPr>
      <w:jc w:val="right"/>
      <w:outlineLvl w:val="0"/>
    </w:pPr>
    <w:rPr>
      <w:rFonts w:ascii="Cambria" w:eastAsia="Cambria" w:hAnsi="Cambria" w:cs="Cambria"/>
    </w:rPr>
  </w:style>
  <w:style w:type="character" w:customStyle="1" w:styleId="c3">
    <w:name w:val="c3"/>
    <w:basedOn w:val="DefaultParagraphFont"/>
    <w:rsid w:val="00E500F2"/>
  </w:style>
  <w:style w:type="character" w:customStyle="1" w:styleId="gmail-msocommentreference">
    <w:name w:val="gmail-msocommentreference"/>
    <w:basedOn w:val="DefaultParagraphFont"/>
    <w:rsid w:val="00E500F2"/>
  </w:style>
  <w:style w:type="numbering" w:customStyle="1" w:styleId="WWNum9">
    <w:name w:val="WWNum9"/>
    <w:basedOn w:val="NoList"/>
    <w:rsid w:val="00E500F2"/>
  </w:style>
  <w:style w:type="paragraph" w:customStyle="1" w:styleId="StyleStyle1Justified">
    <w:name w:val="Style Style1 + Justified"/>
    <w:basedOn w:val="Style1"/>
    <w:rsid w:val="00E500F2"/>
    <w:pPr>
      <w:widowControl/>
      <w:tabs>
        <w:tab w:val="num" w:pos="567"/>
      </w:tabs>
      <w:suppressAutoHyphens/>
      <w:spacing w:before="40" w:after="40"/>
      <w:ind w:left="567" w:hanging="567"/>
    </w:pPr>
    <w:rPr>
      <w:rFonts w:eastAsia="Arial"/>
      <w:bCs/>
      <w:sz w:val="22"/>
      <w:lang w:val="lv-LV" w:eastAsia="ar-SA"/>
    </w:rPr>
  </w:style>
  <w:style w:type="character" w:customStyle="1" w:styleId="1LgumamChar">
    <w:name w:val="1.Līgumam Char"/>
    <w:link w:val="1Lgumam"/>
    <w:locked/>
    <w:rsid w:val="00FB52FF"/>
    <w:rPr>
      <w:rFonts w:eastAsia="Times New Roman"/>
      <w:b/>
      <w:lang w:val="x-none" w:eastAsia="x-none"/>
    </w:rPr>
  </w:style>
  <w:style w:type="paragraph" w:customStyle="1" w:styleId="1Lgumam">
    <w:name w:val="1.Līgumam"/>
    <w:basedOn w:val="Normal"/>
    <w:link w:val="1LgumamChar"/>
    <w:qFormat/>
    <w:rsid w:val="00FB52FF"/>
    <w:pPr>
      <w:spacing w:before="240"/>
      <w:jc w:val="center"/>
    </w:pPr>
    <w:rPr>
      <w:b/>
      <w:lang w:val="x-none" w:eastAsia="x-none"/>
    </w:rPr>
  </w:style>
  <w:style w:type="table" w:customStyle="1" w:styleId="TableGrid3">
    <w:name w:val="Table Grid3"/>
    <w:basedOn w:val="TableNormal"/>
    <w:next w:val="TableGrid"/>
    <w:uiPriority w:val="59"/>
    <w:rsid w:val="002D2AE1"/>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uiPriority w:val="99"/>
    <w:rsid w:val="009C1524"/>
    <w:rPr>
      <w:lang w:val="ru-RU"/>
    </w:rPr>
  </w:style>
  <w:style w:type="numbering" w:customStyle="1" w:styleId="WW8Num211">
    <w:name w:val="WW8Num211"/>
    <w:basedOn w:val="NoList"/>
    <w:rsid w:val="009C1524"/>
    <w:pPr>
      <w:numPr>
        <w:numId w:val="104"/>
      </w:numPr>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rsid w:val="000E4F79"/>
    <w:rPr>
      <w:sz w:val="24"/>
      <w:szCs w:val="24"/>
    </w:rPr>
  </w:style>
  <w:style w:type="numbering" w:customStyle="1" w:styleId="WW8Num321">
    <w:name w:val="WW8Num321"/>
    <w:basedOn w:val="NoList"/>
    <w:rsid w:val="000E4F79"/>
    <w:pPr>
      <w:numPr>
        <w:numId w:val="52"/>
      </w:numPr>
    </w:pPr>
  </w:style>
  <w:style w:type="numbering" w:customStyle="1" w:styleId="WW8Num331">
    <w:name w:val="WW8Num331"/>
    <w:basedOn w:val="NoList"/>
    <w:rsid w:val="000E4F79"/>
    <w:pPr>
      <w:numPr>
        <w:numId w:val="53"/>
      </w:numPr>
    </w:pPr>
  </w:style>
  <w:style w:type="numbering" w:customStyle="1" w:styleId="WW8Num351">
    <w:name w:val="WW8Num351"/>
    <w:basedOn w:val="NoList"/>
    <w:rsid w:val="000E4F79"/>
    <w:pPr>
      <w:numPr>
        <w:numId w:val="55"/>
      </w:numPr>
    </w:pPr>
  </w:style>
  <w:style w:type="numbering" w:customStyle="1" w:styleId="WW8Num361">
    <w:name w:val="WW8Num361"/>
    <w:basedOn w:val="NoList"/>
    <w:rsid w:val="000E4F79"/>
    <w:pPr>
      <w:numPr>
        <w:numId w:val="56"/>
      </w:numPr>
    </w:pPr>
  </w:style>
  <w:style w:type="numbering" w:customStyle="1" w:styleId="WW8Num861">
    <w:name w:val="WW8Num861"/>
    <w:basedOn w:val="NoList"/>
    <w:rsid w:val="000E4F79"/>
    <w:pPr>
      <w:numPr>
        <w:numId w:val="103"/>
      </w:numPr>
    </w:pPr>
  </w:style>
  <w:style w:type="numbering" w:customStyle="1" w:styleId="WW8Num381">
    <w:name w:val="WW8Num381"/>
    <w:basedOn w:val="NoList"/>
    <w:rsid w:val="000E4F79"/>
    <w:pPr>
      <w:numPr>
        <w:numId w:val="1"/>
      </w:numPr>
    </w:pPr>
  </w:style>
  <w:style w:type="numbering" w:customStyle="1" w:styleId="WW8Num88">
    <w:name w:val="WW8Num88"/>
    <w:basedOn w:val="NoList"/>
    <w:rsid w:val="000E4F79"/>
    <w:pPr>
      <w:numPr>
        <w:numId w:val="105"/>
      </w:numPr>
    </w:pPr>
  </w:style>
  <w:style w:type="numbering" w:customStyle="1" w:styleId="WW8Num201">
    <w:name w:val="WW8Num201"/>
    <w:basedOn w:val="NoList"/>
    <w:rsid w:val="000E4F79"/>
    <w:pPr>
      <w:numPr>
        <w:numId w:val="3"/>
      </w:numPr>
    </w:pPr>
  </w:style>
  <w:style w:type="numbering" w:customStyle="1" w:styleId="WW8Num221">
    <w:name w:val="WW8Num221"/>
    <w:basedOn w:val="NoList"/>
    <w:rsid w:val="000E4F79"/>
    <w:pPr>
      <w:numPr>
        <w:numId w:val="106"/>
      </w:numPr>
    </w:pPr>
  </w:style>
  <w:style w:type="numbering" w:customStyle="1" w:styleId="WW8Num231">
    <w:name w:val="WW8Num231"/>
    <w:basedOn w:val="NoList"/>
    <w:rsid w:val="000E4F79"/>
    <w:pPr>
      <w:numPr>
        <w:numId w:val="107"/>
      </w:numPr>
    </w:pPr>
  </w:style>
  <w:style w:type="numbering" w:customStyle="1" w:styleId="WW8Num251">
    <w:name w:val="WW8Num251"/>
    <w:basedOn w:val="NoList"/>
    <w:rsid w:val="000E4F79"/>
    <w:pPr>
      <w:numPr>
        <w:numId w:val="112"/>
      </w:numPr>
    </w:pPr>
  </w:style>
  <w:style w:type="numbering" w:customStyle="1" w:styleId="WW8Num261">
    <w:name w:val="WW8Num261"/>
    <w:basedOn w:val="NoList"/>
    <w:rsid w:val="000E4F79"/>
    <w:pPr>
      <w:numPr>
        <w:numId w:val="108"/>
      </w:numPr>
    </w:pPr>
  </w:style>
  <w:style w:type="numbering" w:customStyle="1" w:styleId="WW8Num322">
    <w:name w:val="WW8Num322"/>
    <w:basedOn w:val="NoList"/>
    <w:rsid w:val="000E4F79"/>
    <w:pPr>
      <w:numPr>
        <w:numId w:val="109"/>
      </w:numPr>
    </w:pPr>
  </w:style>
  <w:style w:type="numbering" w:customStyle="1" w:styleId="WW8Num332">
    <w:name w:val="WW8Num332"/>
    <w:basedOn w:val="NoList"/>
    <w:rsid w:val="000E4F79"/>
    <w:pPr>
      <w:numPr>
        <w:numId w:val="7"/>
      </w:numPr>
    </w:pPr>
  </w:style>
  <w:style w:type="numbering" w:customStyle="1" w:styleId="WW8Num352">
    <w:name w:val="WW8Num352"/>
    <w:basedOn w:val="NoList"/>
    <w:rsid w:val="000E4F79"/>
    <w:pPr>
      <w:numPr>
        <w:numId w:val="110"/>
      </w:numPr>
    </w:pPr>
  </w:style>
  <w:style w:type="numbering" w:customStyle="1" w:styleId="WW8Num362">
    <w:name w:val="WW8Num362"/>
    <w:basedOn w:val="NoList"/>
    <w:rsid w:val="000E4F79"/>
    <w:pPr>
      <w:numPr>
        <w:numId w:val="9"/>
      </w:numPr>
    </w:pPr>
  </w:style>
  <w:style w:type="numbering" w:customStyle="1" w:styleId="WW8Num421">
    <w:name w:val="WW8Num421"/>
    <w:basedOn w:val="NoList"/>
    <w:rsid w:val="000E4F79"/>
    <w:pPr>
      <w:numPr>
        <w:numId w:val="10"/>
      </w:numPr>
    </w:pPr>
  </w:style>
  <w:style w:type="numbering" w:customStyle="1" w:styleId="WW8Num451">
    <w:name w:val="WW8Num451"/>
    <w:basedOn w:val="NoList"/>
    <w:rsid w:val="000E4F79"/>
    <w:pPr>
      <w:numPr>
        <w:numId w:val="11"/>
      </w:numPr>
    </w:pPr>
  </w:style>
  <w:style w:type="numbering" w:customStyle="1" w:styleId="WW8Num531">
    <w:name w:val="WW8Num531"/>
    <w:basedOn w:val="NoList"/>
    <w:rsid w:val="000E4F79"/>
    <w:pPr>
      <w:numPr>
        <w:numId w:val="111"/>
      </w:numPr>
    </w:pPr>
  </w:style>
  <w:style w:type="numbering" w:customStyle="1" w:styleId="WW8Num871">
    <w:name w:val="WW8Num871"/>
    <w:basedOn w:val="NoList"/>
    <w:rsid w:val="000E4F79"/>
    <w:pPr>
      <w:numPr>
        <w:numId w:val="13"/>
      </w:numPr>
    </w:pPr>
  </w:style>
  <w:style w:type="numbering" w:customStyle="1" w:styleId="WW8Num89">
    <w:name w:val="WW8Num89"/>
    <w:basedOn w:val="NoList"/>
    <w:rsid w:val="000E4F79"/>
    <w:pPr>
      <w:numPr>
        <w:numId w:val="29"/>
      </w:numPr>
    </w:pPr>
  </w:style>
  <w:style w:type="numbering" w:customStyle="1" w:styleId="WW8Num202">
    <w:name w:val="WW8Num202"/>
    <w:basedOn w:val="NoList"/>
    <w:rsid w:val="000E4F79"/>
    <w:pPr>
      <w:numPr>
        <w:numId w:val="40"/>
      </w:numPr>
    </w:pPr>
  </w:style>
  <w:style w:type="numbering" w:customStyle="1" w:styleId="WW8Num212">
    <w:name w:val="WW8Num212"/>
    <w:basedOn w:val="NoList"/>
    <w:rsid w:val="000E4F79"/>
    <w:pPr>
      <w:numPr>
        <w:numId w:val="41"/>
      </w:numPr>
    </w:pPr>
  </w:style>
  <w:style w:type="numbering" w:customStyle="1" w:styleId="WW8Num382">
    <w:name w:val="WW8Num382"/>
    <w:basedOn w:val="NoList"/>
    <w:rsid w:val="000E4F79"/>
    <w:pPr>
      <w:numPr>
        <w:numId w:val="22"/>
      </w:numPr>
    </w:pPr>
  </w:style>
  <w:style w:type="numbering" w:customStyle="1" w:styleId="WW8Num452">
    <w:name w:val="WW8Num452"/>
    <w:basedOn w:val="NoList"/>
    <w:rsid w:val="000E4F79"/>
    <w:pPr>
      <w:numPr>
        <w:numId w:val="65"/>
      </w:numPr>
    </w:pPr>
  </w:style>
  <w:style w:type="numbering" w:customStyle="1" w:styleId="WW8Num532">
    <w:name w:val="WW8Num532"/>
    <w:basedOn w:val="NoList"/>
    <w:rsid w:val="000E4F79"/>
    <w:pPr>
      <w:numPr>
        <w:numId w:val="73"/>
      </w:numPr>
    </w:pPr>
  </w:style>
  <w:style w:type="paragraph" w:styleId="Subtitle">
    <w:name w:val="Subtitle"/>
    <w:basedOn w:val="Normal"/>
    <w:next w:val="Normal"/>
    <w:link w:val="SubtitleChar"/>
    <w:qFormat/>
    <w:rsid w:val="000E4F79"/>
    <w:pPr>
      <w:spacing w:after="60"/>
      <w:jc w:val="center"/>
      <w:outlineLvl w:val="1"/>
    </w:pPr>
    <w:rPr>
      <w:rFonts w:ascii="Calibri Light" w:hAnsi="Calibri Light"/>
      <w:lang w:eastAsia="lv-LV"/>
    </w:rPr>
  </w:style>
  <w:style w:type="character" w:customStyle="1" w:styleId="SubtitleChar">
    <w:name w:val="Subtitle Char"/>
    <w:basedOn w:val="DefaultParagraphFont"/>
    <w:link w:val="Subtitle"/>
    <w:rsid w:val="000E4F79"/>
    <w:rPr>
      <w:rFonts w:ascii="Calibri Light" w:eastAsia="Times New Roman" w:hAnsi="Calibri Light"/>
      <w:lang w:eastAsia="lv-LV"/>
    </w:rPr>
  </w:style>
  <w:style w:type="paragraph" w:customStyle="1" w:styleId="Text0">
    <w:name w:val="Text"/>
    <w:basedOn w:val="Normal"/>
    <w:uiPriority w:val="99"/>
    <w:rsid w:val="000E4F79"/>
    <w:pPr>
      <w:spacing w:before="240"/>
      <w:ind w:left="1134"/>
      <w:jc w:val="both"/>
    </w:pPr>
    <w:rPr>
      <w:rFonts w:ascii="Arial" w:hAnsi="Arial"/>
      <w:sz w:val="22"/>
      <w:szCs w:val="20"/>
      <w:lang w:val="de-CH" w:eastAsia="de-CH"/>
    </w:rPr>
  </w:style>
  <w:style w:type="paragraph" w:customStyle="1" w:styleId="PaaOtsikko">
    <w:name w:val="PaaOtsikko"/>
    <w:basedOn w:val="Normal"/>
    <w:uiPriority w:val="99"/>
    <w:rsid w:val="000E4F79"/>
    <w:pPr>
      <w:keepNext/>
      <w:spacing w:before="240" w:after="120"/>
    </w:pPr>
    <w:rPr>
      <w:rFonts w:ascii="Arial" w:hAnsi="Arial"/>
      <w:b/>
      <w:caps/>
      <w:kern w:val="28"/>
      <w:szCs w:val="20"/>
      <w:lang w:val="en-GB" w:eastAsia="de-CH"/>
    </w:rPr>
  </w:style>
  <w:style w:type="paragraph" w:styleId="TOC4">
    <w:name w:val="toc 4"/>
    <w:basedOn w:val="Normal"/>
    <w:next w:val="Normal"/>
    <w:autoRedefine/>
    <w:uiPriority w:val="39"/>
    <w:unhideWhenUsed/>
    <w:rsid w:val="000E4F79"/>
    <w:pPr>
      <w:spacing w:after="100" w:line="259"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E4F79"/>
    <w:pPr>
      <w:spacing w:after="100" w:line="259"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E4F79"/>
    <w:pPr>
      <w:spacing w:after="100" w:line="259"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E4F79"/>
    <w:pPr>
      <w:spacing w:after="100" w:line="259" w:lineRule="auto"/>
      <w:ind w:left="132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E4F79"/>
    <w:pPr>
      <w:spacing w:after="100" w:line="259" w:lineRule="auto"/>
      <w:ind w:left="1760"/>
    </w:pPr>
    <w:rPr>
      <w:rFonts w:asciiTheme="minorHAnsi" w:eastAsiaTheme="minorEastAsia" w:hAnsiTheme="minorHAnsi" w:cstheme="minorBidi"/>
      <w:sz w:val="22"/>
      <w:szCs w:val="22"/>
      <w:lang w:eastAsia="lv-LV"/>
    </w:rPr>
  </w:style>
  <w:style w:type="character" w:styleId="IntenseEmphasis">
    <w:name w:val="Intense Emphasis"/>
    <w:aliases w:val="virsraksti"/>
    <w:basedOn w:val="DefaultParagraphFont"/>
    <w:uiPriority w:val="21"/>
    <w:qFormat/>
    <w:rsid w:val="000E4F79"/>
    <w:rPr>
      <w:i/>
      <w:iCs/>
      <w:color w:val="4472C4" w:themeColor="accent1"/>
    </w:rPr>
  </w:style>
  <w:style w:type="paragraph" w:customStyle="1" w:styleId="msonormal0">
    <w:name w:val="msonormal"/>
    <w:basedOn w:val="Normal"/>
    <w:uiPriority w:val="99"/>
    <w:semiHidden/>
    <w:rsid w:val="000E4F79"/>
    <w:pPr>
      <w:spacing w:before="100" w:beforeAutospacing="1" w:after="100" w:afterAutospacing="1"/>
    </w:pPr>
    <w:rPr>
      <w:lang w:eastAsia="lv-LV"/>
    </w:rPr>
  </w:style>
  <w:style w:type="paragraph" w:customStyle="1" w:styleId="LightGrid-Accent31">
    <w:name w:val="Light Grid - Accent 31"/>
    <w:basedOn w:val="Standard"/>
    <w:uiPriority w:val="34"/>
    <w:semiHidden/>
    <w:qFormat/>
    <w:rsid w:val="000E4F79"/>
    <w:pPr>
      <w:widowControl w:val="0"/>
      <w:ind w:left="720"/>
    </w:pPr>
    <w:rPr>
      <w:rFonts w:eastAsia="Arial Unicode MS" w:cs="Arial Unicode MS"/>
      <w:lang w:eastAsia="zh-CN" w:bidi="hi-IN"/>
    </w:rPr>
  </w:style>
  <w:style w:type="paragraph" w:customStyle="1" w:styleId="p1">
    <w:name w:val="p1"/>
    <w:basedOn w:val="Normal"/>
    <w:uiPriority w:val="99"/>
    <w:semiHidden/>
    <w:rsid w:val="000E4F79"/>
    <w:rPr>
      <w:rFonts w:eastAsia="Calibri"/>
      <w:sz w:val="18"/>
      <w:szCs w:val="18"/>
      <w:lang w:val="en-US"/>
    </w:rPr>
  </w:style>
  <w:style w:type="paragraph" w:customStyle="1" w:styleId="standard0">
    <w:name w:val="standard"/>
    <w:basedOn w:val="Normal"/>
    <w:uiPriority w:val="99"/>
    <w:semiHidden/>
    <w:rsid w:val="000E4F79"/>
    <w:pPr>
      <w:spacing w:before="100" w:beforeAutospacing="1" w:after="100" w:afterAutospacing="1"/>
    </w:pPr>
    <w:rPr>
      <w:rFonts w:ascii="Calibri" w:eastAsia="Calibri" w:hAnsi="Calibri" w:cs="Calibri"/>
      <w:sz w:val="22"/>
      <w:szCs w:val="22"/>
      <w:lang w:eastAsia="lv-LV"/>
    </w:rPr>
  </w:style>
  <w:style w:type="character" w:customStyle="1" w:styleId="MediumGrid1-Accent2Char">
    <w:name w:val="Medium Grid 1 - Accent 2 Char"/>
    <w:link w:val="MediumGrid1-Accent21"/>
    <w:uiPriority w:val="34"/>
    <w:semiHidden/>
    <w:locked/>
    <w:rsid w:val="000E4F79"/>
    <w:rPr>
      <w:rFonts w:ascii="CG Times (E1)" w:hAnsi="CG Times (E1)"/>
      <w:lang w:val="en-GB"/>
    </w:rPr>
  </w:style>
  <w:style w:type="paragraph" w:customStyle="1" w:styleId="MediumGrid1-Accent21">
    <w:name w:val="Medium Grid 1 - Accent 21"/>
    <w:basedOn w:val="Normal"/>
    <w:link w:val="MediumGrid1-Accent2Char"/>
    <w:uiPriority w:val="34"/>
    <w:semiHidden/>
    <w:qFormat/>
    <w:rsid w:val="000E4F79"/>
    <w:pPr>
      <w:ind w:left="720"/>
      <w:contextualSpacing/>
    </w:pPr>
    <w:rPr>
      <w:rFonts w:ascii="CG Times (E1)" w:eastAsiaTheme="minorHAnsi" w:hAnsi="CG Times (E1)"/>
      <w:lang w:val="en-GB"/>
    </w:rPr>
  </w:style>
  <w:style w:type="paragraph" w:customStyle="1" w:styleId="p2">
    <w:name w:val="p2"/>
    <w:basedOn w:val="Normal"/>
    <w:uiPriority w:val="99"/>
    <w:semiHidden/>
    <w:rsid w:val="000E4F79"/>
    <w:rPr>
      <w:rFonts w:ascii="Helvetica" w:eastAsia="Arial Unicode MS" w:hAnsi="Helvetica"/>
      <w:sz w:val="27"/>
      <w:szCs w:val="27"/>
      <w:lang w:val="en-US"/>
    </w:rPr>
  </w:style>
  <w:style w:type="character" w:customStyle="1" w:styleId="s1">
    <w:name w:val="s1"/>
    <w:rsid w:val="000E4F79"/>
    <w:rPr>
      <w:rFonts w:ascii="Times New Roman" w:hAnsi="Times New Roman" w:cs="Times New Roman" w:hint="default"/>
      <w:sz w:val="12"/>
      <w:szCs w:val="12"/>
    </w:rPr>
  </w:style>
  <w:style w:type="character" w:customStyle="1" w:styleId="UnresolvedMention1">
    <w:name w:val="Unresolved Mention1"/>
    <w:basedOn w:val="DefaultParagraphFont"/>
    <w:uiPriority w:val="99"/>
    <w:semiHidden/>
    <w:unhideWhenUsed/>
    <w:rsid w:val="000E4F79"/>
    <w:rPr>
      <w:color w:val="808080"/>
      <w:shd w:val="clear" w:color="auto" w:fill="E6E6E6"/>
    </w:rPr>
  </w:style>
  <w:style w:type="character" w:customStyle="1" w:styleId="UnresolvedMention2">
    <w:name w:val="Unresolved Mention2"/>
    <w:basedOn w:val="DefaultParagraphFont"/>
    <w:uiPriority w:val="99"/>
    <w:semiHidden/>
    <w:unhideWhenUsed/>
    <w:rsid w:val="000E4F79"/>
    <w:rPr>
      <w:color w:val="808080"/>
      <w:shd w:val="clear" w:color="auto" w:fill="E6E6E6"/>
    </w:rPr>
  </w:style>
  <w:style w:type="character" w:customStyle="1" w:styleId="UnresolvedMention3">
    <w:name w:val="Unresolved Mention3"/>
    <w:basedOn w:val="DefaultParagraphFont"/>
    <w:uiPriority w:val="99"/>
    <w:semiHidden/>
    <w:unhideWhenUsed/>
    <w:rsid w:val="00952EA8"/>
    <w:rPr>
      <w:color w:val="605E5C"/>
      <w:shd w:val="clear" w:color="auto" w:fill="E1DFDD"/>
    </w:rPr>
  </w:style>
  <w:style w:type="numbering" w:customStyle="1" w:styleId="NoList2">
    <w:name w:val="No List2"/>
    <w:next w:val="NoList"/>
    <w:uiPriority w:val="99"/>
    <w:semiHidden/>
    <w:unhideWhenUsed/>
    <w:rsid w:val="00A56915"/>
  </w:style>
  <w:style w:type="character" w:customStyle="1" w:styleId="Bodytext0">
    <w:name w:val="Body text_"/>
    <w:basedOn w:val="DefaultParagraphFont"/>
    <w:link w:val="BodyText30"/>
    <w:rsid w:val="00A56915"/>
    <w:rPr>
      <w:rFonts w:eastAsia="Times New Roman"/>
      <w:sz w:val="22"/>
      <w:szCs w:val="22"/>
      <w:shd w:val="clear" w:color="auto" w:fill="FFFFFF"/>
    </w:rPr>
  </w:style>
  <w:style w:type="character" w:customStyle="1" w:styleId="Heading10">
    <w:name w:val="Heading #1_"/>
    <w:basedOn w:val="DefaultParagraphFont"/>
    <w:link w:val="Heading11"/>
    <w:rsid w:val="00A56915"/>
    <w:rPr>
      <w:rFonts w:eastAsia="Times New Roman"/>
      <w:b/>
      <w:bCs/>
      <w:sz w:val="26"/>
      <w:szCs w:val="26"/>
      <w:shd w:val="clear" w:color="auto" w:fill="FFFFFF"/>
    </w:rPr>
  </w:style>
  <w:style w:type="character" w:customStyle="1" w:styleId="Bodytext31">
    <w:name w:val="Body text (3)_"/>
    <w:basedOn w:val="DefaultParagraphFont"/>
    <w:link w:val="Bodytext32"/>
    <w:rsid w:val="00A56915"/>
    <w:rPr>
      <w:rFonts w:eastAsia="Times New Roman"/>
      <w:sz w:val="20"/>
      <w:szCs w:val="20"/>
      <w:shd w:val="clear" w:color="auto" w:fill="FFFFFF"/>
    </w:rPr>
  </w:style>
  <w:style w:type="character" w:customStyle="1" w:styleId="Bodytext3Consolas4pt">
    <w:name w:val="Body text (3) + Consolas;4 pt"/>
    <w:basedOn w:val="Bodytext31"/>
    <w:rsid w:val="00A56915"/>
    <w:rPr>
      <w:rFonts w:ascii="Consolas" w:eastAsia="Consolas" w:hAnsi="Consolas" w:cs="Consolas"/>
      <w:color w:val="000000"/>
      <w:spacing w:val="0"/>
      <w:w w:val="100"/>
      <w:position w:val="0"/>
      <w:sz w:val="8"/>
      <w:szCs w:val="8"/>
      <w:shd w:val="clear" w:color="auto" w:fill="FFFFFF"/>
      <w:lang w:val="lv-LV" w:eastAsia="lv-LV" w:bidi="lv-LV"/>
    </w:rPr>
  </w:style>
  <w:style w:type="character" w:customStyle="1" w:styleId="Bodytext345pt">
    <w:name w:val="Body text (3) + 4.5 pt"/>
    <w:basedOn w:val="Bodytext31"/>
    <w:rsid w:val="00A56915"/>
    <w:rPr>
      <w:rFonts w:eastAsia="Times New Roman"/>
      <w:color w:val="000000"/>
      <w:spacing w:val="0"/>
      <w:w w:val="100"/>
      <w:position w:val="0"/>
      <w:sz w:val="9"/>
      <w:szCs w:val="9"/>
      <w:shd w:val="clear" w:color="auto" w:fill="FFFFFF"/>
    </w:rPr>
  </w:style>
  <w:style w:type="character" w:customStyle="1" w:styleId="Bodytext4">
    <w:name w:val="Body text (4)_"/>
    <w:basedOn w:val="DefaultParagraphFont"/>
    <w:link w:val="Bodytext40"/>
    <w:rsid w:val="00A56915"/>
    <w:rPr>
      <w:rFonts w:eastAsia="Times New Roman"/>
      <w:b/>
      <w:bCs/>
      <w:sz w:val="26"/>
      <w:szCs w:val="26"/>
      <w:shd w:val="clear" w:color="auto" w:fill="FFFFFF"/>
    </w:rPr>
  </w:style>
  <w:style w:type="character" w:customStyle="1" w:styleId="Bodytext411pt">
    <w:name w:val="Body text (4) + 11 pt"/>
    <w:basedOn w:val="Bodytext4"/>
    <w:rsid w:val="00A56915"/>
    <w:rPr>
      <w:rFonts w:eastAsia="Times New Roman"/>
      <w:b/>
      <w:bCs/>
      <w:color w:val="000000"/>
      <w:spacing w:val="0"/>
      <w:w w:val="100"/>
      <w:position w:val="0"/>
      <w:sz w:val="22"/>
      <w:szCs w:val="22"/>
      <w:shd w:val="clear" w:color="auto" w:fill="FFFFFF"/>
      <w:lang w:val="lv-LV" w:eastAsia="lv-LV" w:bidi="lv-LV"/>
    </w:rPr>
  </w:style>
  <w:style w:type="character" w:customStyle="1" w:styleId="Bodytext411ptNotBold">
    <w:name w:val="Body text (4) + 11 pt;Not Bold"/>
    <w:basedOn w:val="Bodytext4"/>
    <w:rsid w:val="00A56915"/>
    <w:rPr>
      <w:rFonts w:eastAsia="Times New Roman"/>
      <w:b/>
      <w:bCs/>
      <w:color w:val="000000"/>
      <w:spacing w:val="0"/>
      <w:w w:val="100"/>
      <w:position w:val="0"/>
      <w:sz w:val="22"/>
      <w:szCs w:val="22"/>
      <w:shd w:val="clear" w:color="auto" w:fill="FFFFFF"/>
      <w:lang w:val="lv-LV" w:eastAsia="lv-LV" w:bidi="lv-LV"/>
    </w:rPr>
  </w:style>
  <w:style w:type="character" w:customStyle="1" w:styleId="Tableofcontents2">
    <w:name w:val="Table of contents (2)_"/>
    <w:basedOn w:val="DefaultParagraphFont"/>
    <w:link w:val="Tableofcontents20"/>
    <w:rsid w:val="00A56915"/>
    <w:rPr>
      <w:rFonts w:eastAsia="Times New Roman"/>
      <w:b/>
      <w:bCs/>
      <w:sz w:val="22"/>
      <w:szCs w:val="22"/>
      <w:shd w:val="clear" w:color="auto" w:fill="FFFFFF"/>
    </w:rPr>
  </w:style>
  <w:style w:type="character" w:customStyle="1" w:styleId="TOC2Char">
    <w:name w:val="TOC 2 Char"/>
    <w:basedOn w:val="DefaultParagraphFont"/>
    <w:link w:val="TOC2"/>
    <w:uiPriority w:val="39"/>
    <w:rsid w:val="00A56915"/>
    <w:rPr>
      <w:rFonts w:eastAsia="Times New Roman"/>
      <w:szCs w:val="28"/>
    </w:rPr>
  </w:style>
  <w:style w:type="character" w:customStyle="1" w:styleId="Tableofcontents11pt">
    <w:name w:val="Table of contents + 11 pt"/>
    <w:basedOn w:val="TOC2Char"/>
    <w:rsid w:val="00A56915"/>
    <w:rPr>
      <w:rFonts w:eastAsia="Times New Roman"/>
      <w:color w:val="000000"/>
      <w:spacing w:val="0"/>
      <w:w w:val="100"/>
      <w:position w:val="0"/>
      <w:sz w:val="22"/>
      <w:szCs w:val="22"/>
      <w:lang w:val="lv-LV" w:eastAsia="lv-LV" w:bidi="lv-LV"/>
    </w:rPr>
  </w:style>
  <w:style w:type="character" w:customStyle="1" w:styleId="Tableofcontents">
    <w:name w:val="Table of contents"/>
    <w:basedOn w:val="TOC2Char"/>
    <w:rsid w:val="00A56915"/>
    <w:rPr>
      <w:rFonts w:eastAsia="Times New Roman"/>
      <w:color w:val="000000"/>
      <w:spacing w:val="0"/>
      <w:w w:val="100"/>
      <w:position w:val="0"/>
      <w:szCs w:val="28"/>
      <w:u w:val="single"/>
      <w:lang w:val="lv-LV" w:eastAsia="lv-LV" w:bidi="lv-LV"/>
    </w:rPr>
  </w:style>
  <w:style w:type="character" w:customStyle="1" w:styleId="Tableofcontents3">
    <w:name w:val="Table of contents (3)_"/>
    <w:basedOn w:val="DefaultParagraphFont"/>
    <w:link w:val="Tableofcontents30"/>
    <w:rsid w:val="00A56915"/>
    <w:rPr>
      <w:rFonts w:ascii="Consolas" w:eastAsia="Consolas" w:hAnsi="Consolas" w:cs="Consolas"/>
      <w:sz w:val="8"/>
      <w:szCs w:val="8"/>
      <w:shd w:val="clear" w:color="auto" w:fill="FFFFFF"/>
    </w:rPr>
  </w:style>
  <w:style w:type="character" w:customStyle="1" w:styleId="Tableofcontents4">
    <w:name w:val="Table of contents (4)_"/>
    <w:basedOn w:val="DefaultParagraphFont"/>
    <w:link w:val="Tableofcontents40"/>
    <w:rsid w:val="00A56915"/>
    <w:rPr>
      <w:rFonts w:eastAsia="Times New Roman"/>
      <w:i/>
      <w:iCs/>
      <w:sz w:val="8"/>
      <w:szCs w:val="8"/>
      <w:shd w:val="clear" w:color="auto" w:fill="FFFFFF"/>
    </w:rPr>
  </w:style>
  <w:style w:type="character" w:customStyle="1" w:styleId="TableofcontentsSmallCaps">
    <w:name w:val="Table of contents + Small Caps"/>
    <w:basedOn w:val="TOC2Char"/>
    <w:rsid w:val="00A56915"/>
    <w:rPr>
      <w:rFonts w:eastAsia="Times New Roman"/>
      <w:smallCaps/>
      <w:color w:val="000000"/>
      <w:spacing w:val="0"/>
      <w:w w:val="100"/>
      <w:position w:val="0"/>
      <w:szCs w:val="28"/>
      <w:lang w:val="lv-LV" w:eastAsia="lv-LV" w:bidi="lv-LV"/>
    </w:rPr>
  </w:style>
  <w:style w:type="character" w:customStyle="1" w:styleId="Heading20">
    <w:name w:val="Heading #2_"/>
    <w:basedOn w:val="DefaultParagraphFont"/>
    <w:rsid w:val="00A56915"/>
    <w:rPr>
      <w:rFonts w:ascii="Times New Roman" w:eastAsia="Times New Roman" w:hAnsi="Times New Roman" w:cs="Times New Roman"/>
      <w:b/>
      <w:bCs/>
      <w:i w:val="0"/>
      <w:iCs w:val="0"/>
      <w:smallCaps w:val="0"/>
      <w:strike w:val="0"/>
      <w:sz w:val="22"/>
      <w:szCs w:val="22"/>
      <w:u w:val="none"/>
    </w:rPr>
  </w:style>
  <w:style w:type="character" w:customStyle="1" w:styleId="Heading21">
    <w:name w:val="Heading #2"/>
    <w:basedOn w:val="Heading20"/>
    <w:rsid w:val="00A56915"/>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BodytextBold">
    <w:name w:val="Body text + Bold"/>
    <w:basedOn w:val="Bodytext0"/>
    <w:rsid w:val="00A56915"/>
    <w:rPr>
      <w:rFonts w:eastAsia="Times New Roman"/>
      <w:b/>
      <w:bCs/>
      <w:color w:val="000000"/>
      <w:spacing w:val="0"/>
      <w:w w:val="100"/>
      <w:position w:val="0"/>
      <w:sz w:val="22"/>
      <w:szCs w:val="22"/>
      <w:u w:val="single"/>
      <w:shd w:val="clear" w:color="auto" w:fill="FFFFFF"/>
      <w:lang w:val="lv-LV" w:eastAsia="lv-LV" w:bidi="lv-LV"/>
    </w:rPr>
  </w:style>
  <w:style w:type="character" w:customStyle="1" w:styleId="Bodytext5">
    <w:name w:val="Body text (5)_"/>
    <w:basedOn w:val="DefaultParagraphFont"/>
    <w:link w:val="Bodytext50"/>
    <w:rsid w:val="00A56915"/>
    <w:rPr>
      <w:rFonts w:eastAsia="Times New Roman"/>
      <w:i/>
      <w:iCs/>
      <w:sz w:val="8"/>
      <w:szCs w:val="8"/>
      <w:shd w:val="clear" w:color="auto" w:fill="FFFFFF"/>
    </w:rPr>
  </w:style>
  <w:style w:type="character" w:customStyle="1" w:styleId="Bodytext6">
    <w:name w:val="Body text (6)_"/>
    <w:basedOn w:val="DefaultParagraphFont"/>
    <w:link w:val="Bodytext60"/>
    <w:rsid w:val="00A56915"/>
    <w:rPr>
      <w:rFonts w:eastAsia="Times New Roman"/>
      <w:sz w:val="8"/>
      <w:szCs w:val="8"/>
      <w:shd w:val="clear" w:color="auto" w:fill="FFFFFF"/>
    </w:rPr>
  </w:style>
  <w:style w:type="character" w:customStyle="1" w:styleId="Bodytext6Italic">
    <w:name w:val="Body text (6) + Italic"/>
    <w:basedOn w:val="Bodytext6"/>
    <w:rsid w:val="00A56915"/>
    <w:rPr>
      <w:rFonts w:eastAsia="Times New Roman"/>
      <w:i/>
      <w:iCs/>
      <w:color w:val="000000"/>
      <w:spacing w:val="0"/>
      <w:w w:val="100"/>
      <w:position w:val="0"/>
      <w:sz w:val="8"/>
      <w:szCs w:val="8"/>
      <w:shd w:val="clear" w:color="auto" w:fill="FFFFFF"/>
      <w:lang w:val="lv-LV" w:eastAsia="lv-LV" w:bidi="lv-LV"/>
    </w:rPr>
  </w:style>
  <w:style w:type="character" w:customStyle="1" w:styleId="Bodytext75pt">
    <w:name w:val="Body text + 7.5 pt"/>
    <w:basedOn w:val="Bodytext0"/>
    <w:rsid w:val="00A56915"/>
    <w:rPr>
      <w:rFonts w:eastAsia="Times New Roman"/>
      <w:color w:val="000000"/>
      <w:spacing w:val="0"/>
      <w:w w:val="100"/>
      <w:position w:val="0"/>
      <w:sz w:val="15"/>
      <w:szCs w:val="15"/>
      <w:shd w:val="clear" w:color="auto" w:fill="FFFFFF"/>
      <w:lang w:val="lv-LV" w:eastAsia="lv-LV" w:bidi="lv-LV"/>
    </w:rPr>
  </w:style>
  <w:style w:type="character" w:customStyle="1" w:styleId="BodyText22">
    <w:name w:val="Body Text2"/>
    <w:basedOn w:val="Bodytext0"/>
    <w:rsid w:val="00A56915"/>
    <w:rPr>
      <w:rFonts w:eastAsia="Times New Roman"/>
      <w:color w:val="000000"/>
      <w:spacing w:val="0"/>
      <w:w w:val="100"/>
      <w:position w:val="0"/>
      <w:sz w:val="22"/>
      <w:szCs w:val="22"/>
      <w:shd w:val="clear" w:color="auto" w:fill="FFFFFF"/>
      <w:lang w:val="lv-LV" w:eastAsia="lv-LV" w:bidi="lv-LV"/>
    </w:rPr>
  </w:style>
  <w:style w:type="character" w:customStyle="1" w:styleId="BodytextSmallCaps">
    <w:name w:val="Body text + Small Caps"/>
    <w:basedOn w:val="Bodytext0"/>
    <w:rsid w:val="00A56915"/>
    <w:rPr>
      <w:rFonts w:eastAsia="Times New Roman"/>
      <w:smallCaps/>
      <w:color w:val="000000"/>
      <w:spacing w:val="0"/>
      <w:w w:val="100"/>
      <w:position w:val="0"/>
      <w:sz w:val="22"/>
      <w:szCs w:val="22"/>
      <w:shd w:val="clear" w:color="auto" w:fill="FFFFFF"/>
      <w:lang w:val="lv-LV" w:eastAsia="lv-LV" w:bidi="lv-LV"/>
    </w:rPr>
  </w:style>
  <w:style w:type="character" w:customStyle="1" w:styleId="Bodytext7">
    <w:name w:val="Body text (7)_"/>
    <w:basedOn w:val="DefaultParagraphFont"/>
    <w:link w:val="Bodytext70"/>
    <w:rsid w:val="00A56915"/>
    <w:rPr>
      <w:rFonts w:eastAsia="Times New Roman"/>
      <w:b/>
      <w:bCs/>
      <w:sz w:val="18"/>
      <w:szCs w:val="18"/>
      <w:shd w:val="clear" w:color="auto" w:fill="FFFFFF"/>
    </w:rPr>
  </w:style>
  <w:style w:type="character" w:customStyle="1" w:styleId="Tablecaption">
    <w:name w:val="Table caption_"/>
    <w:basedOn w:val="DefaultParagraphFont"/>
    <w:link w:val="Tablecaption0"/>
    <w:rsid w:val="00A56915"/>
    <w:rPr>
      <w:rFonts w:eastAsia="Times New Roman"/>
      <w:b/>
      <w:bCs/>
      <w:sz w:val="18"/>
      <w:szCs w:val="18"/>
      <w:shd w:val="clear" w:color="auto" w:fill="FFFFFF"/>
    </w:rPr>
  </w:style>
  <w:style w:type="character" w:customStyle="1" w:styleId="Bodytext9ptBold">
    <w:name w:val="Body text + 9 pt;Bold"/>
    <w:basedOn w:val="Bodytext0"/>
    <w:rsid w:val="00A56915"/>
    <w:rPr>
      <w:rFonts w:eastAsia="Times New Roman"/>
      <w:b/>
      <w:bCs/>
      <w:color w:val="000000"/>
      <w:spacing w:val="0"/>
      <w:w w:val="100"/>
      <w:position w:val="0"/>
      <w:sz w:val="18"/>
      <w:szCs w:val="18"/>
      <w:shd w:val="clear" w:color="auto" w:fill="FFFFFF"/>
      <w:lang w:val="lv-LV" w:eastAsia="lv-LV" w:bidi="lv-LV"/>
    </w:rPr>
  </w:style>
  <w:style w:type="character" w:customStyle="1" w:styleId="Bodytext95ptBold">
    <w:name w:val="Body text + 9.5 pt;Bold"/>
    <w:basedOn w:val="Bodytext0"/>
    <w:rsid w:val="00A56915"/>
    <w:rPr>
      <w:rFonts w:eastAsia="Times New Roman"/>
      <w:b/>
      <w:bCs/>
      <w:color w:val="000000"/>
      <w:spacing w:val="0"/>
      <w:w w:val="100"/>
      <w:position w:val="0"/>
      <w:sz w:val="19"/>
      <w:szCs w:val="19"/>
      <w:shd w:val="clear" w:color="auto" w:fill="FFFFFF"/>
      <w:lang w:val="lv-LV" w:eastAsia="lv-LV" w:bidi="lv-LV"/>
    </w:rPr>
  </w:style>
  <w:style w:type="character" w:customStyle="1" w:styleId="Bodytext6pt">
    <w:name w:val="Body text + 6 pt"/>
    <w:basedOn w:val="Bodytext0"/>
    <w:rsid w:val="00A56915"/>
    <w:rPr>
      <w:rFonts w:eastAsia="Times New Roman"/>
      <w:color w:val="000000"/>
      <w:spacing w:val="0"/>
      <w:w w:val="100"/>
      <w:position w:val="0"/>
      <w:sz w:val="12"/>
      <w:szCs w:val="12"/>
      <w:shd w:val="clear" w:color="auto" w:fill="FFFFFF"/>
      <w:lang w:val="lv-LV" w:eastAsia="lv-LV" w:bidi="lv-LV"/>
    </w:rPr>
  </w:style>
  <w:style w:type="character" w:customStyle="1" w:styleId="Bodytext75ptBold">
    <w:name w:val="Body text + 7.5 pt;Bold"/>
    <w:basedOn w:val="Bodytext0"/>
    <w:rsid w:val="00A56915"/>
    <w:rPr>
      <w:rFonts w:eastAsia="Times New Roman"/>
      <w:b/>
      <w:bCs/>
      <w:color w:val="000000"/>
      <w:spacing w:val="0"/>
      <w:w w:val="100"/>
      <w:position w:val="0"/>
      <w:sz w:val="15"/>
      <w:szCs w:val="15"/>
      <w:shd w:val="clear" w:color="auto" w:fill="FFFFFF"/>
      <w:lang w:val="lv-LV" w:eastAsia="lv-LV" w:bidi="lv-LV"/>
    </w:rPr>
  </w:style>
  <w:style w:type="character" w:customStyle="1" w:styleId="BodytextGeorgia7pt">
    <w:name w:val="Body text + Georgia;7 pt"/>
    <w:basedOn w:val="Bodytext0"/>
    <w:rsid w:val="00A56915"/>
    <w:rPr>
      <w:rFonts w:ascii="Georgia" w:eastAsia="Georgia" w:hAnsi="Georgia" w:cs="Georgia"/>
      <w:color w:val="000000"/>
      <w:spacing w:val="0"/>
      <w:w w:val="100"/>
      <w:position w:val="0"/>
      <w:sz w:val="14"/>
      <w:szCs w:val="14"/>
      <w:shd w:val="clear" w:color="auto" w:fill="FFFFFF"/>
      <w:lang w:val="lv-LV" w:eastAsia="lv-LV" w:bidi="lv-LV"/>
    </w:rPr>
  </w:style>
  <w:style w:type="character" w:customStyle="1" w:styleId="Bodytext85pt">
    <w:name w:val="Body text + 8.5 pt"/>
    <w:basedOn w:val="Bodytext0"/>
    <w:rsid w:val="00A56915"/>
    <w:rPr>
      <w:rFonts w:eastAsia="Times New Roman"/>
      <w:color w:val="000000"/>
      <w:spacing w:val="0"/>
      <w:w w:val="100"/>
      <w:position w:val="0"/>
      <w:sz w:val="17"/>
      <w:szCs w:val="17"/>
      <w:shd w:val="clear" w:color="auto" w:fill="FFFFFF"/>
      <w:lang w:val="lv-LV" w:eastAsia="lv-LV" w:bidi="lv-LV"/>
    </w:rPr>
  </w:style>
  <w:style w:type="character" w:customStyle="1" w:styleId="Picturecaption">
    <w:name w:val="Picture caption_"/>
    <w:basedOn w:val="DefaultParagraphFont"/>
    <w:link w:val="Picturecaption0"/>
    <w:rsid w:val="00A56915"/>
    <w:rPr>
      <w:rFonts w:eastAsia="Times New Roman"/>
      <w:b/>
      <w:bCs/>
      <w:sz w:val="22"/>
      <w:szCs w:val="22"/>
      <w:shd w:val="clear" w:color="auto" w:fill="FFFFFF"/>
    </w:rPr>
  </w:style>
  <w:style w:type="character" w:customStyle="1" w:styleId="HeaderorfooterNotBold">
    <w:name w:val="Header or footer + Not Bold"/>
    <w:basedOn w:val="Headerorfooter"/>
    <w:rsid w:val="00A56915"/>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BodyText30">
    <w:name w:val="Body Text3"/>
    <w:basedOn w:val="Normal"/>
    <w:link w:val="Bodytext0"/>
    <w:rsid w:val="00A56915"/>
    <w:pPr>
      <w:widowControl w:val="0"/>
      <w:shd w:val="clear" w:color="auto" w:fill="FFFFFF"/>
      <w:spacing w:after="1500" w:line="274" w:lineRule="exact"/>
      <w:ind w:hanging="740"/>
    </w:pPr>
    <w:rPr>
      <w:sz w:val="22"/>
      <w:szCs w:val="22"/>
    </w:rPr>
  </w:style>
  <w:style w:type="paragraph" w:customStyle="1" w:styleId="Heading11">
    <w:name w:val="Heading #1"/>
    <w:basedOn w:val="Normal"/>
    <w:link w:val="Heading10"/>
    <w:rsid w:val="00A56915"/>
    <w:pPr>
      <w:widowControl w:val="0"/>
      <w:shd w:val="clear" w:color="auto" w:fill="FFFFFF"/>
      <w:spacing w:before="1500" w:line="0" w:lineRule="atLeast"/>
      <w:jc w:val="center"/>
      <w:outlineLvl w:val="0"/>
    </w:pPr>
    <w:rPr>
      <w:b/>
      <w:bCs/>
      <w:sz w:val="26"/>
      <w:szCs w:val="26"/>
    </w:rPr>
  </w:style>
  <w:style w:type="paragraph" w:customStyle="1" w:styleId="Bodytext32">
    <w:name w:val="Body text (3)"/>
    <w:basedOn w:val="Normal"/>
    <w:link w:val="Bodytext31"/>
    <w:rsid w:val="00A56915"/>
    <w:pPr>
      <w:widowControl w:val="0"/>
      <w:shd w:val="clear" w:color="auto" w:fill="FFFFFF"/>
      <w:spacing w:line="0" w:lineRule="atLeast"/>
      <w:jc w:val="both"/>
    </w:pPr>
    <w:rPr>
      <w:sz w:val="20"/>
      <w:szCs w:val="20"/>
    </w:rPr>
  </w:style>
  <w:style w:type="paragraph" w:customStyle="1" w:styleId="Bodytext40">
    <w:name w:val="Body text (4)"/>
    <w:basedOn w:val="Normal"/>
    <w:link w:val="Bodytext4"/>
    <w:rsid w:val="00A56915"/>
    <w:pPr>
      <w:widowControl w:val="0"/>
      <w:shd w:val="clear" w:color="auto" w:fill="FFFFFF"/>
      <w:spacing w:before="1080" w:line="816" w:lineRule="exact"/>
      <w:jc w:val="center"/>
    </w:pPr>
    <w:rPr>
      <w:b/>
      <w:bCs/>
      <w:sz w:val="26"/>
      <w:szCs w:val="26"/>
    </w:rPr>
  </w:style>
  <w:style w:type="paragraph" w:customStyle="1" w:styleId="Tableofcontents20">
    <w:name w:val="Table of contents (2)"/>
    <w:basedOn w:val="Normal"/>
    <w:link w:val="Tableofcontents2"/>
    <w:rsid w:val="00A56915"/>
    <w:pPr>
      <w:widowControl w:val="0"/>
      <w:shd w:val="clear" w:color="auto" w:fill="FFFFFF"/>
      <w:spacing w:before="540" w:after="180" w:line="0" w:lineRule="atLeast"/>
      <w:ind w:hanging="480"/>
      <w:jc w:val="both"/>
    </w:pPr>
    <w:rPr>
      <w:b/>
      <w:bCs/>
      <w:sz w:val="22"/>
      <w:szCs w:val="22"/>
    </w:rPr>
  </w:style>
  <w:style w:type="paragraph" w:customStyle="1" w:styleId="Tableofcontents30">
    <w:name w:val="Table of contents (3)"/>
    <w:basedOn w:val="Normal"/>
    <w:link w:val="Tableofcontents3"/>
    <w:rsid w:val="00A56915"/>
    <w:pPr>
      <w:widowControl w:val="0"/>
      <w:shd w:val="clear" w:color="auto" w:fill="FFFFFF"/>
      <w:spacing w:after="60" w:line="0" w:lineRule="atLeast"/>
    </w:pPr>
    <w:rPr>
      <w:rFonts w:ascii="Consolas" w:eastAsia="Consolas" w:hAnsi="Consolas" w:cs="Consolas"/>
      <w:sz w:val="8"/>
      <w:szCs w:val="8"/>
    </w:rPr>
  </w:style>
  <w:style w:type="paragraph" w:customStyle="1" w:styleId="Tableofcontents40">
    <w:name w:val="Table of contents (4)"/>
    <w:basedOn w:val="Normal"/>
    <w:link w:val="Tableofcontents4"/>
    <w:rsid w:val="00A56915"/>
    <w:pPr>
      <w:widowControl w:val="0"/>
      <w:shd w:val="clear" w:color="auto" w:fill="FFFFFF"/>
      <w:spacing w:after="120" w:line="0" w:lineRule="atLeast"/>
    </w:pPr>
    <w:rPr>
      <w:i/>
      <w:iCs/>
      <w:sz w:val="8"/>
      <w:szCs w:val="8"/>
    </w:rPr>
  </w:style>
  <w:style w:type="paragraph" w:customStyle="1" w:styleId="Bodytext50">
    <w:name w:val="Body text (5)"/>
    <w:basedOn w:val="Normal"/>
    <w:link w:val="Bodytext5"/>
    <w:rsid w:val="00A56915"/>
    <w:pPr>
      <w:widowControl w:val="0"/>
      <w:shd w:val="clear" w:color="auto" w:fill="FFFFFF"/>
      <w:spacing w:after="300" w:line="0" w:lineRule="atLeast"/>
    </w:pPr>
    <w:rPr>
      <w:i/>
      <w:iCs/>
      <w:sz w:val="8"/>
      <w:szCs w:val="8"/>
    </w:rPr>
  </w:style>
  <w:style w:type="paragraph" w:customStyle="1" w:styleId="Bodytext60">
    <w:name w:val="Body text (6)"/>
    <w:basedOn w:val="Normal"/>
    <w:link w:val="Bodytext6"/>
    <w:rsid w:val="00A56915"/>
    <w:pPr>
      <w:widowControl w:val="0"/>
      <w:shd w:val="clear" w:color="auto" w:fill="FFFFFF"/>
      <w:spacing w:after="60" w:line="0" w:lineRule="atLeast"/>
      <w:jc w:val="both"/>
    </w:pPr>
    <w:rPr>
      <w:sz w:val="8"/>
      <w:szCs w:val="8"/>
    </w:rPr>
  </w:style>
  <w:style w:type="paragraph" w:customStyle="1" w:styleId="Bodytext70">
    <w:name w:val="Body text (7)"/>
    <w:basedOn w:val="Normal"/>
    <w:link w:val="Bodytext7"/>
    <w:rsid w:val="00A56915"/>
    <w:pPr>
      <w:widowControl w:val="0"/>
      <w:shd w:val="clear" w:color="auto" w:fill="FFFFFF"/>
      <w:spacing w:after="300" w:line="0" w:lineRule="atLeast"/>
    </w:pPr>
    <w:rPr>
      <w:b/>
      <w:bCs/>
      <w:sz w:val="18"/>
      <w:szCs w:val="18"/>
    </w:rPr>
  </w:style>
  <w:style w:type="paragraph" w:customStyle="1" w:styleId="Tablecaption0">
    <w:name w:val="Table caption"/>
    <w:basedOn w:val="Normal"/>
    <w:link w:val="Tablecaption"/>
    <w:rsid w:val="00A56915"/>
    <w:pPr>
      <w:widowControl w:val="0"/>
      <w:shd w:val="clear" w:color="auto" w:fill="FFFFFF"/>
      <w:spacing w:line="0" w:lineRule="atLeast"/>
    </w:pPr>
    <w:rPr>
      <w:b/>
      <w:bCs/>
      <w:sz w:val="18"/>
      <w:szCs w:val="18"/>
    </w:rPr>
  </w:style>
  <w:style w:type="paragraph" w:customStyle="1" w:styleId="Picturecaption0">
    <w:name w:val="Picture caption"/>
    <w:basedOn w:val="Normal"/>
    <w:link w:val="Picturecaption"/>
    <w:rsid w:val="00A56915"/>
    <w:pPr>
      <w:widowControl w:val="0"/>
      <w:shd w:val="clear" w:color="auto" w:fill="FFFFFF"/>
      <w:spacing w:line="0" w:lineRule="atLeast"/>
    </w:pPr>
    <w:rPr>
      <w:b/>
      <w:bCs/>
      <w:sz w:val="22"/>
      <w:szCs w:val="22"/>
    </w:rPr>
  </w:style>
  <w:style w:type="table" w:customStyle="1" w:styleId="TableGrid1">
    <w:name w:val="Table Grid1"/>
    <w:basedOn w:val="TableNormal"/>
    <w:next w:val="TableGrid"/>
    <w:uiPriority w:val="39"/>
    <w:qFormat/>
    <w:rsid w:val="00A56915"/>
    <w:pPr>
      <w:ind w:firstLine="0"/>
      <w:jc w:val="left"/>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B76FF"/>
    <w:pPr>
      <w:ind w:firstLine="0"/>
      <w:jc w:val="left"/>
    </w:pPr>
    <w:rPr>
      <w:rFonts w:ascii="Helvetica" w:eastAsia="ヒラギノ角ゴ Pro W3" w:hAnsi="Helvetica"/>
      <w:color w:val="00000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078">
      <w:bodyDiv w:val="1"/>
      <w:marLeft w:val="0"/>
      <w:marRight w:val="0"/>
      <w:marTop w:val="0"/>
      <w:marBottom w:val="0"/>
      <w:divBdr>
        <w:top w:val="none" w:sz="0" w:space="0" w:color="auto"/>
        <w:left w:val="none" w:sz="0" w:space="0" w:color="auto"/>
        <w:bottom w:val="none" w:sz="0" w:space="0" w:color="auto"/>
        <w:right w:val="none" w:sz="0" w:space="0" w:color="auto"/>
      </w:divBdr>
    </w:div>
    <w:div w:id="159777261">
      <w:bodyDiv w:val="1"/>
      <w:marLeft w:val="0"/>
      <w:marRight w:val="0"/>
      <w:marTop w:val="0"/>
      <w:marBottom w:val="0"/>
      <w:divBdr>
        <w:top w:val="none" w:sz="0" w:space="0" w:color="auto"/>
        <w:left w:val="none" w:sz="0" w:space="0" w:color="auto"/>
        <w:bottom w:val="none" w:sz="0" w:space="0" w:color="auto"/>
        <w:right w:val="none" w:sz="0" w:space="0" w:color="auto"/>
      </w:divBdr>
    </w:div>
    <w:div w:id="666598482">
      <w:bodyDiv w:val="1"/>
      <w:marLeft w:val="0"/>
      <w:marRight w:val="0"/>
      <w:marTop w:val="0"/>
      <w:marBottom w:val="0"/>
      <w:divBdr>
        <w:top w:val="none" w:sz="0" w:space="0" w:color="auto"/>
        <w:left w:val="none" w:sz="0" w:space="0" w:color="auto"/>
        <w:bottom w:val="none" w:sz="0" w:space="0" w:color="auto"/>
        <w:right w:val="none" w:sz="0" w:space="0" w:color="auto"/>
      </w:divBdr>
    </w:div>
    <w:div w:id="676926355">
      <w:bodyDiv w:val="1"/>
      <w:marLeft w:val="0"/>
      <w:marRight w:val="0"/>
      <w:marTop w:val="0"/>
      <w:marBottom w:val="0"/>
      <w:divBdr>
        <w:top w:val="none" w:sz="0" w:space="0" w:color="auto"/>
        <w:left w:val="none" w:sz="0" w:space="0" w:color="auto"/>
        <w:bottom w:val="none" w:sz="0" w:space="0" w:color="auto"/>
        <w:right w:val="none" w:sz="0" w:space="0" w:color="auto"/>
      </w:divBdr>
    </w:div>
    <w:div w:id="694384366">
      <w:bodyDiv w:val="1"/>
      <w:marLeft w:val="0"/>
      <w:marRight w:val="0"/>
      <w:marTop w:val="0"/>
      <w:marBottom w:val="0"/>
      <w:divBdr>
        <w:top w:val="none" w:sz="0" w:space="0" w:color="auto"/>
        <w:left w:val="none" w:sz="0" w:space="0" w:color="auto"/>
        <w:bottom w:val="none" w:sz="0" w:space="0" w:color="auto"/>
        <w:right w:val="none" w:sz="0" w:space="0" w:color="auto"/>
      </w:divBdr>
    </w:div>
    <w:div w:id="788277193">
      <w:bodyDiv w:val="1"/>
      <w:marLeft w:val="0"/>
      <w:marRight w:val="0"/>
      <w:marTop w:val="0"/>
      <w:marBottom w:val="0"/>
      <w:divBdr>
        <w:top w:val="none" w:sz="0" w:space="0" w:color="auto"/>
        <w:left w:val="none" w:sz="0" w:space="0" w:color="auto"/>
        <w:bottom w:val="none" w:sz="0" w:space="0" w:color="auto"/>
        <w:right w:val="none" w:sz="0" w:space="0" w:color="auto"/>
      </w:divBdr>
    </w:div>
    <w:div w:id="953630779">
      <w:bodyDiv w:val="1"/>
      <w:marLeft w:val="0"/>
      <w:marRight w:val="0"/>
      <w:marTop w:val="0"/>
      <w:marBottom w:val="0"/>
      <w:divBdr>
        <w:top w:val="none" w:sz="0" w:space="0" w:color="auto"/>
        <w:left w:val="none" w:sz="0" w:space="0" w:color="auto"/>
        <w:bottom w:val="none" w:sz="0" w:space="0" w:color="auto"/>
        <w:right w:val="none" w:sz="0" w:space="0" w:color="auto"/>
      </w:divBdr>
    </w:div>
    <w:div w:id="1008487149">
      <w:bodyDiv w:val="1"/>
      <w:marLeft w:val="0"/>
      <w:marRight w:val="0"/>
      <w:marTop w:val="0"/>
      <w:marBottom w:val="0"/>
      <w:divBdr>
        <w:top w:val="none" w:sz="0" w:space="0" w:color="auto"/>
        <w:left w:val="none" w:sz="0" w:space="0" w:color="auto"/>
        <w:bottom w:val="none" w:sz="0" w:space="0" w:color="auto"/>
        <w:right w:val="none" w:sz="0" w:space="0" w:color="auto"/>
      </w:divBdr>
    </w:div>
    <w:div w:id="1032339695">
      <w:bodyDiv w:val="1"/>
      <w:marLeft w:val="0"/>
      <w:marRight w:val="0"/>
      <w:marTop w:val="0"/>
      <w:marBottom w:val="0"/>
      <w:divBdr>
        <w:top w:val="none" w:sz="0" w:space="0" w:color="auto"/>
        <w:left w:val="none" w:sz="0" w:space="0" w:color="auto"/>
        <w:bottom w:val="none" w:sz="0" w:space="0" w:color="auto"/>
        <w:right w:val="none" w:sz="0" w:space="0" w:color="auto"/>
      </w:divBdr>
    </w:div>
    <w:div w:id="1453860177">
      <w:bodyDiv w:val="1"/>
      <w:marLeft w:val="0"/>
      <w:marRight w:val="0"/>
      <w:marTop w:val="0"/>
      <w:marBottom w:val="0"/>
      <w:divBdr>
        <w:top w:val="none" w:sz="0" w:space="0" w:color="auto"/>
        <w:left w:val="none" w:sz="0" w:space="0" w:color="auto"/>
        <w:bottom w:val="none" w:sz="0" w:space="0" w:color="auto"/>
        <w:right w:val="none" w:sz="0" w:space="0" w:color="auto"/>
      </w:divBdr>
    </w:div>
    <w:div w:id="1476217912">
      <w:bodyDiv w:val="1"/>
      <w:marLeft w:val="0"/>
      <w:marRight w:val="0"/>
      <w:marTop w:val="0"/>
      <w:marBottom w:val="0"/>
      <w:divBdr>
        <w:top w:val="none" w:sz="0" w:space="0" w:color="auto"/>
        <w:left w:val="none" w:sz="0" w:space="0" w:color="auto"/>
        <w:bottom w:val="none" w:sz="0" w:space="0" w:color="auto"/>
        <w:right w:val="none" w:sz="0" w:space="0" w:color="auto"/>
      </w:divBdr>
    </w:div>
    <w:div w:id="1540433721">
      <w:bodyDiv w:val="1"/>
      <w:marLeft w:val="0"/>
      <w:marRight w:val="0"/>
      <w:marTop w:val="0"/>
      <w:marBottom w:val="0"/>
      <w:divBdr>
        <w:top w:val="none" w:sz="0" w:space="0" w:color="auto"/>
        <w:left w:val="none" w:sz="0" w:space="0" w:color="auto"/>
        <w:bottom w:val="none" w:sz="0" w:space="0" w:color="auto"/>
        <w:right w:val="none" w:sz="0" w:space="0" w:color="auto"/>
      </w:divBdr>
    </w:div>
    <w:div w:id="1650741360">
      <w:bodyDiv w:val="1"/>
      <w:marLeft w:val="0"/>
      <w:marRight w:val="0"/>
      <w:marTop w:val="0"/>
      <w:marBottom w:val="0"/>
      <w:divBdr>
        <w:top w:val="none" w:sz="0" w:space="0" w:color="auto"/>
        <w:left w:val="none" w:sz="0" w:space="0" w:color="auto"/>
        <w:bottom w:val="none" w:sz="0" w:space="0" w:color="auto"/>
        <w:right w:val="none" w:sz="0" w:space="0" w:color="auto"/>
      </w:divBdr>
    </w:div>
    <w:div w:id="1735424297">
      <w:bodyDiv w:val="1"/>
      <w:marLeft w:val="0"/>
      <w:marRight w:val="0"/>
      <w:marTop w:val="0"/>
      <w:marBottom w:val="0"/>
      <w:divBdr>
        <w:top w:val="none" w:sz="0" w:space="0" w:color="auto"/>
        <w:left w:val="none" w:sz="0" w:space="0" w:color="auto"/>
        <w:bottom w:val="none" w:sz="0" w:space="0" w:color="auto"/>
        <w:right w:val="none" w:sz="0" w:space="0" w:color="auto"/>
      </w:divBdr>
    </w:div>
    <w:div w:id="1786076884">
      <w:bodyDiv w:val="1"/>
      <w:marLeft w:val="0"/>
      <w:marRight w:val="0"/>
      <w:marTop w:val="0"/>
      <w:marBottom w:val="0"/>
      <w:divBdr>
        <w:top w:val="none" w:sz="0" w:space="0" w:color="auto"/>
        <w:left w:val="none" w:sz="0" w:space="0" w:color="auto"/>
        <w:bottom w:val="none" w:sz="0" w:space="0" w:color="auto"/>
        <w:right w:val="none" w:sz="0" w:space="0" w:color="auto"/>
      </w:divBdr>
    </w:div>
    <w:div w:id="1844930467">
      <w:bodyDiv w:val="1"/>
      <w:marLeft w:val="0"/>
      <w:marRight w:val="0"/>
      <w:marTop w:val="0"/>
      <w:marBottom w:val="0"/>
      <w:divBdr>
        <w:top w:val="none" w:sz="0" w:space="0" w:color="auto"/>
        <w:left w:val="none" w:sz="0" w:space="0" w:color="auto"/>
        <w:bottom w:val="none" w:sz="0" w:space="0" w:color="auto"/>
        <w:right w:val="none" w:sz="0" w:space="0" w:color="auto"/>
      </w:divBdr>
    </w:div>
    <w:div w:id="20749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malasosta.lv" TargetMode="External"/><Relationship Id="rId13" Type="http://schemas.openxmlformats.org/officeDocument/2006/relationships/hyperlink" Target="http://www.jurmalasosta.lv"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jurmalasost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malasost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sta@jurmala.lv%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sta@jurmala.lv" TargetMode="External"/><Relationship Id="rId14" Type="http://schemas.openxmlformats.org/officeDocument/2006/relationships/hyperlink" Target="https://www.iub.gov.lv/sites/iub/files/2020-01/skaidrojums_espd_201906061.pdf" TargetMode="External"/><Relationship Id="rId35"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71BF-8059-443B-8ACA-1C5A7F5B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35861</Words>
  <Characters>20442</Characters>
  <Application>Microsoft Office Word</Application>
  <DocSecurity>0</DocSecurity>
  <Lines>170</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Pro</dc:creator>
  <cp:keywords/>
  <dc:description/>
  <cp:lastModifiedBy>Andrejs Bukins</cp:lastModifiedBy>
  <cp:revision>2</cp:revision>
  <dcterms:created xsi:type="dcterms:W3CDTF">2021-04-01T06:58:00Z</dcterms:created>
  <dcterms:modified xsi:type="dcterms:W3CDTF">2021-04-01T06:58:00Z</dcterms:modified>
</cp:coreProperties>
</file>